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D64D5" w14:textId="77777777" w:rsidR="00B22677" w:rsidRPr="00166882" w:rsidRDefault="00B22677" w:rsidP="00B22677">
      <w:pPr>
        <w:spacing w:after="0" w:line="240" w:lineRule="auto"/>
        <w:rPr>
          <w:rFonts w:ascii="Times New Roman" w:hAnsi="Times New Roman" w:cs="Times New Roman"/>
          <w:lang w:val="lv-LV"/>
        </w:rPr>
      </w:pPr>
    </w:p>
    <w:p w14:paraId="4B322641" w14:textId="77777777" w:rsidR="00B22677" w:rsidRPr="00166882" w:rsidRDefault="00B22677" w:rsidP="00B22677">
      <w:pPr>
        <w:spacing w:after="0" w:line="240" w:lineRule="auto"/>
        <w:rPr>
          <w:rFonts w:ascii="Times New Roman" w:hAnsi="Times New Roman" w:cs="Times New Roman"/>
          <w:lang w:val="lv-LV"/>
        </w:rPr>
      </w:pPr>
    </w:p>
    <w:p w14:paraId="5DF27483" w14:textId="77777777" w:rsidR="00B22677" w:rsidRPr="00166882" w:rsidRDefault="00B22677" w:rsidP="00B22677">
      <w:pPr>
        <w:spacing w:after="0" w:line="240" w:lineRule="auto"/>
        <w:rPr>
          <w:rFonts w:ascii="Times New Roman" w:hAnsi="Times New Roman" w:cs="Times New Roman"/>
          <w:lang w:val="lv-LV"/>
        </w:rPr>
      </w:pPr>
    </w:p>
    <w:p w14:paraId="396CAAD2" w14:textId="77777777" w:rsidR="00B22677" w:rsidRPr="00166882" w:rsidRDefault="00B22677" w:rsidP="00B22677">
      <w:pPr>
        <w:spacing w:after="0" w:line="240" w:lineRule="auto"/>
        <w:rPr>
          <w:rFonts w:ascii="Times New Roman" w:hAnsi="Times New Roman" w:cs="Times New Roman"/>
          <w:lang w:val="lv-LV"/>
        </w:rPr>
      </w:pPr>
    </w:p>
    <w:p w14:paraId="18E1FCFA" w14:textId="77777777" w:rsidR="00B22677" w:rsidRPr="00166882" w:rsidRDefault="00B22677" w:rsidP="00B22677">
      <w:pPr>
        <w:spacing w:after="0" w:line="240" w:lineRule="auto"/>
        <w:rPr>
          <w:rFonts w:ascii="Times New Roman" w:hAnsi="Times New Roman" w:cs="Times New Roman"/>
          <w:lang w:val="lv-LV"/>
        </w:rPr>
      </w:pPr>
    </w:p>
    <w:p w14:paraId="30B2CFA0" w14:textId="77777777" w:rsidR="00B22677" w:rsidRPr="00166882" w:rsidRDefault="00B22677" w:rsidP="00B22677">
      <w:pPr>
        <w:spacing w:after="0" w:line="240" w:lineRule="auto"/>
        <w:rPr>
          <w:rFonts w:ascii="Times New Roman" w:hAnsi="Times New Roman" w:cs="Times New Roman"/>
          <w:lang w:val="lv-LV"/>
        </w:rPr>
      </w:pPr>
    </w:p>
    <w:p w14:paraId="56D3E791" w14:textId="77777777" w:rsidR="00B22677" w:rsidRPr="00166882" w:rsidRDefault="00B22677" w:rsidP="00B22677">
      <w:pPr>
        <w:spacing w:after="0" w:line="240" w:lineRule="auto"/>
        <w:rPr>
          <w:rFonts w:ascii="Times New Roman" w:hAnsi="Times New Roman" w:cs="Times New Roman"/>
          <w:lang w:val="lv-LV"/>
        </w:rPr>
      </w:pPr>
    </w:p>
    <w:p w14:paraId="1A679998" w14:textId="77777777" w:rsidR="00B22677" w:rsidRPr="00166882" w:rsidRDefault="00B22677" w:rsidP="00B22677">
      <w:pPr>
        <w:spacing w:after="0" w:line="240" w:lineRule="auto"/>
        <w:rPr>
          <w:rFonts w:ascii="Times New Roman" w:hAnsi="Times New Roman" w:cs="Times New Roman"/>
          <w:lang w:val="lv-LV"/>
        </w:rPr>
      </w:pPr>
    </w:p>
    <w:p w14:paraId="137C0F9F" w14:textId="77777777" w:rsidR="00B22677" w:rsidRPr="00166882" w:rsidRDefault="00B22677" w:rsidP="00B22677">
      <w:pPr>
        <w:spacing w:after="0" w:line="240" w:lineRule="auto"/>
        <w:rPr>
          <w:rFonts w:ascii="Times New Roman" w:hAnsi="Times New Roman" w:cs="Times New Roman"/>
          <w:lang w:val="lv-LV"/>
        </w:rPr>
      </w:pPr>
    </w:p>
    <w:p w14:paraId="19701178" w14:textId="45DF0604" w:rsidR="00B22677" w:rsidRPr="00166882" w:rsidRDefault="0030701E" w:rsidP="00B22677">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Pr>
          <w:rFonts w:ascii="Times New Roman" w:eastAsia="Times New Roman" w:hAnsi="Times New Roman" w:cs="Times New Roman"/>
          <w:b/>
          <w:bCs/>
          <w:color w:val="414142"/>
          <w:sz w:val="48"/>
          <w:szCs w:val="48"/>
          <w:lang w:val="lv-LV"/>
        </w:rPr>
        <w:t>Kuldīgas pirmsskolas izglītības iestādes ‘’Cīrulītis’’</w:t>
      </w:r>
      <w:r w:rsidR="00B22677" w:rsidRPr="00954D73">
        <w:rPr>
          <w:rFonts w:ascii="Times New Roman" w:eastAsia="Times New Roman" w:hAnsi="Times New Roman" w:cs="Times New Roman"/>
          <w:b/>
          <w:bCs/>
          <w:color w:val="414142"/>
          <w:sz w:val="48"/>
          <w:szCs w:val="48"/>
          <w:lang w:val="lv-LV"/>
        </w:rPr>
        <w:t xml:space="preserve"> pašnovērtējuma ziņojums</w:t>
      </w:r>
      <w:r>
        <w:rPr>
          <w:rFonts w:ascii="Times New Roman" w:eastAsia="Times New Roman" w:hAnsi="Times New Roman" w:cs="Times New Roman"/>
          <w:b/>
          <w:bCs/>
          <w:color w:val="414142"/>
          <w:sz w:val="48"/>
          <w:szCs w:val="48"/>
          <w:lang w:val="lv-LV"/>
        </w:rPr>
        <w:t xml:space="preserve"> </w:t>
      </w:r>
    </w:p>
    <w:p w14:paraId="7B5ADFBD" w14:textId="77777777" w:rsidR="00B22677" w:rsidRPr="00166882" w:rsidRDefault="00B22677" w:rsidP="00B22677">
      <w:pPr>
        <w:shd w:val="clear" w:color="auto" w:fill="FFFFFF"/>
        <w:spacing w:after="0" w:line="240" w:lineRule="auto"/>
        <w:jc w:val="center"/>
        <w:rPr>
          <w:rFonts w:ascii="Arial" w:eastAsia="Times New Roman" w:hAnsi="Arial" w:cs="Arial"/>
          <w:b/>
          <w:bCs/>
          <w:color w:val="414142"/>
          <w:sz w:val="27"/>
          <w:szCs w:val="27"/>
          <w:lang w:val="lv-LV"/>
        </w:rPr>
      </w:pPr>
    </w:p>
    <w:p w14:paraId="684649DF" w14:textId="77777777" w:rsidR="00B22677" w:rsidRPr="00954D73" w:rsidRDefault="00B22677" w:rsidP="00B22677">
      <w:pPr>
        <w:shd w:val="clear" w:color="auto" w:fill="FFFFFF"/>
        <w:spacing w:after="0" w:line="240" w:lineRule="auto"/>
        <w:jc w:val="center"/>
        <w:rPr>
          <w:rFonts w:ascii="Arial" w:eastAsia="Times New Roman" w:hAnsi="Arial" w:cs="Arial"/>
          <w:b/>
          <w:bCs/>
          <w:color w:val="414142"/>
          <w:sz w:val="27"/>
          <w:szCs w:val="27"/>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3629"/>
        <w:gridCol w:w="5011"/>
      </w:tblGrid>
      <w:tr w:rsidR="00B22677" w:rsidRPr="00954D73" w14:paraId="525CDA83" w14:textId="77777777" w:rsidTr="002045E7">
        <w:trPr>
          <w:trHeight w:val="200"/>
        </w:trPr>
        <w:tc>
          <w:tcPr>
            <w:tcW w:w="2100" w:type="pct"/>
            <w:tcBorders>
              <w:top w:val="nil"/>
              <w:left w:val="nil"/>
              <w:bottom w:val="single" w:sz="6" w:space="0" w:color="414142"/>
              <w:right w:val="nil"/>
            </w:tcBorders>
            <w:hideMark/>
          </w:tcPr>
          <w:p w14:paraId="6B8CE5B9" w14:textId="0E99809B" w:rsidR="00B22677" w:rsidRPr="00B733D8" w:rsidRDefault="0030701E" w:rsidP="0030701E">
            <w:pPr>
              <w:spacing w:after="0" w:line="240" w:lineRule="auto"/>
              <w:jc w:val="center"/>
              <w:rPr>
                <w:rFonts w:ascii="Times New Roman" w:eastAsia="Times New Roman" w:hAnsi="Times New Roman" w:cs="Times New Roman"/>
                <w:b/>
                <w:bCs/>
                <w:color w:val="414142"/>
                <w:sz w:val="20"/>
                <w:szCs w:val="20"/>
                <w:lang w:val="lv-LV"/>
              </w:rPr>
            </w:pPr>
            <w:r w:rsidRPr="00B733D8">
              <w:rPr>
                <w:rFonts w:ascii="Times New Roman" w:eastAsia="Times New Roman" w:hAnsi="Times New Roman" w:cs="Times New Roman"/>
                <w:b/>
                <w:bCs/>
                <w:color w:val="414142"/>
                <w:sz w:val="20"/>
                <w:szCs w:val="20"/>
                <w:lang w:val="lv-LV"/>
              </w:rPr>
              <w:t xml:space="preserve">Kuldīga, </w:t>
            </w:r>
            <w:r w:rsidR="009417C0">
              <w:rPr>
                <w:rFonts w:ascii="Times New Roman" w:eastAsia="Times New Roman" w:hAnsi="Times New Roman" w:cs="Times New Roman"/>
                <w:b/>
                <w:bCs/>
                <w:color w:val="414142"/>
                <w:sz w:val="20"/>
                <w:szCs w:val="20"/>
                <w:lang w:val="lv-LV"/>
              </w:rPr>
              <w:t>11.10</w:t>
            </w:r>
            <w:r w:rsidRPr="00B733D8">
              <w:rPr>
                <w:rFonts w:ascii="Times New Roman" w:eastAsia="Times New Roman" w:hAnsi="Times New Roman" w:cs="Times New Roman"/>
                <w:b/>
                <w:bCs/>
                <w:color w:val="414142"/>
                <w:sz w:val="20"/>
                <w:szCs w:val="20"/>
                <w:lang w:val="lv-LV"/>
              </w:rPr>
              <w:t>.2023.</w:t>
            </w:r>
          </w:p>
        </w:tc>
        <w:tc>
          <w:tcPr>
            <w:tcW w:w="2900" w:type="pct"/>
            <w:tcBorders>
              <w:top w:val="nil"/>
              <w:left w:val="nil"/>
              <w:bottom w:val="nil"/>
              <w:right w:val="nil"/>
            </w:tcBorders>
            <w:hideMark/>
          </w:tcPr>
          <w:p w14:paraId="1755D1C3" w14:textId="77777777" w:rsidR="00B22677" w:rsidRPr="00954D73" w:rsidRDefault="00B22677" w:rsidP="002045E7">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r w:rsidR="00B22677" w:rsidRPr="00954D73" w14:paraId="1A4CC56E" w14:textId="77777777" w:rsidTr="002045E7">
        <w:tc>
          <w:tcPr>
            <w:tcW w:w="2100" w:type="pct"/>
            <w:tcBorders>
              <w:top w:val="single" w:sz="6" w:space="0" w:color="414142"/>
              <w:left w:val="nil"/>
              <w:bottom w:val="nil"/>
              <w:right w:val="nil"/>
            </w:tcBorders>
            <w:hideMark/>
          </w:tcPr>
          <w:p w14:paraId="4F37C807" w14:textId="77777777" w:rsidR="00B22677" w:rsidRPr="00954D73" w:rsidRDefault="00B22677" w:rsidP="002045E7">
            <w:pPr>
              <w:spacing w:after="0" w:line="240" w:lineRule="auto"/>
              <w:jc w:val="center"/>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(vieta, datums)</w:t>
            </w:r>
          </w:p>
        </w:tc>
        <w:tc>
          <w:tcPr>
            <w:tcW w:w="2900" w:type="pct"/>
            <w:tcBorders>
              <w:top w:val="nil"/>
              <w:left w:val="nil"/>
              <w:bottom w:val="nil"/>
              <w:right w:val="nil"/>
            </w:tcBorders>
            <w:hideMark/>
          </w:tcPr>
          <w:p w14:paraId="2A0198B9" w14:textId="77777777" w:rsidR="00B22677" w:rsidRPr="00954D73" w:rsidRDefault="00B22677" w:rsidP="002045E7">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bl>
    <w:p w14:paraId="0E3EC6BC" w14:textId="77777777" w:rsidR="00B22677" w:rsidRPr="00166882" w:rsidRDefault="00B22677" w:rsidP="00B22677">
      <w:pPr>
        <w:spacing w:after="0" w:line="240" w:lineRule="auto"/>
        <w:jc w:val="center"/>
        <w:rPr>
          <w:rFonts w:ascii="Times New Roman" w:hAnsi="Times New Roman" w:cs="Times New Roman"/>
          <w:lang w:val="lv-LV"/>
        </w:rPr>
      </w:pPr>
    </w:p>
    <w:p w14:paraId="195ACF80" w14:textId="77777777" w:rsidR="00B22677" w:rsidRPr="00166882" w:rsidRDefault="00B22677" w:rsidP="00B22677">
      <w:pPr>
        <w:spacing w:after="0" w:line="240" w:lineRule="auto"/>
        <w:jc w:val="center"/>
        <w:rPr>
          <w:rFonts w:ascii="Times New Roman" w:hAnsi="Times New Roman" w:cs="Times New Roman"/>
          <w:lang w:val="lv-LV"/>
        </w:rPr>
      </w:pPr>
    </w:p>
    <w:p w14:paraId="4BD713A0" w14:textId="77777777" w:rsidR="00B22677" w:rsidRPr="00166882" w:rsidRDefault="00B22677" w:rsidP="00B22677">
      <w:pPr>
        <w:spacing w:after="0" w:line="240" w:lineRule="auto"/>
        <w:jc w:val="center"/>
        <w:rPr>
          <w:rFonts w:ascii="Times New Roman" w:hAnsi="Times New Roman" w:cs="Times New Roman"/>
          <w:lang w:val="lv-LV"/>
        </w:rPr>
      </w:pPr>
    </w:p>
    <w:p w14:paraId="1518CED3" w14:textId="77777777" w:rsidR="00B22677" w:rsidRPr="00166882" w:rsidRDefault="00B22677" w:rsidP="00B22677">
      <w:pPr>
        <w:spacing w:after="0" w:line="240" w:lineRule="auto"/>
        <w:jc w:val="center"/>
        <w:rPr>
          <w:rFonts w:ascii="Times New Roman" w:hAnsi="Times New Roman" w:cs="Times New Roman"/>
          <w:sz w:val="36"/>
          <w:szCs w:val="36"/>
          <w:lang w:val="lv-LV"/>
        </w:rPr>
      </w:pPr>
      <w:r w:rsidRPr="00166882">
        <w:rPr>
          <w:rFonts w:ascii="Times New Roman" w:hAnsi="Times New Roman" w:cs="Times New Roman"/>
          <w:sz w:val="36"/>
          <w:szCs w:val="36"/>
          <w:lang w:val="lv-LV"/>
        </w:rPr>
        <w:t>Publiskojamā daļa</w:t>
      </w:r>
    </w:p>
    <w:p w14:paraId="73C32521" w14:textId="77777777" w:rsidR="00B22677" w:rsidRPr="00166882" w:rsidRDefault="00B22677" w:rsidP="00B22677">
      <w:pPr>
        <w:spacing w:after="0" w:line="240" w:lineRule="auto"/>
        <w:jc w:val="center"/>
        <w:rPr>
          <w:rFonts w:ascii="Times New Roman" w:hAnsi="Times New Roman" w:cs="Times New Roman"/>
          <w:lang w:val="lv-LV"/>
        </w:rPr>
      </w:pPr>
    </w:p>
    <w:p w14:paraId="207450D6" w14:textId="77777777" w:rsidR="00B22677" w:rsidRPr="00166882" w:rsidRDefault="00B22677" w:rsidP="00B22677">
      <w:pPr>
        <w:spacing w:after="0" w:line="240" w:lineRule="auto"/>
        <w:jc w:val="center"/>
        <w:rPr>
          <w:rFonts w:ascii="Times New Roman" w:hAnsi="Times New Roman" w:cs="Times New Roman"/>
          <w:lang w:val="lv-LV"/>
        </w:rPr>
      </w:pPr>
    </w:p>
    <w:p w14:paraId="294DE04F" w14:textId="77777777" w:rsidR="00B22677" w:rsidRPr="00166882" w:rsidRDefault="00B22677" w:rsidP="00B22677">
      <w:pPr>
        <w:spacing w:after="0" w:line="240" w:lineRule="auto"/>
        <w:jc w:val="center"/>
        <w:rPr>
          <w:rFonts w:ascii="Times New Roman" w:hAnsi="Times New Roman" w:cs="Times New Roman"/>
          <w:lang w:val="lv-LV"/>
        </w:rPr>
      </w:pPr>
    </w:p>
    <w:p w14:paraId="2BA303E0" w14:textId="77777777" w:rsidR="00B22677" w:rsidRPr="00166882" w:rsidRDefault="00B22677" w:rsidP="00B22677">
      <w:pPr>
        <w:spacing w:after="0" w:line="240" w:lineRule="auto"/>
        <w:jc w:val="center"/>
        <w:rPr>
          <w:rFonts w:ascii="Times New Roman" w:hAnsi="Times New Roman" w:cs="Times New Roman"/>
          <w:lang w:val="lv-LV"/>
        </w:rPr>
      </w:pPr>
    </w:p>
    <w:p w14:paraId="27D885AA" w14:textId="77777777" w:rsidR="00B22677" w:rsidRPr="00166882" w:rsidRDefault="00B22677" w:rsidP="00B22677">
      <w:pPr>
        <w:spacing w:after="0" w:line="240" w:lineRule="auto"/>
        <w:jc w:val="center"/>
        <w:rPr>
          <w:rFonts w:ascii="Times New Roman" w:hAnsi="Times New Roman" w:cs="Times New Roman"/>
          <w:sz w:val="32"/>
          <w:szCs w:val="32"/>
          <w:lang w:val="lv-LV"/>
        </w:rPr>
      </w:pPr>
    </w:p>
    <w:p w14:paraId="388C83B4" w14:textId="77777777" w:rsidR="00B22677" w:rsidRPr="00166882" w:rsidRDefault="00B22677" w:rsidP="00B22677">
      <w:pPr>
        <w:spacing w:after="0" w:line="240" w:lineRule="auto"/>
        <w:jc w:val="center"/>
        <w:rPr>
          <w:rFonts w:ascii="Times New Roman" w:hAnsi="Times New Roman" w:cs="Times New Roman"/>
          <w:sz w:val="32"/>
          <w:szCs w:val="32"/>
          <w:lang w:val="lv-LV"/>
        </w:rPr>
      </w:pPr>
    </w:p>
    <w:p w14:paraId="27BB0CC1" w14:textId="73DB9ACF" w:rsidR="00674E9F" w:rsidRDefault="00674E9F" w:rsidP="00674E9F">
      <w:pPr>
        <w:spacing w:after="0" w:line="240" w:lineRule="auto"/>
        <w:rPr>
          <w:rFonts w:ascii="Times New Roman" w:hAnsi="Times New Roman" w:cs="Times New Roman"/>
          <w:sz w:val="24"/>
          <w:szCs w:val="24"/>
          <w:lang w:val="lv-LV"/>
        </w:rPr>
      </w:pPr>
      <w:r w:rsidRPr="00D7013F">
        <w:rPr>
          <w:rFonts w:ascii="Times New Roman" w:hAnsi="Times New Roman" w:cs="Times New Roman"/>
          <w:sz w:val="24"/>
          <w:szCs w:val="24"/>
          <w:lang w:val="lv-LV"/>
        </w:rPr>
        <w:t>SASKAŅOTS:</w:t>
      </w:r>
    </w:p>
    <w:p w14:paraId="4DE50734" w14:textId="77777777" w:rsidR="00674E9F" w:rsidRDefault="00674E9F" w:rsidP="00674E9F">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____________________</w:t>
      </w:r>
    </w:p>
    <w:p w14:paraId="66522D7B" w14:textId="01A8F60E" w:rsidR="00674E9F" w:rsidRDefault="00B4021C" w:rsidP="00674E9F">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Santa </w:t>
      </w:r>
      <w:proofErr w:type="spellStart"/>
      <w:r>
        <w:rPr>
          <w:rFonts w:ascii="Times New Roman" w:hAnsi="Times New Roman" w:cs="Times New Roman"/>
          <w:sz w:val="24"/>
          <w:szCs w:val="24"/>
          <w:lang w:val="lv-LV"/>
        </w:rPr>
        <w:t>Dubure</w:t>
      </w:r>
      <w:proofErr w:type="spellEnd"/>
    </w:p>
    <w:p w14:paraId="01A56C08" w14:textId="7B4F6BF1" w:rsidR="00B22677" w:rsidRPr="00166882" w:rsidRDefault="00674E9F" w:rsidP="00674E9F">
      <w:pPr>
        <w:spacing w:after="0" w:line="240" w:lineRule="auto"/>
        <w:rPr>
          <w:rFonts w:ascii="Times New Roman" w:hAnsi="Times New Roman" w:cs="Times New Roman"/>
          <w:sz w:val="32"/>
          <w:szCs w:val="32"/>
          <w:lang w:val="lv-LV"/>
        </w:rPr>
      </w:pPr>
      <w:r>
        <w:rPr>
          <w:rFonts w:ascii="Times New Roman" w:hAnsi="Times New Roman" w:cs="Times New Roman"/>
          <w:sz w:val="24"/>
          <w:szCs w:val="24"/>
          <w:lang w:val="lv-LV"/>
        </w:rPr>
        <w:t xml:space="preserve">Kuldīgas novada </w:t>
      </w:r>
      <w:r w:rsidR="00B4021C">
        <w:rPr>
          <w:rFonts w:ascii="Times New Roman" w:hAnsi="Times New Roman" w:cs="Times New Roman"/>
          <w:sz w:val="24"/>
          <w:szCs w:val="24"/>
          <w:lang w:val="lv-LV"/>
        </w:rPr>
        <w:t>Izglītības pārvaldes vadītāja</w:t>
      </w:r>
      <w:r w:rsidRPr="00166882">
        <w:rPr>
          <w:rFonts w:ascii="Times New Roman" w:hAnsi="Times New Roman" w:cs="Times New Roman"/>
          <w:sz w:val="32"/>
          <w:szCs w:val="32"/>
          <w:lang w:val="lv-LV"/>
        </w:rPr>
        <w:t xml:space="preserve"> </w:t>
      </w:r>
      <w:r w:rsidR="00B22677" w:rsidRPr="00166882">
        <w:rPr>
          <w:rFonts w:ascii="Times New Roman" w:hAnsi="Times New Roman" w:cs="Times New Roman"/>
          <w:sz w:val="32"/>
          <w:szCs w:val="32"/>
          <w:lang w:val="lv-LV"/>
        </w:rPr>
        <w:br w:type="page"/>
      </w:r>
    </w:p>
    <w:p w14:paraId="422E2800" w14:textId="77777777" w:rsidR="00B22677" w:rsidRPr="00586834" w:rsidRDefault="00B22677" w:rsidP="00B22677">
      <w:pPr>
        <w:pStyle w:val="Sarakstarindkopa"/>
        <w:numPr>
          <w:ilvl w:val="0"/>
          <w:numId w:val="17"/>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lastRenderedPageBreak/>
        <w:t>Izglītības iestādes vispārīgs raksturojums</w:t>
      </w:r>
    </w:p>
    <w:p w14:paraId="7FC17192" w14:textId="77777777" w:rsidR="00B22677" w:rsidRDefault="00B22677" w:rsidP="00B22677">
      <w:pPr>
        <w:spacing w:after="0" w:line="240" w:lineRule="auto"/>
        <w:rPr>
          <w:rFonts w:ascii="Times New Roman" w:hAnsi="Times New Roman" w:cs="Times New Roman"/>
          <w:sz w:val="24"/>
          <w:szCs w:val="24"/>
          <w:lang w:val="lv-LV"/>
        </w:rPr>
      </w:pPr>
    </w:p>
    <w:p w14:paraId="3B2EF715" w14:textId="34E0AE2C" w:rsidR="00B22677" w:rsidRPr="00B93CF6" w:rsidRDefault="00B22677" w:rsidP="00B22677">
      <w:pPr>
        <w:pStyle w:val="Sarakstarindkopa"/>
        <w:numPr>
          <w:ilvl w:val="1"/>
          <w:numId w:val="17"/>
        </w:numPr>
        <w:spacing w:line="300" w:lineRule="exact"/>
        <w:ind w:left="426"/>
        <w:rPr>
          <w:rFonts w:ascii="Times New Roman" w:hAnsi="Times New Roman" w:cs="Times New Roman"/>
          <w:lang w:val="lv-LV"/>
        </w:rPr>
      </w:pPr>
      <w:r w:rsidRPr="00B93CF6">
        <w:rPr>
          <w:rFonts w:ascii="Times New Roman" w:hAnsi="Times New Roman" w:cs="Times New Roman"/>
          <w:lang w:val="lv-LV"/>
        </w:rPr>
        <w:t>Izglītojamo skaits un īstenotās izglītības programmas</w:t>
      </w:r>
      <w:r>
        <w:rPr>
          <w:rFonts w:ascii="Times New Roman" w:hAnsi="Times New Roman" w:cs="Times New Roman"/>
          <w:lang w:val="lv-LV"/>
        </w:rPr>
        <w:t xml:space="preserve"> 202</w:t>
      </w:r>
      <w:r w:rsidR="00823678">
        <w:rPr>
          <w:rFonts w:ascii="Times New Roman" w:hAnsi="Times New Roman" w:cs="Times New Roman"/>
          <w:lang w:val="lv-LV"/>
        </w:rPr>
        <w:t>2</w:t>
      </w:r>
      <w:r>
        <w:rPr>
          <w:rFonts w:ascii="Times New Roman" w:hAnsi="Times New Roman" w:cs="Times New Roman"/>
          <w:lang w:val="lv-LV"/>
        </w:rPr>
        <w:t>./202</w:t>
      </w:r>
      <w:r w:rsidR="00823678">
        <w:rPr>
          <w:rFonts w:ascii="Times New Roman" w:hAnsi="Times New Roman" w:cs="Times New Roman"/>
          <w:lang w:val="lv-LV"/>
        </w:rPr>
        <w:t>3</w:t>
      </w:r>
      <w:r>
        <w:rPr>
          <w:rFonts w:ascii="Times New Roman" w:hAnsi="Times New Roman" w:cs="Times New Roman"/>
          <w:lang w:val="lv-LV"/>
        </w:rPr>
        <w:t>. mācību gadā</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559"/>
        <w:gridCol w:w="1418"/>
        <w:gridCol w:w="1134"/>
        <w:gridCol w:w="1276"/>
        <w:gridCol w:w="1559"/>
        <w:gridCol w:w="1701"/>
      </w:tblGrid>
      <w:tr w:rsidR="00B22677" w:rsidRPr="00412AB1" w14:paraId="3D14C994" w14:textId="77777777" w:rsidTr="002045E7">
        <w:trPr>
          <w:trHeight w:val="227"/>
        </w:trPr>
        <w:tc>
          <w:tcPr>
            <w:tcW w:w="1843" w:type="dxa"/>
            <w:vMerge w:val="restart"/>
            <w:tcBorders>
              <w:top w:val="single" w:sz="4" w:space="0" w:color="auto"/>
              <w:left w:val="single" w:sz="4" w:space="0" w:color="auto"/>
              <w:bottom w:val="single" w:sz="4" w:space="0" w:color="auto"/>
              <w:right w:val="single" w:sz="4" w:space="0" w:color="auto"/>
            </w:tcBorders>
          </w:tcPr>
          <w:p w14:paraId="13C9C303" w14:textId="77777777" w:rsidR="00B22677" w:rsidRPr="00412AB1" w:rsidRDefault="00B22677" w:rsidP="002045E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Izglītības programmas nosaukums </w:t>
            </w:r>
          </w:p>
          <w:p w14:paraId="3E4B1086" w14:textId="77777777" w:rsidR="00B22677" w:rsidRPr="00412AB1" w:rsidRDefault="00B22677" w:rsidP="002045E7">
            <w:pPr>
              <w:spacing w:line="300" w:lineRule="exact"/>
              <w:jc w:val="center"/>
              <w:rPr>
                <w:rFonts w:ascii="Times New Roman" w:hAnsi="Times New Roman" w:cs="Times New Roman"/>
                <w:sz w:val="20"/>
                <w:szCs w:val="20"/>
                <w:lang w:val="lv-LV"/>
              </w:rPr>
            </w:pPr>
          </w:p>
        </w:tc>
        <w:tc>
          <w:tcPr>
            <w:tcW w:w="1559" w:type="dxa"/>
            <w:vMerge w:val="restart"/>
            <w:tcBorders>
              <w:top w:val="single" w:sz="4" w:space="0" w:color="auto"/>
              <w:left w:val="single" w:sz="4" w:space="0" w:color="auto"/>
              <w:right w:val="single" w:sz="4" w:space="0" w:color="auto"/>
            </w:tcBorders>
          </w:tcPr>
          <w:p w14:paraId="60C5B4A0" w14:textId="77777777" w:rsidR="00B22677" w:rsidRPr="00412AB1" w:rsidRDefault="00B22677" w:rsidP="002045E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Izglītības</w:t>
            </w:r>
          </w:p>
          <w:p w14:paraId="1BAF5710" w14:textId="77777777" w:rsidR="00B22677" w:rsidRPr="00412AB1" w:rsidRDefault="00B22677" w:rsidP="002045E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programmas </w:t>
            </w:r>
          </w:p>
          <w:p w14:paraId="30ABBABC" w14:textId="77777777" w:rsidR="00B22677" w:rsidRPr="00412AB1" w:rsidRDefault="00B22677" w:rsidP="002045E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kods</w:t>
            </w:r>
          </w:p>
          <w:p w14:paraId="4727816F" w14:textId="77777777" w:rsidR="00B22677" w:rsidRPr="00412AB1" w:rsidRDefault="00B22677" w:rsidP="002045E7">
            <w:pPr>
              <w:spacing w:line="300" w:lineRule="exact"/>
              <w:jc w:val="center"/>
              <w:rPr>
                <w:rFonts w:ascii="Times New Roman" w:hAnsi="Times New Roman" w:cs="Times New Roman"/>
                <w:sz w:val="20"/>
                <w:szCs w:val="20"/>
                <w:lang w:val="lv-LV"/>
              </w:rPr>
            </w:pPr>
          </w:p>
        </w:tc>
        <w:tc>
          <w:tcPr>
            <w:tcW w:w="1418" w:type="dxa"/>
            <w:vMerge w:val="restart"/>
            <w:tcBorders>
              <w:left w:val="single" w:sz="4" w:space="0" w:color="auto"/>
            </w:tcBorders>
          </w:tcPr>
          <w:p w14:paraId="519D4F92" w14:textId="77777777" w:rsidR="00B22677" w:rsidRDefault="00B22677" w:rsidP="002045E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Īstenošanas vietas adrese </w:t>
            </w:r>
          </w:p>
          <w:p w14:paraId="1B02827C" w14:textId="77777777" w:rsidR="00B22677" w:rsidRPr="00412AB1" w:rsidRDefault="00B22677" w:rsidP="002045E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(ja atšķiras no juridiskās adreses)</w:t>
            </w:r>
          </w:p>
        </w:tc>
        <w:tc>
          <w:tcPr>
            <w:tcW w:w="2410" w:type="dxa"/>
            <w:gridSpan w:val="2"/>
          </w:tcPr>
          <w:p w14:paraId="4A549ED8" w14:textId="77777777" w:rsidR="00B22677" w:rsidRPr="00412AB1" w:rsidRDefault="00B22677" w:rsidP="002045E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Licence</w:t>
            </w:r>
          </w:p>
        </w:tc>
        <w:tc>
          <w:tcPr>
            <w:tcW w:w="1559" w:type="dxa"/>
            <w:vMerge w:val="restart"/>
          </w:tcPr>
          <w:p w14:paraId="2B5EAF78" w14:textId="5ED73A04" w:rsidR="00B22677" w:rsidRPr="00412AB1" w:rsidRDefault="00B22677" w:rsidP="002045E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Izglītojamo skaits, uzsākot </w:t>
            </w:r>
            <w:r w:rsidR="0030701E">
              <w:rPr>
                <w:rFonts w:ascii="Times New Roman" w:hAnsi="Times New Roman" w:cs="Times New Roman"/>
                <w:sz w:val="20"/>
                <w:szCs w:val="20"/>
                <w:lang w:val="lv-LV"/>
              </w:rPr>
              <w:t xml:space="preserve"> </w:t>
            </w:r>
            <w:r>
              <w:rPr>
                <w:rFonts w:ascii="Times New Roman" w:hAnsi="Times New Roman" w:cs="Times New Roman"/>
                <w:sz w:val="20"/>
                <w:szCs w:val="20"/>
                <w:lang w:val="lv-LV"/>
              </w:rPr>
              <w:t xml:space="preserve"> </w:t>
            </w:r>
            <w:r w:rsidRPr="00412AB1">
              <w:rPr>
                <w:rFonts w:ascii="Times New Roman" w:hAnsi="Times New Roman" w:cs="Times New Roman"/>
                <w:sz w:val="20"/>
                <w:szCs w:val="20"/>
                <w:lang w:val="lv-LV"/>
              </w:rPr>
              <w:t>202</w:t>
            </w:r>
            <w:r w:rsidR="00B7239C">
              <w:rPr>
                <w:rFonts w:ascii="Times New Roman" w:hAnsi="Times New Roman" w:cs="Times New Roman"/>
                <w:sz w:val="20"/>
                <w:szCs w:val="20"/>
                <w:lang w:val="lv-LV"/>
              </w:rPr>
              <w:t>2</w:t>
            </w:r>
            <w:r w:rsidRPr="00412AB1">
              <w:rPr>
                <w:rFonts w:ascii="Times New Roman" w:hAnsi="Times New Roman" w:cs="Times New Roman"/>
                <w:sz w:val="20"/>
                <w:szCs w:val="20"/>
                <w:lang w:val="lv-LV"/>
              </w:rPr>
              <w:t>./202</w:t>
            </w:r>
            <w:r w:rsidR="00B7239C">
              <w:rPr>
                <w:rFonts w:ascii="Times New Roman" w:hAnsi="Times New Roman" w:cs="Times New Roman"/>
                <w:sz w:val="20"/>
                <w:szCs w:val="20"/>
                <w:lang w:val="lv-LV"/>
              </w:rPr>
              <w:t>3</w:t>
            </w:r>
            <w:r w:rsidRPr="00412AB1">
              <w:rPr>
                <w:rFonts w:ascii="Times New Roman" w:hAnsi="Times New Roman" w:cs="Times New Roman"/>
                <w:sz w:val="20"/>
                <w:szCs w:val="20"/>
                <w:lang w:val="lv-LV"/>
              </w:rPr>
              <w:t>.</w:t>
            </w:r>
            <w:r>
              <w:rPr>
                <w:rFonts w:ascii="Times New Roman" w:hAnsi="Times New Roman" w:cs="Times New Roman"/>
                <w:sz w:val="20"/>
                <w:szCs w:val="20"/>
                <w:lang w:val="lv-LV"/>
              </w:rPr>
              <w:t xml:space="preserve"> </w:t>
            </w:r>
            <w:proofErr w:type="spellStart"/>
            <w:r w:rsidRPr="00412AB1">
              <w:rPr>
                <w:rFonts w:ascii="Times New Roman" w:hAnsi="Times New Roman" w:cs="Times New Roman"/>
                <w:sz w:val="20"/>
                <w:szCs w:val="20"/>
                <w:lang w:val="lv-LV"/>
              </w:rPr>
              <w:t>māc.g</w:t>
            </w:r>
            <w:proofErr w:type="spellEnd"/>
            <w:r w:rsidRPr="00412AB1">
              <w:rPr>
                <w:rFonts w:ascii="Times New Roman" w:hAnsi="Times New Roman" w:cs="Times New Roman"/>
                <w:sz w:val="20"/>
                <w:szCs w:val="20"/>
                <w:lang w:val="lv-LV"/>
              </w:rPr>
              <w:t>.</w:t>
            </w:r>
            <w:r>
              <w:rPr>
                <w:rFonts w:ascii="Times New Roman" w:hAnsi="Times New Roman" w:cs="Times New Roman"/>
                <w:sz w:val="20"/>
                <w:szCs w:val="20"/>
                <w:lang w:val="lv-LV"/>
              </w:rPr>
              <w:t xml:space="preserve"> (01.09.202</w:t>
            </w:r>
            <w:r w:rsidR="00B7239C">
              <w:rPr>
                <w:rFonts w:ascii="Times New Roman" w:hAnsi="Times New Roman" w:cs="Times New Roman"/>
                <w:sz w:val="20"/>
                <w:szCs w:val="20"/>
                <w:lang w:val="lv-LV"/>
              </w:rPr>
              <w:t>2</w:t>
            </w:r>
            <w:r>
              <w:rPr>
                <w:rFonts w:ascii="Times New Roman" w:hAnsi="Times New Roman" w:cs="Times New Roman"/>
                <w:sz w:val="20"/>
                <w:szCs w:val="20"/>
                <w:lang w:val="lv-LV"/>
              </w:rPr>
              <w:t>.)</w:t>
            </w:r>
            <w:r w:rsidRPr="00412AB1">
              <w:rPr>
                <w:rFonts w:ascii="Times New Roman" w:hAnsi="Times New Roman" w:cs="Times New Roman"/>
                <w:sz w:val="20"/>
                <w:szCs w:val="20"/>
                <w:lang w:val="lv-LV"/>
              </w:rPr>
              <w:t xml:space="preserve"> </w:t>
            </w:r>
          </w:p>
        </w:tc>
        <w:tc>
          <w:tcPr>
            <w:tcW w:w="1701" w:type="dxa"/>
            <w:vMerge w:val="restart"/>
          </w:tcPr>
          <w:p w14:paraId="6A7E50C1" w14:textId="110F1D98" w:rsidR="00B22677" w:rsidRDefault="00B22677" w:rsidP="002045E7">
            <w:pPr>
              <w:spacing w:after="0"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Izglītojamo skaits, noslēdzot </w:t>
            </w:r>
            <w:r w:rsidR="0030701E">
              <w:rPr>
                <w:rFonts w:ascii="Times New Roman" w:hAnsi="Times New Roman" w:cs="Times New Roman"/>
                <w:sz w:val="20"/>
                <w:szCs w:val="20"/>
                <w:lang w:val="lv-LV"/>
              </w:rPr>
              <w:t xml:space="preserve"> </w:t>
            </w:r>
            <w:r>
              <w:rPr>
                <w:rFonts w:ascii="Times New Roman" w:hAnsi="Times New Roman" w:cs="Times New Roman"/>
                <w:sz w:val="20"/>
                <w:szCs w:val="20"/>
                <w:lang w:val="lv-LV"/>
              </w:rPr>
              <w:t xml:space="preserve"> 202</w:t>
            </w:r>
            <w:r w:rsidR="00B7239C">
              <w:rPr>
                <w:rFonts w:ascii="Times New Roman" w:hAnsi="Times New Roman" w:cs="Times New Roman"/>
                <w:sz w:val="20"/>
                <w:szCs w:val="20"/>
                <w:lang w:val="lv-LV"/>
              </w:rPr>
              <w:t>2</w:t>
            </w:r>
            <w:r>
              <w:rPr>
                <w:rFonts w:ascii="Times New Roman" w:hAnsi="Times New Roman" w:cs="Times New Roman"/>
                <w:sz w:val="20"/>
                <w:szCs w:val="20"/>
                <w:lang w:val="lv-LV"/>
              </w:rPr>
              <w:t>./202</w:t>
            </w:r>
            <w:r w:rsidR="00B7239C">
              <w:rPr>
                <w:rFonts w:ascii="Times New Roman" w:hAnsi="Times New Roman" w:cs="Times New Roman"/>
                <w:sz w:val="20"/>
                <w:szCs w:val="20"/>
                <w:lang w:val="lv-LV"/>
              </w:rPr>
              <w:t>3</w:t>
            </w:r>
            <w:r>
              <w:rPr>
                <w:rFonts w:ascii="Times New Roman" w:hAnsi="Times New Roman" w:cs="Times New Roman"/>
                <w:sz w:val="20"/>
                <w:szCs w:val="20"/>
                <w:lang w:val="lv-LV"/>
              </w:rPr>
              <w:t>.māc.g.</w:t>
            </w:r>
          </w:p>
          <w:p w14:paraId="0AECE4DE" w14:textId="2559CEEC" w:rsidR="00B22677" w:rsidRPr="00412AB1" w:rsidRDefault="00B22677" w:rsidP="002045E7">
            <w:pPr>
              <w:spacing w:after="0"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(31.05.202</w:t>
            </w:r>
            <w:r w:rsidR="00B7239C">
              <w:rPr>
                <w:rFonts w:ascii="Times New Roman" w:hAnsi="Times New Roman" w:cs="Times New Roman"/>
                <w:sz w:val="20"/>
                <w:szCs w:val="20"/>
                <w:lang w:val="lv-LV"/>
              </w:rPr>
              <w:t>3</w:t>
            </w:r>
            <w:r>
              <w:rPr>
                <w:rFonts w:ascii="Times New Roman" w:hAnsi="Times New Roman" w:cs="Times New Roman"/>
                <w:sz w:val="20"/>
                <w:szCs w:val="20"/>
                <w:lang w:val="lv-LV"/>
              </w:rPr>
              <w:t>.)</w:t>
            </w:r>
          </w:p>
        </w:tc>
      </w:tr>
      <w:tr w:rsidR="00B22677" w:rsidRPr="00412AB1" w14:paraId="7F916243" w14:textId="77777777" w:rsidTr="002045E7">
        <w:trPr>
          <w:trHeight w:val="784"/>
        </w:trPr>
        <w:tc>
          <w:tcPr>
            <w:tcW w:w="1843" w:type="dxa"/>
            <w:vMerge/>
            <w:tcBorders>
              <w:left w:val="single" w:sz="4" w:space="0" w:color="auto"/>
              <w:bottom w:val="single" w:sz="4" w:space="0" w:color="auto"/>
              <w:right w:val="single" w:sz="4" w:space="0" w:color="auto"/>
            </w:tcBorders>
          </w:tcPr>
          <w:p w14:paraId="6185FDB1" w14:textId="77777777" w:rsidR="00B22677" w:rsidRPr="00412AB1" w:rsidRDefault="00B22677" w:rsidP="002045E7">
            <w:pPr>
              <w:spacing w:line="300" w:lineRule="exact"/>
              <w:jc w:val="center"/>
              <w:rPr>
                <w:rFonts w:ascii="Times New Roman" w:hAnsi="Times New Roman" w:cs="Times New Roman"/>
                <w:sz w:val="20"/>
                <w:szCs w:val="20"/>
                <w:lang w:val="lv-LV"/>
              </w:rPr>
            </w:pPr>
          </w:p>
        </w:tc>
        <w:tc>
          <w:tcPr>
            <w:tcW w:w="1559" w:type="dxa"/>
            <w:vMerge/>
            <w:tcBorders>
              <w:left w:val="single" w:sz="4" w:space="0" w:color="auto"/>
              <w:bottom w:val="single" w:sz="4" w:space="0" w:color="auto"/>
              <w:right w:val="single" w:sz="4" w:space="0" w:color="auto"/>
            </w:tcBorders>
          </w:tcPr>
          <w:p w14:paraId="6C6261B7" w14:textId="77777777" w:rsidR="00B22677" w:rsidRPr="00412AB1" w:rsidRDefault="00B22677" w:rsidP="002045E7">
            <w:pPr>
              <w:spacing w:line="300" w:lineRule="exact"/>
              <w:jc w:val="center"/>
              <w:rPr>
                <w:rFonts w:ascii="Times New Roman" w:hAnsi="Times New Roman" w:cs="Times New Roman"/>
                <w:sz w:val="20"/>
                <w:szCs w:val="20"/>
                <w:lang w:val="lv-LV"/>
              </w:rPr>
            </w:pPr>
          </w:p>
        </w:tc>
        <w:tc>
          <w:tcPr>
            <w:tcW w:w="1418" w:type="dxa"/>
            <w:vMerge/>
            <w:tcBorders>
              <w:left w:val="single" w:sz="4" w:space="0" w:color="auto"/>
            </w:tcBorders>
          </w:tcPr>
          <w:p w14:paraId="154B9156" w14:textId="77777777" w:rsidR="00B22677" w:rsidRPr="00412AB1" w:rsidRDefault="00B22677" w:rsidP="002045E7">
            <w:pPr>
              <w:spacing w:line="300" w:lineRule="exact"/>
              <w:jc w:val="center"/>
              <w:rPr>
                <w:rFonts w:ascii="Times New Roman" w:hAnsi="Times New Roman" w:cs="Times New Roman"/>
                <w:sz w:val="20"/>
                <w:szCs w:val="20"/>
                <w:lang w:val="lv-LV"/>
              </w:rPr>
            </w:pPr>
          </w:p>
        </w:tc>
        <w:tc>
          <w:tcPr>
            <w:tcW w:w="1134" w:type="dxa"/>
          </w:tcPr>
          <w:p w14:paraId="0F133A6E" w14:textId="77777777" w:rsidR="00B22677" w:rsidRPr="00412AB1" w:rsidRDefault="00B22677" w:rsidP="002045E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Nr.</w:t>
            </w:r>
          </w:p>
        </w:tc>
        <w:tc>
          <w:tcPr>
            <w:tcW w:w="1276" w:type="dxa"/>
          </w:tcPr>
          <w:p w14:paraId="6FB54B8D" w14:textId="77777777" w:rsidR="00B22677" w:rsidRPr="00412AB1" w:rsidRDefault="00B22677" w:rsidP="002045E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Licencēšanas</w:t>
            </w:r>
          </w:p>
          <w:p w14:paraId="192045E7" w14:textId="77777777" w:rsidR="00B22677" w:rsidRPr="00412AB1" w:rsidRDefault="00B22677" w:rsidP="002045E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datums</w:t>
            </w:r>
          </w:p>
          <w:p w14:paraId="06267521" w14:textId="77777777" w:rsidR="00B22677" w:rsidRPr="00412AB1" w:rsidRDefault="00B22677" w:rsidP="002045E7">
            <w:pPr>
              <w:spacing w:line="300" w:lineRule="exact"/>
              <w:jc w:val="center"/>
              <w:rPr>
                <w:rFonts w:ascii="Times New Roman" w:hAnsi="Times New Roman" w:cs="Times New Roman"/>
                <w:sz w:val="20"/>
                <w:szCs w:val="20"/>
                <w:lang w:val="lv-LV"/>
              </w:rPr>
            </w:pPr>
          </w:p>
        </w:tc>
        <w:tc>
          <w:tcPr>
            <w:tcW w:w="1559" w:type="dxa"/>
            <w:vMerge/>
          </w:tcPr>
          <w:p w14:paraId="0C682E09" w14:textId="77777777" w:rsidR="00B22677" w:rsidRPr="00412AB1" w:rsidRDefault="00B22677" w:rsidP="002045E7">
            <w:pPr>
              <w:spacing w:line="300" w:lineRule="exact"/>
              <w:jc w:val="center"/>
              <w:rPr>
                <w:rFonts w:ascii="Times New Roman" w:hAnsi="Times New Roman" w:cs="Times New Roman"/>
                <w:sz w:val="20"/>
                <w:szCs w:val="20"/>
                <w:lang w:val="lv-LV"/>
              </w:rPr>
            </w:pPr>
          </w:p>
        </w:tc>
        <w:tc>
          <w:tcPr>
            <w:tcW w:w="1701" w:type="dxa"/>
            <w:vMerge/>
          </w:tcPr>
          <w:p w14:paraId="13BAC7D8" w14:textId="77777777" w:rsidR="00B22677" w:rsidRPr="00412AB1" w:rsidRDefault="00B22677" w:rsidP="002045E7">
            <w:pPr>
              <w:spacing w:line="300" w:lineRule="exact"/>
              <w:jc w:val="center"/>
              <w:rPr>
                <w:rFonts w:ascii="Times New Roman" w:hAnsi="Times New Roman" w:cs="Times New Roman"/>
                <w:sz w:val="20"/>
                <w:szCs w:val="20"/>
                <w:lang w:val="lv-LV"/>
              </w:rPr>
            </w:pPr>
          </w:p>
        </w:tc>
      </w:tr>
      <w:tr w:rsidR="0030701E" w:rsidRPr="00412AB1" w14:paraId="29DFC44B" w14:textId="77777777" w:rsidTr="002045E7">
        <w:trPr>
          <w:trHeight w:val="784"/>
        </w:trPr>
        <w:tc>
          <w:tcPr>
            <w:tcW w:w="1843" w:type="dxa"/>
            <w:tcBorders>
              <w:left w:val="single" w:sz="4" w:space="0" w:color="auto"/>
              <w:right w:val="single" w:sz="4" w:space="0" w:color="auto"/>
            </w:tcBorders>
          </w:tcPr>
          <w:p w14:paraId="07739868" w14:textId="4438BBF2" w:rsidR="0030701E" w:rsidRPr="00412AB1" w:rsidRDefault="0030701E" w:rsidP="0030701E">
            <w:pPr>
              <w:spacing w:line="300" w:lineRule="exact"/>
              <w:rPr>
                <w:rFonts w:ascii="Times New Roman" w:hAnsi="Times New Roman" w:cs="Times New Roman"/>
                <w:sz w:val="20"/>
                <w:szCs w:val="20"/>
                <w:lang w:val="lv-LV"/>
              </w:rPr>
            </w:pPr>
            <w:r w:rsidRPr="002C4FA8">
              <w:rPr>
                <w:rFonts w:ascii="Times New Roman" w:hAnsi="Times New Roman" w:cs="Times New Roman"/>
                <w:sz w:val="20"/>
                <w:szCs w:val="20"/>
                <w:lang w:val="lv-LV"/>
              </w:rPr>
              <w:t>Vispārējās pirmsskolas izglītības programma</w:t>
            </w:r>
          </w:p>
        </w:tc>
        <w:tc>
          <w:tcPr>
            <w:tcW w:w="1559" w:type="dxa"/>
            <w:tcBorders>
              <w:left w:val="single" w:sz="4" w:space="0" w:color="auto"/>
              <w:right w:val="single" w:sz="4" w:space="0" w:color="auto"/>
            </w:tcBorders>
          </w:tcPr>
          <w:p w14:paraId="78AA8F31" w14:textId="4F8F0FE7" w:rsidR="0030701E" w:rsidRPr="00412AB1" w:rsidRDefault="0030701E" w:rsidP="0030701E">
            <w:pPr>
              <w:spacing w:line="300" w:lineRule="exact"/>
              <w:jc w:val="center"/>
              <w:rPr>
                <w:rFonts w:ascii="Times New Roman" w:hAnsi="Times New Roman" w:cs="Times New Roman"/>
                <w:sz w:val="20"/>
                <w:szCs w:val="20"/>
                <w:lang w:val="lv-LV"/>
              </w:rPr>
            </w:pPr>
            <w:r w:rsidRPr="002C4FA8">
              <w:rPr>
                <w:rFonts w:ascii="Times New Roman" w:hAnsi="Times New Roman" w:cs="Times New Roman"/>
                <w:sz w:val="20"/>
                <w:szCs w:val="20"/>
                <w:lang w:val="lv-LV"/>
              </w:rPr>
              <w:t>01011111</w:t>
            </w:r>
          </w:p>
        </w:tc>
        <w:tc>
          <w:tcPr>
            <w:tcW w:w="1418" w:type="dxa"/>
            <w:tcBorders>
              <w:left w:val="single" w:sz="4" w:space="0" w:color="auto"/>
            </w:tcBorders>
          </w:tcPr>
          <w:p w14:paraId="3E61DFD1" w14:textId="77777777" w:rsidR="0030701E" w:rsidRPr="002C4FA8" w:rsidRDefault="0030701E" w:rsidP="0030701E">
            <w:pPr>
              <w:spacing w:line="300" w:lineRule="exact"/>
              <w:jc w:val="center"/>
              <w:rPr>
                <w:rFonts w:ascii="Times New Roman" w:hAnsi="Times New Roman" w:cs="Times New Roman"/>
                <w:sz w:val="20"/>
                <w:szCs w:val="20"/>
                <w:lang w:val="lv-LV"/>
              </w:rPr>
            </w:pPr>
            <w:r w:rsidRPr="002C4FA8">
              <w:rPr>
                <w:rFonts w:ascii="Times New Roman" w:hAnsi="Times New Roman" w:cs="Times New Roman"/>
                <w:sz w:val="20"/>
                <w:szCs w:val="20"/>
                <w:lang w:val="lv-LV"/>
              </w:rPr>
              <w:t>Kuldīga,</w:t>
            </w:r>
            <w:r>
              <w:rPr>
                <w:rFonts w:ascii="Times New Roman" w:hAnsi="Times New Roman" w:cs="Times New Roman"/>
                <w:sz w:val="20"/>
                <w:szCs w:val="20"/>
                <w:lang w:val="lv-LV"/>
              </w:rPr>
              <w:t xml:space="preserve"> </w:t>
            </w:r>
            <w:r w:rsidRPr="002C4FA8">
              <w:rPr>
                <w:rFonts w:ascii="Times New Roman" w:hAnsi="Times New Roman" w:cs="Times New Roman"/>
                <w:sz w:val="20"/>
                <w:szCs w:val="20"/>
                <w:lang w:val="lv-LV"/>
              </w:rPr>
              <w:t>Pļavas iela 11</w:t>
            </w:r>
          </w:p>
          <w:p w14:paraId="42443A98" w14:textId="4BD43908" w:rsidR="0030701E" w:rsidRPr="00412AB1" w:rsidRDefault="0030701E" w:rsidP="0030701E">
            <w:pPr>
              <w:spacing w:line="300" w:lineRule="exact"/>
              <w:jc w:val="center"/>
              <w:rPr>
                <w:rFonts w:ascii="Times New Roman" w:hAnsi="Times New Roman" w:cs="Times New Roman"/>
                <w:sz w:val="20"/>
                <w:szCs w:val="20"/>
                <w:lang w:val="lv-LV"/>
              </w:rPr>
            </w:pPr>
            <w:r w:rsidRPr="002C4FA8">
              <w:rPr>
                <w:rFonts w:ascii="Times New Roman" w:hAnsi="Times New Roman" w:cs="Times New Roman"/>
                <w:sz w:val="20"/>
                <w:szCs w:val="20"/>
                <w:lang w:val="lv-LV"/>
              </w:rPr>
              <w:t>‘’Pagastmāja’’ Deksne, Padures pag.</w:t>
            </w:r>
          </w:p>
        </w:tc>
        <w:tc>
          <w:tcPr>
            <w:tcW w:w="1134" w:type="dxa"/>
          </w:tcPr>
          <w:p w14:paraId="279CB529" w14:textId="77777777" w:rsidR="0030701E" w:rsidRPr="002C4FA8" w:rsidRDefault="0030701E" w:rsidP="0030701E">
            <w:pPr>
              <w:spacing w:line="300" w:lineRule="exact"/>
              <w:jc w:val="center"/>
              <w:rPr>
                <w:rFonts w:ascii="Times New Roman" w:hAnsi="Times New Roman" w:cs="Times New Roman"/>
                <w:sz w:val="20"/>
                <w:szCs w:val="20"/>
                <w:lang w:val="lv-LV"/>
              </w:rPr>
            </w:pPr>
          </w:p>
          <w:p w14:paraId="4E88B35B" w14:textId="41DEA3C9" w:rsidR="0030701E" w:rsidRPr="00412AB1" w:rsidRDefault="0030701E" w:rsidP="0030701E">
            <w:pPr>
              <w:spacing w:line="300" w:lineRule="exact"/>
              <w:jc w:val="center"/>
              <w:rPr>
                <w:rFonts w:ascii="Times New Roman" w:hAnsi="Times New Roman" w:cs="Times New Roman"/>
                <w:sz w:val="20"/>
                <w:szCs w:val="20"/>
                <w:lang w:val="lv-LV"/>
              </w:rPr>
            </w:pPr>
            <w:r w:rsidRPr="002C4FA8">
              <w:rPr>
                <w:rFonts w:ascii="Times New Roman" w:hAnsi="Times New Roman" w:cs="Times New Roman"/>
                <w:sz w:val="20"/>
                <w:szCs w:val="20"/>
                <w:lang w:val="lv-LV"/>
              </w:rPr>
              <w:t>V-9688</w:t>
            </w:r>
          </w:p>
        </w:tc>
        <w:tc>
          <w:tcPr>
            <w:tcW w:w="1276" w:type="dxa"/>
          </w:tcPr>
          <w:p w14:paraId="153E3136" w14:textId="77777777" w:rsidR="0030701E" w:rsidRPr="002C4FA8" w:rsidRDefault="0030701E" w:rsidP="0030701E">
            <w:pPr>
              <w:spacing w:line="300" w:lineRule="exact"/>
              <w:jc w:val="center"/>
              <w:rPr>
                <w:rFonts w:ascii="Times New Roman" w:hAnsi="Times New Roman" w:cs="Times New Roman"/>
                <w:sz w:val="20"/>
                <w:szCs w:val="20"/>
                <w:lang w:val="lv-LV"/>
              </w:rPr>
            </w:pPr>
          </w:p>
          <w:p w14:paraId="6D55979A" w14:textId="0DF29A45" w:rsidR="0030701E" w:rsidRPr="00412AB1" w:rsidRDefault="0030701E" w:rsidP="0030701E">
            <w:pPr>
              <w:spacing w:line="300" w:lineRule="exact"/>
              <w:jc w:val="center"/>
              <w:rPr>
                <w:rFonts w:ascii="Times New Roman" w:hAnsi="Times New Roman" w:cs="Times New Roman"/>
                <w:sz w:val="20"/>
                <w:szCs w:val="20"/>
                <w:lang w:val="lv-LV"/>
              </w:rPr>
            </w:pPr>
            <w:r w:rsidRPr="002C4FA8">
              <w:rPr>
                <w:rFonts w:ascii="Times New Roman" w:hAnsi="Times New Roman" w:cs="Times New Roman"/>
                <w:sz w:val="20"/>
                <w:szCs w:val="20"/>
                <w:lang w:val="lv-LV"/>
              </w:rPr>
              <w:t>20.02.2018.</w:t>
            </w:r>
          </w:p>
        </w:tc>
        <w:tc>
          <w:tcPr>
            <w:tcW w:w="1559" w:type="dxa"/>
          </w:tcPr>
          <w:p w14:paraId="7525A7E0" w14:textId="77777777" w:rsidR="0030701E" w:rsidRDefault="00316179" w:rsidP="0030701E">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222</w:t>
            </w:r>
          </w:p>
          <w:p w14:paraId="40D4151A" w14:textId="77777777" w:rsidR="00316179" w:rsidRDefault="00316179" w:rsidP="0030701E">
            <w:pPr>
              <w:spacing w:line="300" w:lineRule="exact"/>
              <w:jc w:val="center"/>
              <w:rPr>
                <w:rFonts w:ascii="Times New Roman" w:hAnsi="Times New Roman" w:cs="Times New Roman"/>
                <w:sz w:val="20"/>
                <w:szCs w:val="20"/>
                <w:lang w:val="lv-LV"/>
              </w:rPr>
            </w:pPr>
          </w:p>
          <w:p w14:paraId="07A5DE38" w14:textId="10984D30" w:rsidR="00316179" w:rsidRPr="00412AB1" w:rsidRDefault="00316179" w:rsidP="0030701E">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28</w:t>
            </w:r>
          </w:p>
        </w:tc>
        <w:tc>
          <w:tcPr>
            <w:tcW w:w="1701" w:type="dxa"/>
          </w:tcPr>
          <w:p w14:paraId="5ECAF23E" w14:textId="2DDA5FC4" w:rsidR="0030701E" w:rsidRDefault="001E7591" w:rsidP="0030701E">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231</w:t>
            </w:r>
          </w:p>
          <w:p w14:paraId="10879D86" w14:textId="77777777" w:rsidR="00316179" w:rsidRDefault="00316179" w:rsidP="0030701E">
            <w:pPr>
              <w:spacing w:line="300" w:lineRule="exact"/>
              <w:jc w:val="center"/>
              <w:rPr>
                <w:rFonts w:ascii="Times New Roman" w:hAnsi="Times New Roman" w:cs="Times New Roman"/>
                <w:sz w:val="20"/>
                <w:szCs w:val="20"/>
                <w:lang w:val="lv-LV"/>
              </w:rPr>
            </w:pPr>
          </w:p>
          <w:p w14:paraId="014AB3C9" w14:textId="001A4FDC" w:rsidR="00316179" w:rsidRPr="00412AB1" w:rsidRDefault="00316179" w:rsidP="0030701E">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4</w:t>
            </w:r>
            <w:r w:rsidR="001E7591">
              <w:rPr>
                <w:rFonts w:ascii="Times New Roman" w:hAnsi="Times New Roman" w:cs="Times New Roman"/>
                <w:sz w:val="20"/>
                <w:szCs w:val="20"/>
                <w:lang w:val="lv-LV"/>
              </w:rPr>
              <w:t>5</w:t>
            </w:r>
          </w:p>
        </w:tc>
      </w:tr>
      <w:tr w:rsidR="0030701E" w:rsidRPr="00412AB1" w14:paraId="030C4FFC" w14:textId="77777777" w:rsidTr="002045E7">
        <w:trPr>
          <w:trHeight w:val="784"/>
        </w:trPr>
        <w:tc>
          <w:tcPr>
            <w:tcW w:w="1843" w:type="dxa"/>
            <w:tcBorders>
              <w:left w:val="single" w:sz="4" w:space="0" w:color="auto"/>
              <w:right w:val="single" w:sz="4" w:space="0" w:color="auto"/>
            </w:tcBorders>
          </w:tcPr>
          <w:p w14:paraId="087A336A" w14:textId="408CA625" w:rsidR="0030701E" w:rsidRPr="00412AB1" w:rsidRDefault="0030701E" w:rsidP="0030701E">
            <w:pPr>
              <w:spacing w:line="300" w:lineRule="exact"/>
              <w:rPr>
                <w:rFonts w:ascii="Times New Roman" w:hAnsi="Times New Roman" w:cs="Times New Roman"/>
                <w:sz w:val="20"/>
                <w:szCs w:val="20"/>
              </w:rPr>
            </w:pPr>
            <w:r w:rsidRPr="002C4FA8">
              <w:rPr>
                <w:rFonts w:ascii="Times New Roman" w:hAnsi="Times New Roman" w:cs="Times New Roman"/>
                <w:sz w:val="20"/>
                <w:szCs w:val="20"/>
                <w:lang w:val="lv-LV"/>
              </w:rPr>
              <w:t>Speciālā pirmsskolas izglītības programma izglītojamajiem ar valodas traucējumiem</w:t>
            </w:r>
          </w:p>
        </w:tc>
        <w:tc>
          <w:tcPr>
            <w:tcW w:w="1559" w:type="dxa"/>
            <w:tcBorders>
              <w:left w:val="single" w:sz="4" w:space="0" w:color="auto"/>
              <w:right w:val="single" w:sz="4" w:space="0" w:color="auto"/>
            </w:tcBorders>
          </w:tcPr>
          <w:p w14:paraId="53131108" w14:textId="6ECEB3A7" w:rsidR="0030701E" w:rsidRPr="00412AB1" w:rsidRDefault="0030701E" w:rsidP="0030701E">
            <w:pPr>
              <w:spacing w:line="300" w:lineRule="exact"/>
              <w:jc w:val="center"/>
              <w:rPr>
                <w:rFonts w:ascii="Times New Roman" w:hAnsi="Times New Roman" w:cs="Times New Roman"/>
                <w:sz w:val="20"/>
                <w:szCs w:val="20"/>
              </w:rPr>
            </w:pPr>
            <w:r w:rsidRPr="002C4FA8">
              <w:rPr>
                <w:rFonts w:ascii="Times New Roman" w:hAnsi="Times New Roman" w:cs="Times New Roman"/>
                <w:sz w:val="20"/>
                <w:szCs w:val="20"/>
                <w:lang w:val="lv-LV"/>
              </w:rPr>
              <w:t>01015511</w:t>
            </w:r>
          </w:p>
        </w:tc>
        <w:tc>
          <w:tcPr>
            <w:tcW w:w="1418" w:type="dxa"/>
            <w:tcBorders>
              <w:left w:val="single" w:sz="4" w:space="0" w:color="auto"/>
            </w:tcBorders>
          </w:tcPr>
          <w:p w14:paraId="0ACF022F" w14:textId="77777777" w:rsidR="0030701E" w:rsidRPr="002C4FA8" w:rsidRDefault="0030701E" w:rsidP="0030701E">
            <w:pPr>
              <w:spacing w:line="300" w:lineRule="exact"/>
              <w:jc w:val="center"/>
              <w:rPr>
                <w:rFonts w:ascii="Times New Roman" w:hAnsi="Times New Roman" w:cs="Times New Roman"/>
                <w:sz w:val="20"/>
                <w:szCs w:val="20"/>
                <w:lang w:val="lv-LV"/>
              </w:rPr>
            </w:pPr>
            <w:r w:rsidRPr="002C4FA8">
              <w:rPr>
                <w:rFonts w:ascii="Times New Roman" w:hAnsi="Times New Roman" w:cs="Times New Roman"/>
                <w:sz w:val="20"/>
                <w:szCs w:val="20"/>
                <w:lang w:val="lv-LV"/>
              </w:rPr>
              <w:t>Kuldīga, Pļavas iela 11</w:t>
            </w:r>
          </w:p>
          <w:p w14:paraId="1D8145D9" w14:textId="429389EF" w:rsidR="0030701E" w:rsidRPr="00412AB1" w:rsidRDefault="0030701E" w:rsidP="0030701E">
            <w:pPr>
              <w:spacing w:line="300" w:lineRule="exact"/>
              <w:jc w:val="center"/>
              <w:rPr>
                <w:rFonts w:ascii="Times New Roman" w:hAnsi="Times New Roman" w:cs="Times New Roman"/>
                <w:sz w:val="20"/>
                <w:szCs w:val="20"/>
              </w:rPr>
            </w:pPr>
            <w:r>
              <w:rPr>
                <w:rFonts w:ascii="Times New Roman" w:hAnsi="Times New Roman" w:cs="Times New Roman"/>
                <w:sz w:val="20"/>
                <w:szCs w:val="20"/>
                <w:lang w:val="lv-LV"/>
              </w:rPr>
              <w:t xml:space="preserve"> </w:t>
            </w:r>
          </w:p>
        </w:tc>
        <w:tc>
          <w:tcPr>
            <w:tcW w:w="1134" w:type="dxa"/>
          </w:tcPr>
          <w:p w14:paraId="311F6CE4" w14:textId="77777777" w:rsidR="0030701E" w:rsidRPr="002C4FA8" w:rsidRDefault="0030701E" w:rsidP="0030701E">
            <w:pPr>
              <w:spacing w:line="300" w:lineRule="exact"/>
              <w:jc w:val="center"/>
              <w:rPr>
                <w:rFonts w:ascii="Times New Roman" w:hAnsi="Times New Roman" w:cs="Times New Roman"/>
                <w:sz w:val="20"/>
                <w:szCs w:val="20"/>
                <w:lang w:val="lv-LV"/>
              </w:rPr>
            </w:pPr>
          </w:p>
          <w:p w14:paraId="03616137" w14:textId="1DA14338" w:rsidR="0030701E" w:rsidRPr="00412AB1" w:rsidRDefault="0030701E" w:rsidP="0030701E">
            <w:pPr>
              <w:spacing w:line="300" w:lineRule="exact"/>
              <w:jc w:val="center"/>
              <w:rPr>
                <w:rFonts w:ascii="Times New Roman" w:hAnsi="Times New Roman" w:cs="Times New Roman"/>
                <w:sz w:val="20"/>
                <w:szCs w:val="20"/>
              </w:rPr>
            </w:pPr>
            <w:r w:rsidRPr="002C4FA8">
              <w:rPr>
                <w:rFonts w:ascii="Times New Roman" w:hAnsi="Times New Roman" w:cs="Times New Roman"/>
                <w:sz w:val="20"/>
                <w:szCs w:val="20"/>
                <w:lang w:val="lv-LV"/>
              </w:rPr>
              <w:t>V-9669</w:t>
            </w:r>
          </w:p>
        </w:tc>
        <w:tc>
          <w:tcPr>
            <w:tcW w:w="1276" w:type="dxa"/>
          </w:tcPr>
          <w:p w14:paraId="4E9C6D65" w14:textId="77777777" w:rsidR="0030701E" w:rsidRPr="002C4FA8" w:rsidRDefault="0030701E" w:rsidP="0030701E">
            <w:pPr>
              <w:spacing w:line="300" w:lineRule="exact"/>
              <w:jc w:val="center"/>
              <w:rPr>
                <w:rFonts w:ascii="Times New Roman" w:hAnsi="Times New Roman" w:cs="Times New Roman"/>
                <w:sz w:val="20"/>
                <w:szCs w:val="20"/>
                <w:lang w:val="lv-LV"/>
              </w:rPr>
            </w:pPr>
          </w:p>
          <w:p w14:paraId="49DB241E" w14:textId="621DA26B" w:rsidR="0030701E" w:rsidRPr="00412AB1" w:rsidRDefault="0030701E" w:rsidP="0030701E">
            <w:pPr>
              <w:spacing w:line="300" w:lineRule="exact"/>
              <w:jc w:val="center"/>
              <w:rPr>
                <w:rFonts w:ascii="Times New Roman" w:hAnsi="Times New Roman" w:cs="Times New Roman"/>
                <w:sz w:val="20"/>
                <w:szCs w:val="20"/>
              </w:rPr>
            </w:pPr>
            <w:r w:rsidRPr="002C4FA8">
              <w:rPr>
                <w:rFonts w:ascii="Times New Roman" w:hAnsi="Times New Roman" w:cs="Times New Roman"/>
                <w:sz w:val="20"/>
                <w:szCs w:val="20"/>
                <w:lang w:val="lv-LV"/>
              </w:rPr>
              <w:t>20.02.2018.</w:t>
            </w:r>
          </w:p>
        </w:tc>
        <w:tc>
          <w:tcPr>
            <w:tcW w:w="1559" w:type="dxa"/>
          </w:tcPr>
          <w:p w14:paraId="77056205" w14:textId="793C58EE" w:rsidR="0030701E" w:rsidRPr="00412AB1" w:rsidRDefault="00316179" w:rsidP="0030701E">
            <w:pPr>
              <w:spacing w:line="300" w:lineRule="exact"/>
              <w:jc w:val="center"/>
              <w:rPr>
                <w:rFonts w:ascii="Times New Roman" w:hAnsi="Times New Roman" w:cs="Times New Roman"/>
                <w:sz w:val="20"/>
                <w:szCs w:val="20"/>
              </w:rPr>
            </w:pPr>
            <w:r>
              <w:rPr>
                <w:rFonts w:ascii="Times New Roman" w:hAnsi="Times New Roman" w:cs="Times New Roman"/>
                <w:sz w:val="20"/>
                <w:szCs w:val="20"/>
              </w:rPr>
              <w:t>6</w:t>
            </w:r>
          </w:p>
        </w:tc>
        <w:tc>
          <w:tcPr>
            <w:tcW w:w="1701" w:type="dxa"/>
          </w:tcPr>
          <w:p w14:paraId="248E52D4" w14:textId="067ABE12" w:rsidR="0030701E" w:rsidRPr="00412AB1" w:rsidRDefault="001E7591" w:rsidP="0030701E">
            <w:pPr>
              <w:spacing w:line="300" w:lineRule="exact"/>
              <w:jc w:val="center"/>
              <w:rPr>
                <w:rFonts w:ascii="Times New Roman" w:hAnsi="Times New Roman" w:cs="Times New Roman"/>
                <w:sz w:val="20"/>
                <w:szCs w:val="20"/>
              </w:rPr>
            </w:pPr>
            <w:r>
              <w:rPr>
                <w:rFonts w:ascii="Times New Roman" w:hAnsi="Times New Roman" w:cs="Times New Roman"/>
                <w:sz w:val="20"/>
                <w:szCs w:val="20"/>
              </w:rPr>
              <w:t>3</w:t>
            </w:r>
          </w:p>
        </w:tc>
      </w:tr>
      <w:tr w:rsidR="0030701E" w:rsidRPr="00412AB1" w14:paraId="584D8A94" w14:textId="77777777" w:rsidTr="002045E7">
        <w:trPr>
          <w:trHeight w:val="784"/>
        </w:trPr>
        <w:tc>
          <w:tcPr>
            <w:tcW w:w="1843" w:type="dxa"/>
            <w:tcBorders>
              <w:left w:val="single" w:sz="4" w:space="0" w:color="auto"/>
              <w:right w:val="single" w:sz="4" w:space="0" w:color="auto"/>
            </w:tcBorders>
          </w:tcPr>
          <w:p w14:paraId="0A65162C" w14:textId="33F14A22" w:rsidR="0030701E" w:rsidRPr="00412AB1" w:rsidRDefault="0030701E" w:rsidP="0030701E">
            <w:pPr>
              <w:spacing w:line="300" w:lineRule="exact"/>
              <w:rPr>
                <w:rFonts w:ascii="Times New Roman" w:hAnsi="Times New Roman" w:cs="Times New Roman"/>
                <w:sz w:val="20"/>
                <w:szCs w:val="20"/>
              </w:rPr>
            </w:pPr>
            <w:r w:rsidRPr="002C4FA8">
              <w:rPr>
                <w:rFonts w:ascii="Times New Roman" w:hAnsi="Times New Roman" w:cs="Times New Roman"/>
                <w:sz w:val="20"/>
                <w:szCs w:val="20"/>
                <w:lang w:val="lv-LV"/>
              </w:rPr>
              <w:t>Speciālā pirmsskolas izglītības programma izglītojamajiem ar jauktiem attīstības traucējumiem</w:t>
            </w:r>
          </w:p>
        </w:tc>
        <w:tc>
          <w:tcPr>
            <w:tcW w:w="1559" w:type="dxa"/>
            <w:tcBorders>
              <w:left w:val="single" w:sz="4" w:space="0" w:color="auto"/>
              <w:right w:val="single" w:sz="4" w:space="0" w:color="auto"/>
            </w:tcBorders>
          </w:tcPr>
          <w:p w14:paraId="63103C20" w14:textId="4AB5CE32" w:rsidR="0030701E" w:rsidRPr="00412AB1" w:rsidRDefault="0030701E" w:rsidP="0030701E">
            <w:pPr>
              <w:spacing w:line="300" w:lineRule="exact"/>
              <w:jc w:val="center"/>
              <w:rPr>
                <w:rFonts w:ascii="Times New Roman" w:hAnsi="Times New Roman" w:cs="Times New Roman"/>
                <w:sz w:val="20"/>
                <w:szCs w:val="20"/>
              </w:rPr>
            </w:pPr>
            <w:r w:rsidRPr="002C4FA8">
              <w:rPr>
                <w:rFonts w:ascii="Times New Roman" w:hAnsi="Times New Roman" w:cs="Times New Roman"/>
                <w:sz w:val="20"/>
                <w:szCs w:val="20"/>
                <w:lang w:val="lv-LV"/>
              </w:rPr>
              <w:t>01015611</w:t>
            </w:r>
          </w:p>
        </w:tc>
        <w:tc>
          <w:tcPr>
            <w:tcW w:w="1418" w:type="dxa"/>
            <w:tcBorders>
              <w:left w:val="single" w:sz="4" w:space="0" w:color="auto"/>
            </w:tcBorders>
          </w:tcPr>
          <w:p w14:paraId="3BB437D2" w14:textId="77777777" w:rsidR="0030701E" w:rsidRPr="002C4FA8" w:rsidRDefault="0030701E" w:rsidP="0030701E">
            <w:pPr>
              <w:spacing w:line="300" w:lineRule="exact"/>
              <w:jc w:val="center"/>
              <w:rPr>
                <w:rFonts w:ascii="Times New Roman" w:hAnsi="Times New Roman" w:cs="Times New Roman"/>
                <w:sz w:val="20"/>
                <w:szCs w:val="20"/>
                <w:lang w:val="lv-LV"/>
              </w:rPr>
            </w:pPr>
            <w:r w:rsidRPr="002C4FA8">
              <w:rPr>
                <w:rFonts w:ascii="Times New Roman" w:hAnsi="Times New Roman" w:cs="Times New Roman"/>
                <w:sz w:val="20"/>
                <w:szCs w:val="20"/>
                <w:lang w:val="lv-LV"/>
              </w:rPr>
              <w:t>Kuldīga, Pļavas iela 11</w:t>
            </w:r>
          </w:p>
          <w:p w14:paraId="00DF738F" w14:textId="0BCE3D19" w:rsidR="0030701E" w:rsidRPr="00412AB1" w:rsidRDefault="0030701E" w:rsidP="0030701E">
            <w:pPr>
              <w:spacing w:line="300" w:lineRule="exact"/>
              <w:jc w:val="center"/>
              <w:rPr>
                <w:rFonts w:ascii="Times New Roman" w:hAnsi="Times New Roman" w:cs="Times New Roman"/>
                <w:sz w:val="20"/>
                <w:szCs w:val="20"/>
              </w:rPr>
            </w:pPr>
            <w:r>
              <w:rPr>
                <w:rFonts w:ascii="Times New Roman" w:hAnsi="Times New Roman" w:cs="Times New Roman"/>
                <w:sz w:val="20"/>
                <w:szCs w:val="20"/>
                <w:lang w:val="lv-LV"/>
              </w:rPr>
              <w:t xml:space="preserve"> </w:t>
            </w:r>
          </w:p>
        </w:tc>
        <w:tc>
          <w:tcPr>
            <w:tcW w:w="1134" w:type="dxa"/>
          </w:tcPr>
          <w:p w14:paraId="020A9857" w14:textId="77777777" w:rsidR="0030701E" w:rsidRPr="002C4FA8" w:rsidRDefault="0030701E" w:rsidP="0030701E">
            <w:pPr>
              <w:spacing w:line="300" w:lineRule="exact"/>
              <w:jc w:val="center"/>
              <w:rPr>
                <w:rFonts w:ascii="Times New Roman" w:hAnsi="Times New Roman" w:cs="Times New Roman"/>
                <w:sz w:val="20"/>
                <w:szCs w:val="20"/>
                <w:lang w:val="lv-LV"/>
              </w:rPr>
            </w:pPr>
          </w:p>
          <w:p w14:paraId="1760D446" w14:textId="6B82F42E" w:rsidR="0030701E" w:rsidRPr="00412AB1" w:rsidRDefault="0030701E" w:rsidP="0030701E">
            <w:pPr>
              <w:spacing w:line="300" w:lineRule="exact"/>
              <w:jc w:val="center"/>
              <w:rPr>
                <w:rFonts w:ascii="Times New Roman" w:hAnsi="Times New Roman" w:cs="Times New Roman"/>
                <w:sz w:val="20"/>
                <w:szCs w:val="20"/>
              </w:rPr>
            </w:pPr>
            <w:r w:rsidRPr="002C4FA8">
              <w:rPr>
                <w:rFonts w:ascii="Times New Roman" w:hAnsi="Times New Roman" w:cs="Times New Roman"/>
                <w:sz w:val="20"/>
                <w:szCs w:val="20"/>
                <w:lang w:val="lv-LV"/>
              </w:rPr>
              <w:t>V-9670</w:t>
            </w:r>
          </w:p>
        </w:tc>
        <w:tc>
          <w:tcPr>
            <w:tcW w:w="1276" w:type="dxa"/>
          </w:tcPr>
          <w:p w14:paraId="19DE79DC" w14:textId="77777777" w:rsidR="0030701E" w:rsidRPr="002C4FA8" w:rsidRDefault="0030701E" w:rsidP="0030701E">
            <w:pPr>
              <w:spacing w:line="300" w:lineRule="exact"/>
              <w:jc w:val="center"/>
              <w:rPr>
                <w:rFonts w:ascii="Times New Roman" w:hAnsi="Times New Roman" w:cs="Times New Roman"/>
                <w:sz w:val="20"/>
                <w:szCs w:val="20"/>
                <w:lang w:val="lv-LV"/>
              </w:rPr>
            </w:pPr>
          </w:p>
          <w:p w14:paraId="78BC320E" w14:textId="06F59BC2" w:rsidR="0030701E" w:rsidRPr="00412AB1" w:rsidRDefault="0030701E" w:rsidP="0030701E">
            <w:pPr>
              <w:spacing w:line="300" w:lineRule="exact"/>
              <w:jc w:val="center"/>
              <w:rPr>
                <w:rFonts w:ascii="Times New Roman" w:hAnsi="Times New Roman" w:cs="Times New Roman"/>
                <w:sz w:val="20"/>
                <w:szCs w:val="20"/>
              </w:rPr>
            </w:pPr>
            <w:r w:rsidRPr="002C4FA8">
              <w:rPr>
                <w:rFonts w:ascii="Times New Roman" w:hAnsi="Times New Roman" w:cs="Times New Roman"/>
                <w:sz w:val="20"/>
                <w:szCs w:val="20"/>
                <w:lang w:val="lv-LV"/>
              </w:rPr>
              <w:t>20.02.2018.</w:t>
            </w:r>
          </w:p>
        </w:tc>
        <w:tc>
          <w:tcPr>
            <w:tcW w:w="1559" w:type="dxa"/>
          </w:tcPr>
          <w:p w14:paraId="66D94A5E" w14:textId="1B2CA331" w:rsidR="0030701E" w:rsidRPr="00412AB1" w:rsidRDefault="00316179" w:rsidP="0030701E">
            <w:pPr>
              <w:spacing w:line="300" w:lineRule="exact"/>
              <w:jc w:val="center"/>
              <w:rPr>
                <w:rFonts w:ascii="Times New Roman" w:hAnsi="Times New Roman" w:cs="Times New Roman"/>
                <w:sz w:val="20"/>
                <w:szCs w:val="20"/>
              </w:rPr>
            </w:pPr>
            <w:r>
              <w:rPr>
                <w:rFonts w:ascii="Times New Roman" w:hAnsi="Times New Roman" w:cs="Times New Roman"/>
                <w:sz w:val="20"/>
                <w:szCs w:val="20"/>
              </w:rPr>
              <w:t>5</w:t>
            </w:r>
          </w:p>
        </w:tc>
        <w:tc>
          <w:tcPr>
            <w:tcW w:w="1701" w:type="dxa"/>
          </w:tcPr>
          <w:p w14:paraId="3906E35F" w14:textId="32587484" w:rsidR="0030701E" w:rsidRPr="00412AB1" w:rsidRDefault="001E7591" w:rsidP="0030701E">
            <w:pPr>
              <w:spacing w:line="300" w:lineRule="exact"/>
              <w:jc w:val="center"/>
              <w:rPr>
                <w:rFonts w:ascii="Times New Roman" w:hAnsi="Times New Roman" w:cs="Times New Roman"/>
                <w:sz w:val="20"/>
                <w:szCs w:val="20"/>
              </w:rPr>
            </w:pPr>
            <w:r>
              <w:rPr>
                <w:rFonts w:ascii="Times New Roman" w:hAnsi="Times New Roman" w:cs="Times New Roman"/>
                <w:sz w:val="20"/>
                <w:szCs w:val="20"/>
              </w:rPr>
              <w:t>10</w:t>
            </w:r>
          </w:p>
        </w:tc>
      </w:tr>
    </w:tbl>
    <w:p w14:paraId="49833C08" w14:textId="77777777" w:rsidR="00B22677" w:rsidRDefault="00B22677" w:rsidP="00B22677">
      <w:pPr>
        <w:spacing w:after="0" w:line="240" w:lineRule="auto"/>
        <w:rPr>
          <w:rFonts w:ascii="Times New Roman" w:hAnsi="Times New Roman" w:cs="Times New Roman"/>
          <w:sz w:val="24"/>
          <w:szCs w:val="24"/>
          <w:lang w:val="lv-LV"/>
        </w:rPr>
      </w:pPr>
    </w:p>
    <w:p w14:paraId="4AA2D599" w14:textId="785301AF" w:rsidR="00B22677" w:rsidRPr="004937E2" w:rsidRDefault="004937E2" w:rsidP="004937E2">
      <w:pPr>
        <w:pStyle w:val="Sarakstarindkopa"/>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1.2.</w:t>
      </w:r>
      <w:r w:rsidR="00B22677">
        <w:rPr>
          <w:rFonts w:ascii="Times New Roman" w:hAnsi="Times New Roman" w:cs="Times New Roman"/>
          <w:sz w:val="24"/>
          <w:szCs w:val="24"/>
          <w:lang w:val="lv-LV"/>
        </w:rPr>
        <w:t xml:space="preserve"> Izglītības iestādes iegūtā informācija par izglītojamo iemesliem izglītības iestādes maiņai un mācību pārtraukšanai izglītības programmā (2-3 secinājumi par </w:t>
      </w:r>
      <w:r w:rsidR="00B22677" w:rsidRPr="004937E2">
        <w:rPr>
          <w:rFonts w:ascii="Times New Roman" w:hAnsi="Times New Roman" w:cs="Times New Roman"/>
          <w:sz w:val="24"/>
          <w:szCs w:val="24"/>
          <w:lang w:val="lv-LV"/>
        </w:rPr>
        <w:t>izglītojamiem, kuri uzsākuši vai pārtraukuši mācības izglītības iestādē):</w:t>
      </w:r>
    </w:p>
    <w:p w14:paraId="63E92E7D" w14:textId="2856B44B" w:rsidR="00B22677" w:rsidRPr="004937E2" w:rsidRDefault="00B22677" w:rsidP="004937E2">
      <w:pPr>
        <w:pStyle w:val="Sarakstarindkopa"/>
        <w:numPr>
          <w:ilvl w:val="2"/>
          <w:numId w:val="40"/>
        </w:numPr>
        <w:spacing w:after="0" w:line="240" w:lineRule="auto"/>
        <w:jc w:val="both"/>
        <w:rPr>
          <w:rFonts w:ascii="Times New Roman" w:hAnsi="Times New Roman" w:cs="Times New Roman"/>
          <w:sz w:val="24"/>
          <w:szCs w:val="24"/>
          <w:lang w:val="lv-LV"/>
        </w:rPr>
      </w:pPr>
      <w:r w:rsidRPr="004937E2">
        <w:rPr>
          <w:rFonts w:ascii="Times New Roman" w:hAnsi="Times New Roman" w:cs="Times New Roman"/>
          <w:sz w:val="24"/>
          <w:szCs w:val="24"/>
          <w:lang w:val="lv-LV"/>
        </w:rPr>
        <w:t>dzīvesvietas maiņa (cik daudzi izglītojamie izglītības iestādē 202</w:t>
      </w:r>
      <w:r w:rsidR="003D28D3" w:rsidRPr="004937E2">
        <w:rPr>
          <w:rFonts w:ascii="Times New Roman" w:hAnsi="Times New Roman" w:cs="Times New Roman"/>
          <w:sz w:val="24"/>
          <w:szCs w:val="24"/>
          <w:lang w:val="lv-LV"/>
        </w:rPr>
        <w:t>2</w:t>
      </w:r>
      <w:r w:rsidRPr="004937E2">
        <w:rPr>
          <w:rFonts w:ascii="Times New Roman" w:hAnsi="Times New Roman" w:cs="Times New Roman"/>
          <w:sz w:val="24"/>
          <w:szCs w:val="24"/>
          <w:lang w:val="lv-LV"/>
        </w:rPr>
        <w:t>./202</w:t>
      </w:r>
      <w:r w:rsidR="003D28D3" w:rsidRPr="004937E2">
        <w:rPr>
          <w:rFonts w:ascii="Times New Roman" w:hAnsi="Times New Roman" w:cs="Times New Roman"/>
          <w:sz w:val="24"/>
          <w:szCs w:val="24"/>
          <w:lang w:val="lv-LV"/>
        </w:rPr>
        <w:t>3</w:t>
      </w:r>
      <w:r w:rsidRPr="004937E2">
        <w:rPr>
          <w:rFonts w:ascii="Times New Roman" w:hAnsi="Times New Roman" w:cs="Times New Roman"/>
          <w:sz w:val="24"/>
          <w:szCs w:val="24"/>
          <w:lang w:val="lv-LV"/>
        </w:rPr>
        <w:t>. mācību gada laikā);</w:t>
      </w:r>
      <w:r w:rsidR="004937E2" w:rsidRPr="004937E2">
        <w:rPr>
          <w:rFonts w:ascii="Times New Roman" w:hAnsi="Times New Roman" w:cs="Times New Roman"/>
          <w:sz w:val="24"/>
          <w:szCs w:val="24"/>
          <w:lang w:val="lv-LV"/>
        </w:rPr>
        <w:t xml:space="preserve">   </w:t>
      </w:r>
      <w:r w:rsidR="004937E2" w:rsidRPr="004937E2">
        <w:rPr>
          <w:rFonts w:ascii="Times New Roman" w:hAnsi="Times New Roman" w:cs="Times New Roman"/>
          <w:b/>
          <w:bCs/>
          <w:sz w:val="24"/>
          <w:szCs w:val="24"/>
          <w:lang w:val="lv-LV"/>
        </w:rPr>
        <w:t xml:space="preserve">8 (4 </w:t>
      </w:r>
      <w:r w:rsidR="00D854B6">
        <w:rPr>
          <w:rFonts w:ascii="Times New Roman" w:hAnsi="Times New Roman" w:cs="Times New Roman"/>
          <w:b/>
          <w:bCs/>
          <w:sz w:val="24"/>
          <w:szCs w:val="24"/>
          <w:lang w:val="lv-LV"/>
        </w:rPr>
        <w:t>Ukrainas civiliedzīvotāji,</w:t>
      </w:r>
      <w:r w:rsidR="004937E2" w:rsidRPr="004937E2">
        <w:rPr>
          <w:rFonts w:ascii="Times New Roman" w:hAnsi="Times New Roman" w:cs="Times New Roman"/>
          <w:b/>
          <w:bCs/>
          <w:sz w:val="24"/>
          <w:szCs w:val="24"/>
          <w:lang w:val="lv-LV"/>
        </w:rPr>
        <w:t xml:space="preserve"> kas atgriezās dzimtenē)</w:t>
      </w:r>
    </w:p>
    <w:p w14:paraId="03A95E6F" w14:textId="49A74ED8" w:rsidR="00B22677" w:rsidRPr="004937E2" w:rsidRDefault="00B22677" w:rsidP="004937E2">
      <w:pPr>
        <w:pStyle w:val="Sarakstarindkopa"/>
        <w:numPr>
          <w:ilvl w:val="2"/>
          <w:numId w:val="40"/>
        </w:numPr>
        <w:spacing w:after="0" w:line="240" w:lineRule="auto"/>
        <w:jc w:val="both"/>
        <w:rPr>
          <w:rFonts w:ascii="Times New Roman" w:hAnsi="Times New Roman" w:cs="Times New Roman"/>
          <w:sz w:val="24"/>
          <w:szCs w:val="24"/>
          <w:lang w:val="lv-LV"/>
        </w:rPr>
      </w:pPr>
      <w:r w:rsidRPr="004937E2">
        <w:rPr>
          <w:rFonts w:ascii="Times New Roman" w:hAnsi="Times New Roman" w:cs="Times New Roman"/>
          <w:sz w:val="24"/>
          <w:szCs w:val="24"/>
          <w:lang w:val="lv-LV"/>
        </w:rPr>
        <w:t>vēlme mainīt izglītības iestādi (cik daudzi izglītojamie izglītības iestādē 202</w:t>
      </w:r>
      <w:r w:rsidR="003D28D3" w:rsidRPr="004937E2">
        <w:rPr>
          <w:rFonts w:ascii="Times New Roman" w:hAnsi="Times New Roman" w:cs="Times New Roman"/>
          <w:sz w:val="24"/>
          <w:szCs w:val="24"/>
          <w:lang w:val="lv-LV"/>
        </w:rPr>
        <w:t>2</w:t>
      </w:r>
      <w:r w:rsidRPr="004937E2">
        <w:rPr>
          <w:rFonts w:ascii="Times New Roman" w:hAnsi="Times New Roman" w:cs="Times New Roman"/>
          <w:sz w:val="24"/>
          <w:szCs w:val="24"/>
          <w:lang w:val="lv-LV"/>
        </w:rPr>
        <w:t>./202</w:t>
      </w:r>
      <w:r w:rsidR="003D28D3" w:rsidRPr="004937E2">
        <w:rPr>
          <w:rFonts w:ascii="Times New Roman" w:hAnsi="Times New Roman" w:cs="Times New Roman"/>
          <w:sz w:val="24"/>
          <w:szCs w:val="24"/>
          <w:lang w:val="lv-LV"/>
        </w:rPr>
        <w:t>3</w:t>
      </w:r>
      <w:r w:rsidRPr="004937E2">
        <w:rPr>
          <w:rFonts w:ascii="Times New Roman" w:hAnsi="Times New Roman" w:cs="Times New Roman"/>
          <w:sz w:val="24"/>
          <w:szCs w:val="24"/>
          <w:lang w:val="lv-LV"/>
        </w:rPr>
        <w:t>. mācību gada laikā, galvenie iestādes maiņas iemesli);</w:t>
      </w:r>
      <w:r w:rsidR="004937E2">
        <w:rPr>
          <w:rFonts w:ascii="Times New Roman" w:hAnsi="Times New Roman" w:cs="Times New Roman"/>
          <w:sz w:val="24"/>
          <w:szCs w:val="24"/>
          <w:lang w:val="lv-LV"/>
        </w:rPr>
        <w:t xml:space="preserve"> </w:t>
      </w:r>
      <w:r w:rsidR="004937E2">
        <w:rPr>
          <w:rFonts w:ascii="Times New Roman" w:hAnsi="Times New Roman" w:cs="Times New Roman"/>
          <w:b/>
          <w:bCs/>
          <w:sz w:val="24"/>
          <w:szCs w:val="24"/>
          <w:lang w:val="lv-LV"/>
        </w:rPr>
        <w:t xml:space="preserve"> 2 -tuvāk dzīvesvietai vai vecāku darba vietai</w:t>
      </w:r>
    </w:p>
    <w:p w14:paraId="10076642" w14:textId="77777777" w:rsidR="00AA0E18" w:rsidRPr="00AA0E18" w:rsidRDefault="00AA0E18" w:rsidP="00AA0E18">
      <w:pPr>
        <w:rPr>
          <w:rFonts w:ascii="Times New Roman" w:hAnsi="Times New Roman" w:cs="Times New Roman"/>
          <w:sz w:val="24"/>
          <w:szCs w:val="24"/>
          <w:lang w:val="lv-LV"/>
        </w:rPr>
      </w:pPr>
      <w:r w:rsidRPr="00AA0E18">
        <w:rPr>
          <w:rFonts w:ascii="Times New Roman" w:hAnsi="Times New Roman" w:cs="Times New Roman"/>
          <w:sz w:val="24"/>
          <w:szCs w:val="24"/>
          <w:lang w:val="lv-LV"/>
        </w:rPr>
        <w:t>Audzēkņu mainība neliela – pārsvarā dzīvesvietas maiņa (cita pilsēta vai tuvāk iestādei). Vēlmi mainīt iestādi izsaka jauno bērnu vecāki, kad atbrīvojas vieta iestādē tuvāk dzīvesvietai.</w:t>
      </w:r>
    </w:p>
    <w:p w14:paraId="5D78C622" w14:textId="77777777" w:rsidR="00B22677" w:rsidRDefault="00B22677" w:rsidP="00B22677">
      <w:pPr>
        <w:pStyle w:val="Sarakstarindkopa"/>
        <w:spacing w:after="0" w:line="240" w:lineRule="auto"/>
        <w:ind w:left="426"/>
        <w:jc w:val="both"/>
        <w:rPr>
          <w:rFonts w:ascii="Times New Roman" w:hAnsi="Times New Roman" w:cs="Times New Roman"/>
          <w:sz w:val="24"/>
          <w:szCs w:val="24"/>
          <w:lang w:val="lv-LV"/>
        </w:rPr>
      </w:pPr>
    </w:p>
    <w:p w14:paraId="7D55E7C1" w14:textId="0DF13E91" w:rsidR="00B22677" w:rsidRPr="004937E2" w:rsidRDefault="004937E2" w:rsidP="004937E2">
      <w:pPr>
        <w:spacing w:after="0" w:line="240" w:lineRule="auto"/>
        <w:ind w:left="720"/>
        <w:jc w:val="both"/>
        <w:rPr>
          <w:rFonts w:ascii="Times New Roman" w:hAnsi="Times New Roman" w:cs="Times New Roman"/>
          <w:sz w:val="24"/>
          <w:szCs w:val="24"/>
          <w:lang w:val="lv-LV"/>
        </w:rPr>
      </w:pPr>
      <w:r>
        <w:rPr>
          <w:rFonts w:ascii="Times New Roman" w:hAnsi="Times New Roman" w:cs="Times New Roman"/>
          <w:sz w:val="24"/>
          <w:szCs w:val="24"/>
          <w:lang w:val="lv-LV"/>
        </w:rPr>
        <w:t>1.3.</w:t>
      </w:r>
      <w:r w:rsidR="00B22677" w:rsidRPr="004937E2">
        <w:rPr>
          <w:rFonts w:ascii="Times New Roman" w:hAnsi="Times New Roman" w:cs="Times New Roman"/>
          <w:sz w:val="24"/>
          <w:szCs w:val="24"/>
          <w:lang w:val="lv-LV"/>
        </w:rPr>
        <w:t xml:space="preserve"> Pedagogu ilgstošās vakances un atbalsta personāla nodrošinājums </w:t>
      </w:r>
    </w:p>
    <w:p w14:paraId="63A8DC69" w14:textId="77777777" w:rsidR="00B22677" w:rsidRPr="00276381" w:rsidRDefault="00B22677" w:rsidP="00B22677">
      <w:pPr>
        <w:pStyle w:val="Sarakstarindkopa"/>
        <w:spacing w:after="0" w:line="240" w:lineRule="auto"/>
        <w:ind w:left="426"/>
        <w:jc w:val="both"/>
        <w:rPr>
          <w:rFonts w:ascii="Times New Roman" w:hAnsi="Times New Roman" w:cs="Times New Roman"/>
          <w:sz w:val="24"/>
          <w:szCs w:val="24"/>
          <w:lang w:val="lv-LV"/>
        </w:rPr>
      </w:pPr>
    </w:p>
    <w:tbl>
      <w:tblPr>
        <w:tblStyle w:val="Reatabula"/>
        <w:tblW w:w="10065" w:type="dxa"/>
        <w:tblInd w:w="-572" w:type="dxa"/>
        <w:tblLook w:val="04A0" w:firstRow="1" w:lastRow="0" w:firstColumn="1" w:lastColumn="0" w:noHBand="0" w:noVBand="1"/>
      </w:tblPr>
      <w:tblGrid>
        <w:gridCol w:w="993"/>
        <w:gridCol w:w="3827"/>
        <w:gridCol w:w="1843"/>
        <w:gridCol w:w="3402"/>
      </w:tblGrid>
      <w:tr w:rsidR="00B22677" w:rsidRPr="00733D05" w14:paraId="4AA36400" w14:textId="77777777" w:rsidTr="0030701E">
        <w:tc>
          <w:tcPr>
            <w:tcW w:w="993" w:type="dxa"/>
          </w:tcPr>
          <w:p w14:paraId="601C8760" w14:textId="77777777" w:rsidR="00B22677" w:rsidRPr="00636C79" w:rsidRDefault="00B22677" w:rsidP="002045E7">
            <w:pPr>
              <w:pStyle w:val="Sarakstarindkopa"/>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lastRenderedPageBreak/>
              <w:t>NPK</w:t>
            </w:r>
          </w:p>
        </w:tc>
        <w:tc>
          <w:tcPr>
            <w:tcW w:w="3827" w:type="dxa"/>
          </w:tcPr>
          <w:p w14:paraId="418268E8" w14:textId="77777777" w:rsidR="00B22677" w:rsidRPr="00636C79" w:rsidRDefault="00B22677" w:rsidP="002045E7">
            <w:pPr>
              <w:pStyle w:val="Sarakstarindkopa"/>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Informācija</w:t>
            </w:r>
          </w:p>
        </w:tc>
        <w:tc>
          <w:tcPr>
            <w:tcW w:w="1843" w:type="dxa"/>
          </w:tcPr>
          <w:p w14:paraId="42FF6FDC" w14:textId="77777777" w:rsidR="00B22677" w:rsidRPr="00636C79" w:rsidRDefault="00B22677" w:rsidP="002045E7">
            <w:pPr>
              <w:pStyle w:val="Sarakstarindkopa"/>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Skaits</w:t>
            </w:r>
          </w:p>
        </w:tc>
        <w:tc>
          <w:tcPr>
            <w:tcW w:w="3402" w:type="dxa"/>
          </w:tcPr>
          <w:p w14:paraId="5C73341F" w14:textId="77777777" w:rsidR="00B22677" w:rsidRPr="00636C79" w:rsidRDefault="00B22677" w:rsidP="002045E7">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Komentāri (nodrošinājums un ar to saistītie izaicinājumi, pedagogu mainība u.c.)</w:t>
            </w:r>
          </w:p>
        </w:tc>
      </w:tr>
      <w:tr w:rsidR="0030701E" w:rsidRPr="00733D05" w14:paraId="3C2358D8" w14:textId="77777777" w:rsidTr="0030701E">
        <w:tc>
          <w:tcPr>
            <w:tcW w:w="993" w:type="dxa"/>
          </w:tcPr>
          <w:p w14:paraId="79402C90" w14:textId="77777777" w:rsidR="0030701E" w:rsidRPr="00636C79" w:rsidRDefault="0030701E" w:rsidP="0030701E">
            <w:pPr>
              <w:pStyle w:val="Sarakstarindkopa"/>
              <w:numPr>
                <w:ilvl w:val="0"/>
                <w:numId w:val="18"/>
              </w:numPr>
              <w:rPr>
                <w:rFonts w:ascii="Times New Roman" w:hAnsi="Times New Roman" w:cs="Times New Roman"/>
                <w:sz w:val="24"/>
                <w:szCs w:val="24"/>
                <w:lang w:val="lv-LV"/>
              </w:rPr>
            </w:pPr>
          </w:p>
        </w:tc>
        <w:tc>
          <w:tcPr>
            <w:tcW w:w="3827" w:type="dxa"/>
          </w:tcPr>
          <w:p w14:paraId="2DFA84FA" w14:textId="582448A0" w:rsidR="0030701E" w:rsidRPr="00636C79" w:rsidRDefault="0030701E" w:rsidP="0030701E">
            <w:pPr>
              <w:pStyle w:val="Sarakstarindkopa"/>
              <w:ind w:left="0"/>
              <w:jc w:val="both"/>
              <w:rPr>
                <w:rFonts w:ascii="Times New Roman" w:hAnsi="Times New Roman" w:cs="Times New Roman"/>
                <w:sz w:val="24"/>
                <w:szCs w:val="24"/>
                <w:lang w:val="lv-LV"/>
              </w:rPr>
            </w:pPr>
            <w:r w:rsidRPr="00636C79">
              <w:rPr>
                <w:rFonts w:ascii="Times New Roman" w:hAnsi="Times New Roman" w:cs="Times New Roman"/>
                <w:sz w:val="24"/>
                <w:szCs w:val="24"/>
                <w:lang w:val="lv-LV"/>
              </w:rPr>
              <w:t>Ilgstošās vakances izglītības iestādē (vairāk kā 1 mēnesi) 202</w:t>
            </w:r>
            <w:r>
              <w:rPr>
                <w:rFonts w:ascii="Times New Roman" w:hAnsi="Times New Roman" w:cs="Times New Roman"/>
                <w:sz w:val="24"/>
                <w:szCs w:val="24"/>
                <w:lang w:val="lv-LV"/>
              </w:rPr>
              <w:t>2</w:t>
            </w:r>
            <w:r w:rsidRPr="00636C79">
              <w:rPr>
                <w:rFonts w:ascii="Times New Roman" w:hAnsi="Times New Roman" w:cs="Times New Roman"/>
                <w:sz w:val="24"/>
                <w:szCs w:val="24"/>
                <w:lang w:val="lv-LV"/>
              </w:rPr>
              <w:t>./202</w:t>
            </w:r>
            <w:r>
              <w:rPr>
                <w:rFonts w:ascii="Times New Roman" w:hAnsi="Times New Roman" w:cs="Times New Roman"/>
                <w:sz w:val="24"/>
                <w:szCs w:val="24"/>
                <w:lang w:val="lv-LV"/>
              </w:rPr>
              <w:t>3</w:t>
            </w:r>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w:t>
            </w:r>
            <w:proofErr w:type="spellStart"/>
            <w:r w:rsidRPr="00636C79">
              <w:rPr>
                <w:rFonts w:ascii="Times New Roman" w:hAnsi="Times New Roman" w:cs="Times New Roman"/>
                <w:sz w:val="24"/>
                <w:szCs w:val="24"/>
                <w:lang w:val="lv-LV"/>
              </w:rPr>
              <w:t>māc.g</w:t>
            </w:r>
            <w:proofErr w:type="spellEnd"/>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(līdz 31.05.2023.)</w:t>
            </w:r>
          </w:p>
        </w:tc>
        <w:tc>
          <w:tcPr>
            <w:tcW w:w="1843" w:type="dxa"/>
          </w:tcPr>
          <w:p w14:paraId="7ECC3D9D" w14:textId="15FC547E" w:rsidR="0030701E" w:rsidRPr="00636C79" w:rsidRDefault="0030701E" w:rsidP="0030701E">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1</w:t>
            </w:r>
          </w:p>
        </w:tc>
        <w:tc>
          <w:tcPr>
            <w:tcW w:w="3402" w:type="dxa"/>
          </w:tcPr>
          <w:p w14:paraId="7C64A538" w14:textId="5515AEE4" w:rsidR="0030701E" w:rsidRPr="00636C79" w:rsidRDefault="0030701E" w:rsidP="0030701E">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-Medmāsa (0,</w:t>
            </w:r>
            <w:r w:rsidR="001E7591">
              <w:rPr>
                <w:rFonts w:ascii="Times New Roman" w:hAnsi="Times New Roman" w:cs="Times New Roman"/>
                <w:sz w:val="24"/>
                <w:szCs w:val="24"/>
                <w:lang w:val="lv-LV"/>
              </w:rPr>
              <w:t>1</w:t>
            </w:r>
            <w:r>
              <w:rPr>
                <w:rFonts w:ascii="Times New Roman" w:hAnsi="Times New Roman" w:cs="Times New Roman"/>
                <w:sz w:val="24"/>
                <w:szCs w:val="24"/>
                <w:lang w:val="lv-LV"/>
              </w:rPr>
              <w:t xml:space="preserve"> likme)</w:t>
            </w:r>
          </w:p>
        </w:tc>
      </w:tr>
      <w:tr w:rsidR="0030701E" w:rsidRPr="00733D05" w14:paraId="26414EDE" w14:textId="77777777" w:rsidTr="0030701E">
        <w:tc>
          <w:tcPr>
            <w:tcW w:w="993" w:type="dxa"/>
          </w:tcPr>
          <w:p w14:paraId="331427EB" w14:textId="77777777" w:rsidR="0030701E" w:rsidRPr="00636C79" w:rsidRDefault="0030701E" w:rsidP="0030701E">
            <w:pPr>
              <w:pStyle w:val="Sarakstarindkopa"/>
              <w:numPr>
                <w:ilvl w:val="0"/>
                <w:numId w:val="18"/>
              </w:numPr>
              <w:rPr>
                <w:rFonts w:ascii="Times New Roman" w:hAnsi="Times New Roman" w:cs="Times New Roman"/>
                <w:sz w:val="24"/>
                <w:szCs w:val="24"/>
                <w:lang w:val="lv-LV"/>
              </w:rPr>
            </w:pPr>
          </w:p>
        </w:tc>
        <w:tc>
          <w:tcPr>
            <w:tcW w:w="3827" w:type="dxa"/>
          </w:tcPr>
          <w:p w14:paraId="274C26DB" w14:textId="5FEA2DA0" w:rsidR="0030701E" w:rsidRPr="00636C79" w:rsidRDefault="0030701E" w:rsidP="0030701E">
            <w:pPr>
              <w:pStyle w:val="Sarakstarindkopa"/>
              <w:ind w:left="0"/>
              <w:jc w:val="both"/>
              <w:rPr>
                <w:rFonts w:ascii="Times New Roman" w:hAnsi="Times New Roman" w:cs="Times New Roman"/>
                <w:sz w:val="24"/>
                <w:szCs w:val="24"/>
                <w:lang w:val="lv-LV"/>
              </w:rPr>
            </w:pPr>
            <w:r w:rsidRPr="00636C79">
              <w:rPr>
                <w:rFonts w:ascii="Times New Roman" w:hAnsi="Times New Roman" w:cs="Times New Roman"/>
                <w:sz w:val="24"/>
                <w:szCs w:val="24"/>
                <w:lang w:val="lv-LV"/>
              </w:rPr>
              <w:t>Izglītības iestādē pieejamais atbalsta personāls izglītības iestādē, noslēdzot 202</w:t>
            </w:r>
            <w:r>
              <w:rPr>
                <w:rFonts w:ascii="Times New Roman" w:hAnsi="Times New Roman" w:cs="Times New Roman"/>
                <w:sz w:val="24"/>
                <w:szCs w:val="24"/>
                <w:lang w:val="lv-LV"/>
              </w:rPr>
              <w:t>2</w:t>
            </w:r>
            <w:r w:rsidRPr="00636C79">
              <w:rPr>
                <w:rFonts w:ascii="Times New Roman" w:hAnsi="Times New Roman" w:cs="Times New Roman"/>
                <w:sz w:val="24"/>
                <w:szCs w:val="24"/>
                <w:lang w:val="lv-LV"/>
              </w:rPr>
              <w:t>./202</w:t>
            </w:r>
            <w:r>
              <w:rPr>
                <w:rFonts w:ascii="Times New Roman" w:hAnsi="Times New Roman" w:cs="Times New Roman"/>
                <w:sz w:val="24"/>
                <w:szCs w:val="24"/>
                <w:lang w:val="lv-LV"/>
              </w:rPr>
              <w:t>3</w:t>
            </w:r>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w:t>
            </w:r>
            <w:proofErr w:type="spellStart"/>
            <w:r w:rsidRPr="00636C79">
              <w:rPr>
                <w:rFonts w:ascii="Times New Roman" w:hAnsi="Times New Roman" w:cs="Times New Roman"/>
                <w:sz w:val="24"/>
                <w:szCs w:val="24"/>
                <w:lang w:val="lv-LV"/>
              </w:rPr>
              <w:t>māc.g</w:t>
            </w:r>
            <w:proofErr w:type="spellEnd"/>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(līdz 31.05.2023.)</w:t>
            </w:r>
          </w:p>
        </w:tc>
        <w:tc>
          <w:tcPr>
            <w:tcW w:w="1843" w:type="dxa"/>
          </w:tcPr>
          <w:p w14:paraId="2F7B7A26" w14:textId="5E00873B" w:rsidR="0030701E" w:rsidRPr="00636C79" w:rsidRDefault="0030701E" w:rsidP="0030701E">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5</w:t>
            </w:r>
          </w:p>
        </w:tc>
        <w:tc>
          <w:tcPr>
            <w:tcW w:w="3402" w:type="dxa"/>
          </w:tcPr>
          <w:p w14:paraId="5550D7FF" w14:textId="766AF58C" w:rsidR="0030701E" w:rsidRPr="0030701E" w:rsidRDefault="0030701E" w:rsidP="0030701E">
            <w:pPr>
              <w:rPr>
                <w:rFonts w:ascii="Times New Roman" w:hAnsi="Times New Roman" w:cs="Times New Roman"/>
                <w:sz w:val="24"/>
                <w:szCs w:val="24"/>
                <w:lang w:val="lv-LV"/>
              </w:rPr>
            </w:pPr>
            <w:r>
              <w:rPr>
                <w:rFonts w:ascii="Times New Roman" w:hAnsi="Times New Roman" w:cs="Times New Roman"/>
                <w:sz w:val="24"/>
                <w:szCs w:val="24"/>
                <w:lang w:val="lv-LV"/>
              </w:rPr>
              <w:t>-L</w:t>
            </w:r>
            <w:r w:rsidRPr="0030701E">
              <w:rPr>
                <w:rFonts w:ascii="Times New Roman" w:hAnsi="Times New Roman" w:cs="Times New Roman"/>
                <w:sz w:val="24"/>
                <w:szCs w:val="24"/>
                <w:lang w:val="lv-LV"/>
              </w:rPr>
              <w:t>ogopēdi</w:t>
            </w:r>
            <w:r>
              <w:rPr>
                <w:rFonts w:ascii="Times New Roman" w:hAnsi="Times New Roman" w:cs="Times New Roman"/>
                <w:sz w:val="24"/>
                <w:szCs w:val="24"/>
                <w:lang w:val="lv-LV"/>
              </w:rPr>
              <w:t xml:space="preserve"> (</w:t>
            </w:r>
            <w:r w:rsidR="0041070D">
              <w:rPr>
                <w:rFonts w:ascii="Times New Roman" w:hAnsi="Times New Roman" w:cs="Times New Roman"/>
                <w:sz w:val="24"/>
                <w:szCs w:val="24"/>
                <w:lang w:val="lv-LV"/>
              </w:rPr>
              <w:t>2 likmes)</w:t>
            </w:r>
          </w:p>
          <w:p w14:paraId="197B2B41" w14:textId="1F8B1AFD" w:rsidR="0030701E" w:rsidRPr="0030701E" w:rsidRDefault="0030701E" w:rsidP="0030701E">
            <w:pPr>
              <w:rPr>
                <w:rFonts w:ascii="Times New Roman" w:hAnsi="Times New Roman" w:cs="Times New Roman"/>
                <w:sz w:val="24"/>
                <w:szCs w:val="24"/>
                <w:lang w:val="lv-LV"/>
              </w:rPr>
            </w:pPr>
            <w:r>
              <w:rPr>
                <w:rFonts w:ascii="Times New Roman" w:hAnsi="Times New Roman" w:cs="Times New Roman"/>
                <w:sz w:val="24"/>
                <w:szCs w:val="24"/>
                <w:lang w:val="lv-LV"/>
              </w:rPr>
              <w:t>-</w:t>
            </w:r>
            <w:r w:rsidRPr="0030701E">
              <w:rPr>
                <w:rFonts w:ascii="Times New Roman" w:hAnsi="Times New Roman" w:cs="Times New Roman"/>
                <w:sz w:val="24"/>
                <w:szCs w:val="24"/>
                <w:lang w:val="lv-LV"/>
              </w:rPr>
              <w:t>Speciālais pedagogs (0,5 likme)</w:t>
            </w:r>
          </w:p>
          <w:p w14:paraId="25371962" w14:textId="78A35886" w:rsidR="0030701E" w:rsidRDefault="0030701E" w:rsidP="0030701E">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-Sociālais pedagogs (1 likme)</w:t>
            </w:r>
          </w:p>
          <w:p w14:paraId="2F09CE6F" w14:textId="2D880F82" w:rsidR="0030701E" w:rsidRPr="00636C79" w:rsidRDefault="0030701E" w:rsidP="0030701E">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-Medmāsa (1 likme)</w:t>
            </w:r>
          </w:p>
        </w:tc>
      </w:tr>
    </w:tbl>
    <w:p w14:paraId="4F1C793C" w14:textId="77777777" w:rsidR="00B22677" w:rsidRDefault="00B22677" w:rsidP="00B22677">
      <w:pPr>
        <w:pStyle w:val="Sarakstarindkopa"/>
        <w:spacing w:after="0" w:line="240" w:lineRule="auto"/>
        <w:rPr>
          <w:rFonts w:ascii="Times New Roman" w:hAnsi="Times New Roman" w:cs="Times New Roman"/>
          <w:b/>
          <w:bCs/>
          <w:sz w:val="24"/>
          <w:szCs w:val="24"/>
          <w:lang w:val="lv-LV"/>
        </w:rPr>
      </w:pPr>
    </w:p>
    <w:p w14:paraId="1D2692ED" w14:textId="77777777" w:rsidR="00B22677" w:rsidRPr="00B22677" w:rsidRDefault="00B22677" w:rsidP="00B22677">
      <w:pPr>
        <w:spacing w:after="0" w:line="240" w:lineRule="auto"/>
        <w:ind w:left="360"/>
        <w:jc w:val="center"/>
        <w:rPr>
          <w:rFonts w:ascii="Times New Roman" w:hAnsi="Times New Roman" w:cs="Times New Roman"/>
          <w:b/>
          <w:bCs/>
          <w:sz w:val="24"/>
          <w:szCs w:val="24"/>
          <w:lang w:val="lv-LV"/>
        </w:rPr>
      </w:pPr>
    </w:p>
    <w:p w14:paraId="327B6C9F" w14:textId="1263E3CB" w:rsidR="00B22677" w:rsidRPr="00B22677" w:rsidRDefault="00B22677" w:rsidP="004937E2">
      <w:pPr>
        <w:pStyle w:val="Sarakstarindkopa"/>
        <w:numPr>
          <w:ilvl w:val="0"/>
          <w:numId w:val="40"/>
        </w:numPr>
        <w:spacing w:after="0" w:line="240" w:lineRule="auto"/>
        <w:rPr>
          <w:rFonts w:ascii="Times New Roman" w:hAnsi="Times New Roman" w:cs="Times New Roman"/>
          <w:b/>
          <w:bCs/>
          <w:sz w:val="24"/>
          <w:szCs w:val="24"/>
          <w:lang w:val="lv-LV"/>
        </w:rPr>
      </w:pPr>
      <w:r w:rsidRPr="00B22677">
        <w:rPr>
          <w:rFonts w:ascii="Times New Roman" w:hAnsi="Times New Roman" w:cs="Times New Roman"/>
          <w:b/>
          <w:bCs/>
          <w:sz w:val="24"/>
          <w:szCs w:val="24"/>
          <w:lang w:val="lv-LV"/>
        </w:rPr>
        <w:t>Izglītības iestādes darbības pamatmērķi un prioritātes</w:t>
      </w:r>
    </w:p>
    <w:p w14:paraId="4402DEA9" w14:textId="77777777" w:rsidR="00B22677" w:rsidRPr="00446618" w:rsidRDefault="00B22677" w:rsidP="00B22677">
      <w:pPr>
        <w:spacing w:after="0" w:line="240" w:lineRule="auto"/>
        <w:ind w:left="360"/>
        <w:rPr>
          <w:rFonts w:ascii="Times New Roman" w:hAnsi="Times New Roman" w:cs="Times New Roman"/>
          <w:b/>
          <w:bCs/>
          <w:sz w:val="24"/>
          <w:szCs w:val="24"/>
          <w:lang w:val="lv-LV"/>
        </w:rPr>
      </w:pPr>
    </w:p>
    <w:p w14:paraId="3D24DD80" w14:textId="7013C275" w:rsidR="00B22677" w:rsidRPr="00D854B6" w:rsidRDefault="00B22677" w:rsidP="004937E2">
      <w:pPr>
        <w:pStyle w:val="Sarakstarindkopa"/>
        <w:numPr>
          <w:ilvl w:val="1"/>
          <w:numId w:val="40"/>
        </w:numPr>
        <w:spacing w:after="0" w:line="240" w:lineRule="auto"/>
        <w:ind w:left="426"/>
        <w:rPr>
          <w:rFonts w:ascii="Times New Roman" w:hAnsi="Times New Roman" w:cs="Times New Roman"/>
          <w:sz w:val="24"/>
          <w:szCs w:val="24"/>
          <w:lang w:val="lv-LV"/>
        </w:rPr>
      </w:pPr>
      <w:r w:rsidRPr="00D854B6">
        <w:rPr>
          <w:rFonts w:ascii="Times New Roman" w:hAnsi="Times New Roman" w:cs="Times New Roman"/>
          <w:sz w:val="24"/>
          <w:szCs w:val="24"/>
          <w:lang w:val="lv-LV"/>
        </w:rPr>
        <w:t xml:space="preserve"> Izglītības iestādes misija – </w:t>
      </w:r>
      <w:r w:rsidR="00442B48" w:rsidRPr="00D854B6">
        <w:rPr>
          <w:rFonts w:ascii="Times New Roman" w:hAnsi="Times New Roman" w:cs="Times New Roman"/>
          <w:sz w:val="24"/>
          <w:szCs w:val="24"/>
          <w:lang w:val="lv-LV"/>
        </w:rPr>
        <w:t>Bērna kā personības izaugsme attīstošā un drošā vidē.</w:t>
      </w:r>
    </w:p>
    <w:p w14:paraId="4A5244C0" w14:textId="5F7CD6C5" w:rsidR="00B22677" w:rsidRPr="00D854B6" w:rsidRDefault="00B22677" w:rsidP="004937E2">
      <w:pPr>
        <w:pStyle w:val="Sarakstarindkopa"/>
        <w:numPr>
          <w:ilvl w:val="1"/>
          <w:numId w:val="40"/>
        </w:numPr>
        <w:spacing w:after="0" w:line="240" w:lineRule="auto"/>
        <w:ind w:left="426"/>
        <w:rPr>
          <w:rFonts w:ascii="Times New Roman" w:hAnsi="Times New Roman" w:cs="Times New Roman"/>
          <w:sz w:val="24"/>
          <w:szCs w:val="24"/>
          <w:lang w:val="lv-LV"/>
        </w:rPr>
      </w:pPr>
      <w:r w:rsidRPr="00D854B6">
        <w:rPr>
          <w:rFonts w:ascii="Times New Roman" w:hAnsi="Times New Roman" w:cs="Times New Roman"/>
          <w:sz w:val="24"/>
          <w:szCs w:val="24"/>
          <w:lang w:val="lv-LV"/>
        </w:rPr>
        <w:t xml:space="preserve"> Izglītības iestādes vīzija  par izglītojamo – </w:t>
      </w:r>
      <w:r w:rsidR="00442B48" w:rsidRPr="00D854B6">
        <w:rPr>
          <w:rFonts w:ascii="Times New Roman" w:hAnsi="Times New Roman" w:cs="Times New Roman"/>
          <w:sz w:val="24"/>
          <w:szCs w:val="24"/>
          <w:lang w:val="lv-LV"/>
        </w:rPr>
        <w:t>Katram bērnam ir iespēja domāt, darīt, izteikt savu viedokli, piedzīvot savu personīgo izaugsmi.</w:t>
      </w:r>
    </w:p>
    <w:p w14:paraId="2F0A4E5B" w14:textId="77777777" w:rsidR="00442B48" w:rsidRPr="00D854B6" w:rsidRDefault="00B22677" w:rsidP="004937E2">
      <w:pPr>
        <w:pStyle w:val="Sarakstarindkopa"/>
        <w:numPr>
          <w:ilvl w:val="1"/>
          <w:numId w:val="40"/>
        </w:numPr>
        <w:spacing w:after="0" w:line="240" w:lineRule="auto"/>
        <w:ind w:left="426"/>
        <w:rPr>
          <w:rFonts w:ascii="Times New Roman" w:hAnsi="Times New Roman" w:cs="Times New Roman"/>
          <w:sz w:val="24"/>
          <w:szCs w:val="24"/>
          <w:lang w:val="lv-LV"/>
        </w:rPr>
      </w:pPr>
      <w:r w:rsidRPr="00D854B6">
        <w:rPr>
          <w:rFonts w:ascii="Times New Roman" w:hAnsi="Times New Roman" w:cs="Times New Roman"/>
          <w:sz w:val="24"/>
          <w:szCs w:val="24"/>
          <w:lang w:val="lv-LV"/>
        </w:rPr>
        <w:t xml:space="preserve"> Izglītības iestādes vērtības </w:t>
      </w:r>
      <w:proofErr w:type="spellStart"/>
      <w:r w:rsidRPr="00D854B6">
        <w:rPr>
          <w:rFonts w:ascii="Times New Roman" w:hAnsi="Times New Roman" w:cs="Times New Roman"/>
          <w:sz w:val="24"/>
          <w:szCs w:val="24"/>
          <w:lang w:val="lv-LV"/>
        </w:rPr>
        <w:t>cilvēkcentrētā</w:t>
      </w:r>
      <w:proofErr w:type="spellEnd"/>
      <w:r w:rsidRPr="00D854B6">
        <w:rPr>
          <w:rFonts w:ascii="Times New Roman" w:hAnsi="Times New Roman" w:cs="Times New Roman"/>
          <w:sz w:val="24"/>
          <w:szCs w:val="24"/>
          <w:lang w:val="lv-LV"/>
        </w:rPr>
        <w:t xml:space="preserve"> veidā </w:t>
      </w:r>
    </w:p>
    <w:p w14:paraId="5A2FDB1B" w14:textId="16685AC2" w:rsidR="00442B48" w:rsidRPr="00D854B6" w:rsidRDefault="00442B48" w:rsidP="00442B48">
      <w:pPr>
        <w:pStyle w:val="Sarakstarindkopa"/>
        <w:spacing w:after="0" w:line="240" w:lineRule="auto"/>
        <w:ind w:left="426"/>
        <w:rPr>
          <w:rFonts w:ascii="Times New Roman" w:hAnsi="Times New Roman" w:cs="Times New Roman"/>
          <w:sz w:val="24"/>
          <w:szCs w:val="24"/>
          <w:lang w:val="lv-LV"/>
        </w:rPr>
      </w:pPr>
      <w:r w:rsidRPr="00D854B6">
        <w:rPr>
          <w:rFonts w:ascii="Times New Roman" w:hAnsi="Times New Roman" w:cs="Times New Roman"/>
          <w:sz w:val="24"/>
          <w:szCs w:val="24"/>
          <w:lang w:val="lv-LV"/>
        </w:rPr>
        <w:t xml:space="preserve"> -</w:t>
      </w:r>
      <w:r w:rsidR="00B22677" w:rsidRPr="00D854B6">
        <w:rPr>
          <w:rFonts w:ascii="Times New Roman" w:hAnsi="Times New Roman" w:cs="Times New Roman"/>
          <w:sz w:val="24"/>
          <w:szCs w:val="24"/>
          <w:lang w:val="lv-LV"/>
        </w:rPr>
        <w:t xml:space="preserve"> </w:t>
      </w:r>
      <w:r w:rsidRPr="00D854B6">
        <w:rPr>
          <w:rFonts w:ascii="Times New Roman" w:hAnsi="Times New Roman" w:cs="Times New Roman"/>
          <w:sz w:val="24"/>
          <w:szCs w:val="24"/>
          <w:lang w:val="lv-LV"/>
        </w:rPr>
        <w:t>Drošība: attiecībās – emocionālā – fiziskā</w:t>
      </w:r>
      <w:r w:rsidR="00104D3F" w:rsidRPr="00D854B6">
        <w:rPr>
          <w:rFonts w:ascii="Times New Roman" w:hAnsi="Times New Roman" w:cs="Times New Roman"/>
          <w:sz w:val="24"/>
          <w:szCs w:val="24"/>
          <w:lang w:val="lv-LV"/>
        </w:rPr>
        <w:t>.</w:t>
      </w:r>
    </w:p>
    <w:p w14:paraId="19AB7AE3" w14:textId="151CCA0A" w:rsidR="00442B48" w:rsidRPr="00D854B6" w:rsidRDefault="00442B48" w:rsidP="00442B48">
      <w:pPr>
        <w:spacing w:after="0" w:line="240" w:lineRule="auto"/>
        <w:rPr>
          <w:rFonts w:ascii="Times New Roman" w:hAnsi="Times New Roman" w:cs="Times New Roman"/>
          <w:sz w:val="24"/>
          <w:szCs w:val="24"/>
          <w:lang w:val="lv-LV"/>
        </w:rPr>
      </w:pPr>
      <w:r w:rsidRPr="00D854B6">
        <w:rPr>
          <w:rFonts w:ascii="Times New Roman" w:hAnsi="Times New Roman" w:cs="Times New Roman"/>
          <w:sz w:val="24"/>
          <w:szCs w:val="24"/>
          <w:lang w:val="lv-LV"/>
        </w:rPr>
        <w:t xml:space="preserve">        - Zaļā domāšana:   darbošanās videi draudzīgi, izvēloties darbam atbilstošus resursus, saudzīgi tos lieto</w:t>
      </w:r>
      <w:r w:rsidR="00104D3F" w:rsidRPr="00D854B6">
        <w:rPr>
          <w:rFonts w:ascii="Times New Roman" w:hAnsi="Times New Roman" w:cs="Times New Roman"/>
          <w:sz w:val="24"/>
          <w:szCs w:val="24"/>
          <w:lang w:val="lv-LV"/>
        </w:rPr>
        <w:t>t.</w:t>
      </w:r>
    </w:p>
    <w:p w14:paraId="51245E01" w14:textId="39D7EA0A" w:rsidR="00B22677" w:rsidRPr="00D854B6" w:rsidRDefault="00442B48" w:rsidP="00442B48">
      <w:pPr>
        <w:spacing w:after="0" w:line="240" w:lineRule="auto"/>
        <w:rPr>
          <w:rFonts w:ascii="Times New Roman" w:hAnsi="Times New Roman" w:cs="Times New Roman"/>
          <w:sz w:val="24"/>
          <w:szCs w:val="24"/>
          <w:lang w:val="lv-LV"/>
        </w:rPr>
      </w:pPr>
      <w:r w:rsidRPr="00D854B6">
        <w:rPr>
          <w:rFonts w:ascii="Times New Roman" w:hAnsi="Times New Roman" w:cs="Times New Roman"/>
          <w:sz w:val="24"/>
          <w:szCs w:val="24"/>
          <w:lang w:val="lv-LV"/>
        </w:rPr>
        <w:t xml:space="preserve">        - Atbildība: pret vidi – darbu – pienākumiem – citam pret citu.</w:t>
      </w:r>
    </w:p>
    <w:p w14:paraId="7B37278C" w14:textId="0E4553A7" w:rsidR="00B22677" w:rsidRPr="00D854B6" w:rsidRDefault="00B22677" w:rsidP="004937E2">
      <w:pPr>
        <w:pStyle w:val="Sarakstarindkopa"/>
        <w:numPr>
          <w:ilvl w:val="1"/>
          <w:numId w:val="40"/>
        </w:numPr>
        <w:spacing w:after="0" w:line="240" w:lineRule="auto"/>
        <w:ind w:left="426"/>
        <w:rPr>
          <w:rFonts w:ascii="Times New Roman" w:hAnsi="Times New Roman" w:cs="Times New Roman"/>
          <w:sz w:val="24"/>
          <w:szCs w:val="24"/>
          <w:lang w:val="lv-LV"/>
        </w:rPr>
      </w:pPr>
      <w:r w:rsidRPr="00D854B6">
        <w:rPr>
          <w:rFonts w:ascii="Times New Roman" w:hAnsi="Times New Roman" w:cs="Times New Roman"/>
          <w:sz w:val="24"/>
          <w:szCs w:val="24"/>
          <w:lang w:val="lv-LV"/>
        </w:rPr>
        <w:t xml:space="preserve"> 202</w:t>
      </w:r>
      <w:r w:rsidR="003D28D3" w:rsidRPr="00D854B6">
        <w:rPr>
          <w:rFonts w:ascii="Times New Roman" w:hAnsi="Times New Roman" w:cs="Times New Roman"/>
          <w:sz w:val="24"/>
          <w:szCs w:val="24"/>
          <w:lang w:val="lv-LV"/>
        </w:rPr>
        <w:t>2</w:t>
      </w:r>
      <w:r w:rsidRPr="00D854B6">
        <w:rPr>
          <w:rFonts w:ascii="Times New Roman" w:hAnsi="Times New Roman" w:cs="Times New Roman"/>
          <w:sz w:val="24"/>
          <w:szCs w:val="24"/>
          <w:lang w:val="lv-LV"/>
        </w:rPr>
        <w:t>./202</w:t>
      </w:r>
      <w:r w:rsidR="003D28D3" w:rsidRPr="00D854B6">
        <w:rPr>
          <w:rFonts w:ascii="Times New Roman" w:hAnsi="Times New Roman" w:cs="Times New Roman"/>
          <w:sz w:val="24"/>
          <w:szCs w:val="24"/>
          <w:lang w:val="lv-LV"/>
        </w:rPr>
        <w:t>3</w:t>
      </w:r>
      <w:r w:rsidRPr="00D854B6">
        <w:rPr>
          <w:rFonts w:ascii="Times New Roman" w:hAnsi="Times New Roman" w:cs="Times New Roman"/>
          <w:sz w:val="24"/>
          <w:szCs w:val="24"/>
          <w:lang w:val="lv-LV"/>
        </w:rPr>
        <w:t>. mācību gada darba prioritātes un sasniegtie rezultāti</w:t>
      </w:r>
    </w:p>
    <w:p w14:paraId="0DF5283D" w14:textId="77777777" w:rsidR="00B22677" w:rsidRDefault="00B22677" w:rsidP="00B22677">
      <w:pPr>
        <w:pStyle w:val="Sarakstarindkopa"/>
        <w:spacing w:after="0" w:line="240" w:lineRule="auto"/>
        <w:ind w:left="426"/>
        <w:rPr>
          <w:rFonts w:ascii="Times New Roman" w:hAnsi="Times New Roman" w:cs="Times New Roman"/>
          <w:sz w:val="24"/>
          <w:szCs w:val="24"/>
          <w:lang w:val="lv-LV"/>
        </w:rPr>
      </w:pPr>
    </w:p>
    <w:tbl>
      <w:tblPr>
        <w:tblStyle w:val="Reatabula"/>
        <w:tblW w:w="8783" w:type="dxa"/>
        <w:tblInd w:w="426" w:type="dxa"/>
        <w:tblLook w:val="04A0" w:firstRow="1" w:lastRow="0" w:firstColumn="1" w:lastColumn="0" w:noHBand="0" w:noVBand="1"/>
      </w:tblPr>
      <w:tblGrid>
        <w:gridCol w:w="2121"/>
        <w:gridCol w:w="3662"/>
        <w:gridCol w:w="3000"/>
      </w:tblGrid>
      <w:tr w:rsidR="00B22677" w:rsidRPr="00733D05" w14:paraId="3201378A" w14:textId="77777777" w:rsidTr="00BB23F5">
        <w:tc>
          <w:tcPr>
            <w:tcW w:w="2121" w:type="dxa"/>
          </w:tcPr>
          <w:p w14:paraId="111561BD" w14:textId="77777777" w:rsidR="00B22677" w:rsidRDefault="00B22677" w:rsidP="002045E7">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Prioritāte</w:t>
            </w:r>
          </w:p>
        </w:tc>
        <w:tc>
          <w:tcPr>
            <w:tcW w:w="3662" w:type="dxa"/>
          </w:tcPr>
          <w:p w14:paraId="7C533E43" w14:textId="77777777" w:rsidR="00B22677" w:rsidRDefault="00B22677" w:rsidP="002045E7">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Sasniedzamie rezultāti kvantitatīvi un kvalitatīvi</w:t>
            </w:r>
          </w:p>
        </w:tc>
        <w:tc>
          <w:tcPr>
            <w:tcW w:w="3000" w:type="dxa"/>
          </w:tcPr>
          <w:p w14:paraId="20888FCC" w14:textId="77777777" w:rsidR="00B22677" w:rsidRDefault="00B22677" w:rsidP="002045E7">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Norāde par uzdevumu izpildi (Sasniegts/daļēji sasniegts/ Nav sasniegts) un komentārs</w:t>
            </w:r>
          </w:p>
        </w:tc>
      </w:tr>
      <w:tr w:rsidR="0041070D" w14:paraId="020EF3DE" w14:textId="77777777" w:rsidTr="00BB23F5">
        <w:tc>
          <w:tcPr>
            <w:tcW w:w="2121" w:type="dxa"/>
          </w:tcPr>
          <w:p w14:paraId="73BC65F9" w14:textId="158A6FC2" w:rsidR="0041070D" w:rsidRDefault="0041070D" w:rsidP="0041070D">
            <w:pPr>
              <w:pStyle w:val="Sarakstarindkopa"/>
              <w:ind w:left="0"/>
              <w:rPr>
                <w:rFonts w:ascii="Times New Roman" w:hAnsi="Times New Roman" w:cs="Times New Roman"/>
                <w:sz w:val="24"/>
                <w:szCs w:val="24"/>
                <w:lang w:val="lv-LV"/>
              </w:rPr>
            </w:pPr>
            <w:r w:rsidRPr="0097489B">
              <w:rPr>
                <w:rFonts w:ascii="Times New Roman" w:hAnsi="Times New Roman" w:cs="Times New Roman"/>
                <w:sz w:val="24"/>
                <w:szCs w:val="24"/>
                <w:lang w:val="lv-LV"/>
              </w:rPr>
              <w:t>Komunikācija ar vecākiem .</w:t>
            </w:r>
          </w:p>
        </w:tc>
        <w:tc>
          <w:tcPr>
            <w:tcW w:w="3662" w:type="dxa"/>
          </w:tcPr>
          <w:p w14:paraId="1C14D0BF" w14:textId="77777777" w:rsidR="0041070D" w:rsidRPr="00DB6246" w:rsidRDefault="0041070D" w:rsidP="0041070D">
            <w:pPr>
              <w:pStyle w:val="Sarakstarindkopa"/>
              <w:ind w:left="0"/>
              <w:rPr>
                <w:rFonts w:ascii="Times New Roman" w:hAnsi="Times New Roman" w:cs="Times New Roman"/>
                <w:sz w:val="24"/>
                <w:szCs w:val="24"/>
                <w:lang w:val="lv-LV"/>
              </w:rPr>
            </w:pPr>
            <w:r w:rsidRPr="00DB6246">
              <w:rPr>
                <w:rFonts w:ascii="Times New Roman" w:hAnsi="Times New Roman" w:cs="Times New Roman"/>
                <w:sz w:val="24"/>
                <w:szCs w:val="24"/>
                <w:lang w:val="lv-LV"/>
              </w:rPr>
              <w:t>a)</w:t>
            </w:r>
            <w:r w:rsidRPr="00CF6CAD">
              <w:rPr>
                <w:rFonts w:ascii="Times New Roman" w:hAnsi="Times New Roman" w:cs="Times New Roman"/>
                <w:sz w:val="24"/>
                <w:szCs w:val="24"/>
                <w:u w:val="single"/>
                <w:lang w:val="lv-LV"/>
              </w:rPr>
              <w:t xml:space="preserve"> kvalitatīvi</w:t>
            </w:r>
          </w:p>
          <w:p w14:paraId="1DA0EE2E" w14:textId="6598E45C" w:rsidR="0041070D" w:rsidRDefault="0041070D" w:rsidP="0041070D">
            <w:pPr>
              <w:pStyle w:val="Sarakstarindkopa"/>
              <w:ind w:left="0"/>
              <w:rPr>
                <w:rFonts w:ascii="Times New Roman" w:hAnsi="Times New Roman" w:cs="Times New Roman"/>
                <w:sz w:val="24"/>
                <w:szCs w:val="24"/>
                <w:lang w:val="lv-LV"/>
              </w:rPr>
            </w:pPr>
            <w:r w:rsidRPr="00DB6246">
              <w:rPr>
                <w:rFonts w:ascii="Times New Roman" w:hAnsi="Times New Roman" w:cs="Times New Roman"/>
                <w:sz w:val="24"/>
                <w:szCs w:val="24"/>
                <w:lang w:val="lv-LV"/>
              </w:rPr>
              <w:t>-</w:t>
            </w:r>
            <w:r>
              <w:rPr>
                <w:rFonts w:ascii="Times New Roman" w:hAnsi="Times New Roman" w:cs="Times New Roman"/>
                <w:sz w:val="24"/>
                <w:szCs w:val="24"/>
                <w:lang w:val="lv-LV"/>
              </w:rPr>
              <w:t>Vecāki aktīvi iesaistās iestādes dzīvē (kopīgi pasākumi, nodarbību vadīšana).</w:t>
            </w:r>
          </w:p>
        </w:tc>
        <w:tc>
          <w:tcPr>
            <w:tcW w:w="3000" w:type="dxa"/>
          </w:tcPr>
          <w:p w14:paraId="7B7E0C85" w14:textId="77777777" w:rsidR="00BB23F5" w:rsidRDefault="00BB23F5" w:rsidP="0041070D">
            <w:pPr>
              <w:pStyle w:val="Sarakstarindkopa"/>
              <w:ind w:left="0"/>
              <w:rPr>
                <w:rFonts w:ascii="Times New Roman" w:hAnsi="Times New Roman" w:cs="Times New Roman"/>
                <w:sz w:val="24"/>
                <w:szCs w:val="24"/>
                <w:u w:val="single"/>
                <w:lang w:val="lv-LV"/>
              </w:rPr>
            </w:pPr>
          </w:p>
          <w:p w14:paraId="41DE23C4" w14:textId="43C519DD" w:rsidR="0041070D" w:rsidRPr="00104D3F" w:rsidRDefault="00104D3F" w:rsidP="0041070D">
            <w:pPr>
              <w:pStyle w:val="Sarakstarindkopa"/>
              <w:ind w:left="0"/>
              <w:rPr>
                <w:rFonts w:ascii="Times New Roman" w:hAnsi="Times New Roman" w:cs="Times New Roman"/>
                <w:sz w:val="24"/>
                <w:szCs w:val="24"/>
                <w:u w:val="single"/>
                <w:lang w:val="lv-LV"/>
              </w:rPr>
            </w:pPr>
            <w:r w:rsidRPr="00104D3F">
              <w:rPr>
                <w:rFonts w:ascii="Times New Roman" w:hAnsi="Times New Roman" w:cs="Times New Roman"/>
                <w:sz w:val="24"/>
                <w:szCs w:val="24"/>
                <w:u w:val="single"/>
                <w:lang w:val="lv-LV"/>
              </w:rPr>
              <w:t>Sasniegts</w:t>
            </w:r>
            <w:r>
              <w:rPr>
                <w:rFonts w:ascii="Times New Roman" w:hAnsi="Times New Roman" w:cs="Times New Roman"/>
                <w:sz w:val="24"/>
                <w:szCs w:val="24"/>
                <w:u w:val="single"/>
                <w:lang w:val="lv-LV"/>
              </w:rPr>
              <w:t xml:space="preserve"> </w:t>
            </w:r>
            <w:r w:rsidRPr="003C2085">
              <w:rPr>
                <w:rFonts w:ascii="Times New Roman" w:hAnsi="Times New Roman" w:cs="Times New Roman"/>
                <w:sz w:val="24"/>
                <w:szCs w:val="24"/>
                <w:lang w:val="lv-LV"/>
              </w:rPr>
              <w:t xml:space="preserve">(vecāki vadīja nodarbības </w:t>
            </w:r>
            <w:r w:rsidR="003C2085">
              <w:rPr>
                <w:rFonts w:ascii="Times New Roman" w:hAnsi="Times New Roman" w:cs="Times New Roman"/>
                <w:sz w:val="24"/>
                <w:szCs w:val="24"/>
                <w:lang w:val="lv-LV"/>
              </w:rPr>
              <w:t>V</w:t>
            </w:r>
            <w:r w:rsidRPr="003C2085">
              <w:rPr>
                <w:rFonts w:ascii="Times New Roman" w:hAnsi="Times New Roman" w:cs="Times New Roman"/>
                <w:sz w:val="24"/>
                <w:szCs w:val="24"/>
                <w:lang w:val="lv-LV"/>
              </w:rPr>
              <w:t xml:space="preserve">eselības nedēļā, piedalījās </w:t>
            </w:r>
            <w:r w:rsidR="003C2085" w:rsidRPr="003C2085">
              <w:rPr>
                <w:rFonts w:ascii="Times New Roman" w:hAnsi="Times New Roman" w:cs="Times New Roman"/>
                <w:sz w:val="24"/>
                <w:szCs w:val="24"/>
                <w:lang w:val="lv-LV"/>
              </w:rPr>
              <w:t>Ģimenes dienas pasākumā</w:t>
            </w:r>
            <w:r w:rsidR="003C2085">
              <w:rPr>
                <w:rFonts w:ascii="Times New Roman" w:hAnsi="Times New Roman" w:cs="Times New Roman"/>
                <w:sz w:val="24"/>
                <w:szCs w:val="24"/>
                <w:lang w:val="lv-LV"/>
              </w:rPr>
              <w:t>, ar projektu “Darīsim paši’’ atjaunoja</w:t>
            </w:r>
            <w:r w:rsidR="009908C0">
              <w:rPr>
                <w:rFonts w:ascii="Times New Roman" w:hAnsi="Times New Roman" w:cs="Times New Roman"/>
                <w:sz w:val="24"/>
                <w:szCs w:val="24"/>
                <w:lang w:val="lv-LV"/>
              </w:rPr>
              <w:t xml:space="preserve"> rotaļu laukumu.</w:t>
            </w:r>
            <w:r w:rsidR="003C2085">
              <w:rPr>
                <w:rFonts w:ascii="Times New Roman" w:hAnsi="Times New Roman" w:cs="Times New Roman"/>
                <w:sz w:val="24"/>
                <w:szCs w:val="24"/>
                <w:lang w:val="lv-LV"/>
              </w:rPr>
              <w:t xml:space="preserve"> </w:t>
            </w:r>
          </w:p>
        </w:tc>
      </w:tr>
      <w:tr w:rsidR="0041070D" w14:paraId="357814CC" w14:textId="77777777" w:rsidTr="00BB23F5">
        <w:tc>
          <w:tcPr>
            <w:tcW w:w="2121" w:type="dxa"/>
          </w:tcPr>
          <w:p w14:paraId="12AE4113" w14:textId="77777777" w:rsidR="0041070D" w:rsidRDefault="0041070D" w:rsidP="0041070D">
            <w:pPr>
              <w:pStyle w:val="Sarakstarindkopa"/>
              <w:ind w:left="0"/>
              <w:rPr>
                <w:rFonts w:ascii="Times New Roman" w:hAnsi="Times New Roman" w:cs="Times New Roman"/>
                <w:sz w:val="24"/>
                <w:szCs w:val="24"/>
                <w:lang w:val="lv-LV"/>
              </w:rPr>
            </w:pPr>
          </w:p>
        </w:tc>
        <w:tc>
          <w:tcPr>
            <w:tcW w:w="3662" w:type="dxa"/>
          </w:tcPr>
          <w:p w14:paraId="2BBF1B35" w14:textId="77777777" w:rsidR="0041070D" w:rsidRPr="00DB6246" w:rsidRDefault="0041070D" w:rsidP="0041070D">
            <w:pPr>
              <w:pStyle w:val="Sarakstarindkopa"/>
              <w:ind w:left="0"/>
              <w:rPr>
                <w:rFonts w:ascii="Times New Roman" w:hAnsi="Times New Roman" w:cs="Times New Roman"/>
                <w:sz w:val="24"/>
                <w:szCs w:val="24"/>
                <w:lang w:val="lv-LV"/>
              </w:rPr>
            </w:pPr>
            <w:r w:rsidRPr="00DB6246">
              <w:rPr>
                <w:rFonts w:ascii="Times New Roman" w:hAnsi="Times New Roman" w:cs="Times New Roman"/>
                <w:sz w:val="24"/>
                <w:szCs w:val="24"/>
                <w:lang w:val="lv-LV"/>
              </w:rPr>
              <w:t>b)</w:t>
            </w:r>
            <w:r w:rsidRPr="00CF6CAD">
              <w:rPr>
                <w:rFonts w:ascii="Times New Roman" w:hAnsi="Times New Roman" w:cs="Times New Roman"/>
                <w:sz w:val="24"/>
                <w:szCs w:val="24"/>
                <w:u w:val="single"/>
                <w:lang w:val="lv-LV"/>
              </w:rPr>
              <w:t xml:space="preserve"> kvantitatīvi</w:t>
            </w:r>
          </w:p>
          <w:p w14:paraId="5D8395F8" w14:textId="77777777" w:rsidR="0041070D" w:rsidRPr="00DB6246" w:rsidRDefault="0041070D" w:rsidP="0041070D">
            <w:pPr>
              <w:pStyle w:val="Sarakstarindkopa"/>
              <w:ind w:left="0"/>
              <w:rPr>
                <w:rFonts w:ascii="Times New Roman" w:hAnsi="Times New Roman" w:cs="Times New Roman"/>
                <w:sz w:val="24"/>
                <w:szCs w:val="24"/>
                <w:lang w:val="lv-LV"/>
              </w:rPr>
            </w:pPr>
            <w:r w:rsidRPr="00DB6246">
              <w:rPr>
                <w:rFonts w:ascii="Times New Roman" w:hAnsi="Times New Roman" w:cs="Times New Roman"/>
                <w:sz w:val="24"/>
                <w:szCs w:val="24"/>
                <w:lang w:val="lv-LV"/>
              </w:rPr>
              <w:t>-50% pedagogu piedalījušies profesionālās pilnveides kursos par sadarbību ar vecākiem.</w:t>
            </w:r>
          </w:p>
          <w:p w14:paraId="1C1D4382" w14:textId="4B33180A" w:rsidR="0041070D" w:rsidRPr="00DB6246" w:rsidRDefault="0041070D" w:rsidP="0041070D">
            <w:pPr>
              <w:pStyle w:val="Sarakstarindkopa"/>
              <w:ind w:left="0"/>
              <w:rPr>
                <w:rFonts w:ascii="Times New Roman" w:hAnsi="Times New Roman" w:cs="Times New Roman"/>
                <w:sz w:val="24"/>
                <w:szCs w:val="24"/>
                <w:lang w:val="lv-LV"/>
              </w:rPr>
            </w:pPr>
            <w:r w:rsidRPr="00DB6246">
              <w:rPr>
                <w:rFonts w:ascii="Times New Roman" w:hAnsi="Times New Roman" w:cs="Times New Roman"/>
                <w:sz w:val="24"/>
                <w:szCs w:val="24"/>
                <w:lang w:val="lv-LV"/>
              </w:rPr>
              <w:t>-2 x gadā (vai pēc</w:t>
            </w:r>
            <w:r w:rsidR="00F519E9">
              <w:rPr>
                <w:rFonts w:ascii="Times New Roman" w:hAnsi="Times New Roman" w:cs="Times New Roman"/>
                <w:sz w:val="24"/>
                <w:szCs w:val="24"/>
                <w:lang w:val="lv-LV"/>
              </w:rPr>
              <w:t xml:space="preserve"> </w:t>
            </w:r>
            <w:r w:rsidRPr="00DB6246">
              <w:rPr>
                <w:rFonts w:ascii="Times New Roman" w:hAnsi="Times New Roman" w:cs="Times New Roman"/>
                <w:sz w:val="24"/>
                <w:szCs w:val="24"/>
                <w:lang w:val="lv-LV"/>
              </w:rPr>
              <w:t>nepieciešamības) notiek individuālās sarunas ar katra izglītojamā vecākiem.</w:t>
            </w:r>
          </w:p>
          <w:p w14:paraId="29B381BC" w14:textId="77777777" w:rsidR="0041070D" w:rsidRDefault="0041070D" w:rsidP="0041070D">
            <w:pPr>
              <w:pStyle w:val="Sarakstarindkopa"/>
              <w:ind w:left="0"/>
              <w:rPr>
                <w:rFonts w:ascii="Times New Roman" w:hAnsi="Times New Roman" w:cs="Times New Roman"/>
                <w:sz w:val="24"/>
                <w:szCs w:val="24"/>
                <w:lang w:val="lv-LV"/>
              </w:rPr>
            </w:pPr>
            <w:r w:rsidRPr="00DB6246">
              <w:rPr>
                <w:rFonts w:ascii="Times New Roman" w:hAnsi="Times New Roman" w:cs="Times New Roman"/>
                <w:sz w:val="24"/>
                <w:szCs w:val="24"/>
                <w:lang w:val="lv-LV"/>
              </w:rPr>
              <w:t>-2 x gadā notiek vecāku sapulces ar izglītojošu un informatīvu saturu.</w:t>
            </w:r>
          </w:p>
          <w:p w14:paraId="1E7547E5" w14:textId="77777777" w:rsidR="00B80A8F" w:rsidRDefault="00B80A8F" w:rsidP="0041070D">
            <w:pPr>
              <w:pStyle w:val="Sarakstarindkopa"/>
              <w:ind w:left="0"/>
              <w:rPr>
                <w:rFonts w:ascii="Times New Roman" w:hAnsi="Times New Roman" w:cs="Times New Roman"/>
                <w:sz w:val="24"/>
                <w:szCs w:val="24"/>
                <w:lang w:val="lv-LV"/>
              </w:rPr>
            </w:pPr>
          </w:p>
          <w:p w14:paraId="05501D83" w14:textId="77777777" w:rsidR="009908C0" w:rsidRDefault="009908C0" w:rsidP="0041070D">
            <w:pPr>
              <w:pStyle w:val="Sarakstarindkopa"/>
              <w:ind w:left="0"/>
              <w:rPr>
                <w:rFonts w:ascii="Times New Roman" w:hAnsi="Times New Roman" w:cs="Times New Roman"/>
                <w:sz w:val="24"/>
                <w:szCs w:val="24"/>
                <w:lang w:val="lv-LV"/>
              </w:rPr>
            </w:pPr>
          </w:p>
          <w:p w14:paraId="348B7D11" w14:textId="77777777" w:rsidR="009908C0" w:rsidRPr="00DB6246" w:rsidRDefault="009908C0" w:rsidP="0041070D">
            <w:pPr>
              <w:pStyle w:val="Sarakstarindkopa"/>
              <w:ind w:left="0"/>
              <w:rPr>
                <w:rFonts w:ascii="Times New Roman" w:hAnsi="Times New Roman" w:cs="Times New Roman"/>
                <w:sz w:val="24"/>
                <w:szCs w:val="24"/>
                <w:lang w:val="lv-LV"/>
              </w:rPr>
            </w:pPr>
          </w:p>
          <w:p w14:paraId="6684C2EA" w14:textId="77777777" w:rsidR="0041070D" w:rsidRPr="00DB6246" w:rsidRDefault="0041070D" w:rsidP="0041070D">
            <w:pPr>
              <w:pStyle w:val="Sarakstarindkopa"/>
              <w:ind w:left="0"/>
              <w:rPr>
                <w:rFonts w:ascii="Times New Roman" w:hAnsi="Times New Roman" w:cs="Times New Roman"/>
                <w:sz w:val="24"/>
                <w:szCs w:val="24"/>
                <w:lang w:val="lv-LV"/>
              </w:rPr>
            </w:pPr>
            <w:r w:rsidRPr="00DB6246">
              <w:rPr>
                <w:rFonts w:ascii="Times New Roman" w:hAnsi="Times New Roman" w:cs="Times New Roman"/>
                <w:sz w:val="24"/>
                <w:szCs w:val="24"/>
                <w:lang w:val="lv-LV"/>
              </w:rPr>
              <w:lastRenderedPageBreak/>
              <w:t>- 1 x (vai pēc nepieciešamības) vecāku sapulcē piedalās vadītāja vai vietniece informējot vecākus par iestādes aktualitātēm, mērķiem, turpmākās attīstības vajadzībām.</w:t>
            </w:r>
          </w:p>
          <w:p w14:paraId="0E367F00" w14:textId="77777777" w:rsidR="0041070D" w:rsidRPr="00DB6246" w:rsidRDefault="0041070D" w:rsidP="0041070D">
            <w:pPr>
              <w:pStyle w:val="Sarakstarindkopa"/>
              <w:ind w:left="0"/>
              <w:rPr>
                <w:rFonts w:ascii="Times New Roman" w:hAnsi="Times New Roman" w:cs="Times New Roman"/>
                <w:sz w:val="24"/>
                <w:szCs w:val="24"/>
                <w:lang w:val="lv-LV"/>
              </w:rPr>
            </w:pPr>
            <w:r w:rsidRPr="00DB6246">
              <w:rPr>
                <w:rFonts w:ascii="Times New Roman" w:hAnsi="Times New Roman" w:cs="Times New Roman"/>
                <w:sz w:val="24"/>
                <w:szCs w:val="24"/>
                <w:lang w:val="lv-LV"/>
              </w:rPr>
              <w:t>- Vismaz 3 x gadā notiek iestādes padomes sanāksmes (vecāki no katras grupas).</w:t>
            </w:r>
          </w:p>
          <w:p w14:paraId="1E24AEB9" w14:textId="77777777" w:rsidR="009908C0" w:rsidRDefault="009908C0" w:rsidP="0041070D">
            <w:pPr>
              <w:pStyle w:val="Sarakstarindkopa"/>
              <w:ind w:left="0"/>
              <w:rPr>
                <w:rFonts w:ascii="Times New Roman" w:hAnsi="Times New Roman" w:cs="Times New Roman"/>
                <w:sz w:val="24"/>
                <w:szCs w:val="24"/>
                <w:lang w:val="lv-LV"/>
              </w:rPr>
            </w:pPr>
          </w:p>
          <w:p w14:paraId="5BB2DD5E" w14:textId="4BA899E4" w:rsidR="0041070D" w:rsidRPr="00DB6246" w:rsidRDefault="0041070D" w:rsidP="0041070D">
            <w:pPr>
              <w:pStyle w:val="Sarakstarindkopa"/>
              <w:ind w:left="0"/>
              <w:rPr>
                <w:rFonts w:ascii="Times New Roman" w:hAnsi="Times New Roman" w:cs="Times New Roman"/>
                <w:sz w:val="24"/>
                <w:szCs w:val="24"/>
                <w:lang w:val="lv-LV"/>
              </w:rPr>
            </w:pPr>
            <w:r w:rsidRPr="00DB6246">
              <w:rPr>
                <w:rFonts w:ascii="Times New Roman" w:hAnsi="Times New Roman" w:cs="Times New Roman"/>
                <w:sz w:val="24"/>
                <w:szCs w:val="24"/>
                <w:lang w:val="lv-LV"/>
              </w:rPr>
              <w:t>-1 x semestrī izglītojošs pasākums vecākiem ar vieslektoru</w:t>
            </w:r>
            <w:r>
              <w:rPr>
                <w:rFonts w:ascii="Times New Roman" w:hAnsi="Times New Roman" w:cs="Times New Roman"/>
                <w:sz w:val="24"/>
                <w:szCs w:val="24"/>
                <w:lang w:val="lv-LV"/>
              </w:rPr>
              <w:t xml:space="preserve"> vai pedagogu organizētas radošās darbnīcas par noteiktu tēmu.</w:t>
            </w:r>
          </w:p>
          <w:p w14:paraId="42033CF0" w14:textId="77E34C17" w:rsidR="0041070D" w:rsidRDefault="0041070D" w:rsidP="0041070D">
            <w:pPr>
              <w:pStyle w:val="Sarakstarindkopa"/>
              <w:ind w:left="0"/>
              <w:rPr>
                <w:rFonts w:ascii="Times New Roman" w:hAnsi="Times New Roman" w:cs="Times New Roman"/>
                <w:sz w:val="24"/>
                <w:szCs w:val="24"/>
                <w:lang w:val="lv-LV"/>
              </w:rPr>
            </w:pPr>
            <w:r w:rsidRPr="00DB6246">
              <w:rPr>
                <w:rFonts w:ascii="Times New Roman" w:hAnsi="Times New Roman" w:cs="Times New Roman"/>
                <w:sz w:val="24"/>
                <w:szCs w:val="24"/>
                <w:lang w:val="lv-LV"/>
              </w:rPr>
              <w:t>- 90% vecāku izmanto e-klasi saziņai ar pedagogiem un vadību.</w:t>
            </w:r>
          </w:p>
        </w:tc>
        <w:tc>
          <w:tcPr>
            <w:tcW w:w="3000" w:type="dxa"/>
          </w:tcPr>
          <w:p w14:paraId="147307B0" w14:textId="77777777" w:rsidR="0041070D" w:rsidRPr="00BB23F5" w:rsidRDefault="0041070D" w:rsidP="0041070D">
            <w:pPr>
              <w:pStyle w:val="Sarakstarindkopa"/>
              <w:ind w:left="0"/>
              <w:rPr>
                <w:rFonts w:ascii="Times New Roman" w:hAnsi="Times New Roman" w:cs="Times New Roman"/>
                <w:color w:val="000000" w:themeColor="text1"/>
                <w:sz w:val="24"/>
                <w:szCs w:val="24"/>
                <w:lang w:val="lv-LV"/>
              </w:rPr>
            </w:pPr>
          </w:p>
          <w:p w14:paraId="7A0C099F" w14:textId="531CCC25" w:rsidR="00690A32" w:rsidRPr="00BB23F5" w:rsidRDefault="0087181A" w:rsidP="0041070D">
            <w:pPr>
              <w:pStyle w:val="Sarakstarindkopa"/>
              <w:ind w:left="0"/>
              <w:rPr>
                <w:rFonts w:ascii="Times New Roman" w:hAnsi="Times New Roman" w:cs="Times New Roman"/>
                <w:color w:val="000000" w:themeColor="text1"/>
                <w:sz w:val="24"/>
                <w:szCs w:val="24"/>
                <w:u w:val="single"/>
                <w:lang w:val="lv-LV"/>
              </w:rPr>
            </w:pPr>
            <w:r w:rsidRPr="00BB23F5">
              <w:rPr>
                <w:rFonts w:ascii="Times New Roman" w:hAnsi="Times New Roman" w:cs="Times New Roman"/>
                <w:color w:val="000000" w:themeColor="text1"/>
                <w:sz w:val="24"/>
                <w:szCs w:val="24"/>
                <w:u w:val="single"/>
                <w:lang w:val="lv-LV"/>
              </w:rPr>
              <w:t xml:space="preserve">Daļēji sasniegts </w:t>
            </w:r>
            <w:r w:rsidRPr="00BB23F5">
              <w:rPr>
                <w:rFonts w:ascii="Times New Roman" w:hAnsi="Times New Roman" w:cs="Times New Roman"/>
                <w:color w:val="000000" w:themeColor="text1"/>
                <w:sz w:val="24"/>
                <w:szCs w:val="24"/>
                <w:lang w:val="lv-LV"/>
              </w:rPr>
              <w:t>(19,4 %)</w:t>
            </w:r>
          </w:p>
          <w:p w14:paraId="5D5B3DB3" w14:textId="77777777" w:rsidR="00690A32" w:rsidRPr="00BB23F5" w:rsidRDefault="00690A32" w:rsidP="0041070D">
            <w:pPr>
              <w:pStyle w:val="Sarakstarindkopa"/>
              <w:ind w:left="0"/>
              <w:rPr>
                <w:rFonts w:ascii="Times New Roman" w:hAnsi="Times New Roman" w:cs="Times New Roman"/>
                <w:color w:val="000000" w:themeColor="text1"/>
                <w:sz w:val="24"/>
                <w:szCs w:val="24"/>
                <w:lang w:val="lv-LV"/>
              </w:rPr>
            </w:pPr>
          </w:p>
          <w:p w14:paraId="082A530E" w14:textId="77777777" w:rsidR="00690A32" w:rsidRPr="00BB23F5" w:rsidRDefault="00690A32" w:rsidP="0041070D">
            <w:pPr>
              <w:pStyle w:val="Sarakstarindkopa"/>
              <w:ind w:left="0"/>
              <w:rPr>
                <w:rFonts w:ascii="Times New Roman" w:hAnsi="Times New Roman" w:cs="Times New Roman"/>
                <w:color w:val="000000" w:themeColor="text1"/>
                <w:sz w:val="24"/>
                <w:szCs w:val="24"/>
                <w:lang w:val="lv-LV"/>
              </w:rPr>
            </w:pPr>
          </w:p>
          <w:p w14:paraId="3B72D04A" w14:textId="32606C0D" w:rsidR="00690A32" w:rsidRPr="00BB23F5" w:rsidRDefault="00690A32" w:rsidP="0041070D">
            <w:pPr>
              <w:pStyle w:val="Sarakstarindkopa"/>
              <w:ind w:left="0"/>
              <w:rPr>
                <w:rFonts w:ascii="Times New Roman" w:hAnsi="Times New Roman" w:cs="Times New Roman"/>
                <w:color w:val="000000" w:themeColor="text1"/>
                <w:sz w:val="24"/>
                <w:szCs w:val="24"/>
                <w:lang w:val="lv-LV"/>
              </w:rPr>
            </w:pPr>
            <w:r w:rsidRPr="00BB23F5">
              <w:rPr>
                <w:rFonts w:ascii="Times New Roman" w:hAnsi="Times New Roman" w:cs="Times New Roman"/>
                <w:color w:val="000000" w:themeColor="text1"/>
                <w:sz w:val="24"/>
                <w:szCs w:val="24"/>
                <w:u w:val="single"/>
                <w:lang w:val="lv-LV"/>
              </w:rPr>
              <w:t>Daļēji sasniegts</w:t>
            </w:r>
            <w:r w:rsidRPr="00BB23F5">
              <w:rPr>
                <w:rFonts w:ascii="Times New Roman" w:hAnsi="Times New Roman" w:cs="Times New Roman"/>
                <w:color w:val="000000" w:themeColor="text1"/>
                <w:sz w:val="24"/>
                <w:szCs w:val="24"/>
                <w:lang w:val="lv-LV"/>
              </w:rPr>
              <w:t xml:space="preserve"> (sarunas tiek organizētas</w:t>
            </w:r>
            <w:r w:rsidR="001E7591">
              <w:rPr>
                <w:rFonts w:ascii="Times New Roman" w:hAnsi="Times New Roman" w:cs="Times New Roman"/>
                <w:color w:val="000000" w:themeColor="text1"/>
                <w:sz w:val="24"/>
                <w:szCs w:val="24"/>
                <w:lang w:val="lv-LV"/>
              </w:rPr>
              <w:t xml:space="preserve"> 2x gadā</w:t>
            </w:r>
            <w:r w:rsidRPr="00BB23F5">
              <w:rPr>
                <w:rFonts w:ascii="Times New Roman" w:hAnsi="Times New Roman" w:cs="Times New Roman"/>
                <w:color w:val="000000" w:themeColor="text1"/>
                <w:sz w:val="24"/>
                <w:szCs w:val="24"/>
                <w:lang w:val="lv-LV"/>
              </w:rPr>
              <w:t>, ier</w:t>
            </w:r>
            <w:r w:rsidR="00F519E9" w:rsidRPr="00BB23F5">
              <w:rPr>
                <w:rFonts w:ascii="Times New Roman" w:hAnsi="Times New Roman" w:cs="Times New Roman"/>
                <w:color w:val="000000" w:themeColor="text1"/>
                <w:sz w:val="24"/>
                <w:szCs w:val="24"/>
                <w:lang w:val="lv-LV"/>
              </w:rPr>
              <w:t>a</w:t>
            </w:r>
            <w:r w:rsidRPr="00BB23F5">
              <w:rPr>
                <w:rFonts w:ascii="Times New Roman" w:hAnsi="Times New Roman" w:cs="Times New Roman"/>
                <w:color w:val="000000" w:themeColor="text1"/>
                <w:sz w:val="24"/>
                <w:szCs w:val="24"/>
                <w:lang w:val="lv-LV"/>
              </w:rPr>
              <w:t>d</w:t>
            </w:r>
            <w:r w:rsidR="00F519E9" w:rsidRPr="00BB23F5">
              <w:rPr>
                <w:rFonts w:ascii="Times New Roman" w:hAnsi="Times New Roman" w:cs="Times New Roman"/>
                <w:color w:val="000000" w:themeColor="text1"/>
                <w:sz w:val="24"/>
                <w:szCs w:val="24"/>
                <w:lang w:val="lv-LV"/>
              </w:rPr>
              <w:t>ā</w:t>
            </w:r>
            <w:r w:rsidRPr="00BB23F5">
              <w:rPr>
                <w:rFonts w:ascii="Times New Roman" w:hAnsi="Times New Roman" w:cs="Times New Roman"/>
                <w:color w:val="000000" w:themeColor="text1"/>
                <w:sz w:val="24"/>
                <w:szCs w:val="24"/>
                <w:lang w:val="lv-LV"/>
              </w:rPr>
              <w:t xml:space="preserve">s </w:t>
            </w:r>
            <w:r w:rsidR="000B7ED9" w:rsidRPr="00BB23F5">
              <w:rPr>
                <w:rFonts w:ascii="Times New Roman" w:hAnsi="Times New Roman" w:cs="Times New Roman"/>
                <w:color w:val="000000" w:themeColor="text1"/>
                <w:sz w:val="24"/>
                <w:szCs w:val="24"/>
                <w:lang w:val="lv-LV"/>
              </w:rPr>
              <w:t xml:space="preserve">64 </w:t>
            </w:r>
            <w:r w:rsidRPr="00BB23F5">
              <w:rPr>
                <w:rFonts w:ascii="Times New Roman" w:hAnsi="Times New Roman" w:cs="Times New Roman"/>
                <w:color w:val="000000" w:themeColor="text1"/>
                <w:sz w:val="24"/>
                <w:szCs w:val="24"/>
                <w:lang w:val="lv-LV"/>
              </w:rPr>
              <w:t>%</w:t>
            </w:r>
            <w:r w:rsidR="00F519E9" w:rsidRPr="00BB23F5">
              <w:rPr>
                <w:rFonts w:ascii="Times New Roman" w:hAnsi="Times New Roman" w:cs="Times New Roman"/>
                <w:color w:val="000000" w:themeColor="text1"/>
                <w:sz w:val="24"/>
                <w:szCs w:val="24"/>
                <w:lang w:val="lv-LV"/>
              </w:rPr>
              <w:t xml:space="preserve"> </w:t>
            </w:r>
            <w:r w:rsidR="000B7ED9" w:rsidRPr="00BB23F5">
              <w:rPr>
                <w:rFonts w:ascii="Times New Roman" w:hAnsi="Times New Roman" w:cs="Times New Roman"/>
                <w:color w:val="000000" w:themeColor="text1"/>
                <w:sz w:val="24"/>
                <w:szCs w:val="24"/>
                <w:lang w:val="lv-LV"/>
              </w:rPr>
              <w:t>(168 vecāki)</w:t>
            </w:r>
            <w:r w:rsidR="006E3B4E" w:rsidRPr="00BB23F5">
              <w:rPr>
                <w:rFonts w:ascii="Times New Roman" w:hAnsi="Times New Roman" w:cs="Times New Roman"/>
                <w:color w:val="000000" w:themeColor="text1"/>
                <w:sz w:val="24"/>
                <w:szCs w:val="24"/>
                <w:lang w:val="lv-LV"/>
              </w:rPr>
              <w:t>.</w:t>
            </w:r>
            <w:r w:rsidR="000B7ED9" w:rsidRPr="00BB23F5">
              <w:rPr>
                <w:rFonts w:ascii="Times New Roman" w:hAnsi="Times New Roman" w:cs="Times New Roman"/>
                <w:color w:val="000000" w:themeColor="text1"/>
                <w:sz w:val="24"/>
                <w:szCs w:val="24"/>
                <w:lang w:val="lv-LV"/>
              </w:rPr>
              <w:t xml:space="preserve"> </w:t>
            </w:r>
          </w:p>
          <w:p w14:paraId="34C1E95D" w14:textId="29A29A19" w:rsidR="00B80A8F" w:rsidRPr="00BB23F5" w:rsidRDefault="00690A32" w:rsidP="0041070D">
            <w:pPr>
              <w:pStyle w:val="Sarakstarindkopa"/>
              <w:ind w:left="0"/>
              <w:rPr>
                <w:rFonts w:ascii="Times New Roman" w:hAnsi="Times New Roman" w:cs="Times New Roman"/>
                <w:color w:val="000000" w:themeColor="text1"/>
                <w:sz w:val="24"/>
                <w:szCs w:val="24"/>
                <w:u w:val="single"/>
                <w:lang w:val="lv-LV"/>
              </w:rPr>
            </w:pPr>
            <w:r w:rsidRPr="00BB23F5">
              <w:rPr>
                <w:rFonts w:ascii="Times New Roman" w:hAnsi="Times New Roman" w:cs="Times New Roman"/>
                <w:color w:val="000000" w:themeColor="text1"/>
                <w:sz w:val="24"/>
                <w:szCs w:val="24"/>
                <w:u w:val="single"/>
                <w:lang w:val="lv-LV"/>
              </w:rPr>
              <w:t>Sasniegts</w:t>
            </w:r>
            <w:r w:rsidR="00B80A8F" w:rsidRPr="00BB23F5">
              <w:rPr>
                <w:rFonts w:ascii="Times New Roman" w:hAnsi="Times New Roman" w:cs="Times New Roman"/>
                <w:color w:val="000000" w:themeColor="text1"/>
                <w:sz w:val="24"/>
                <w:szCs w:val="24"/>
                <w:lang w:val="lv-LV"/>
              </w:rPr>
              <w:t xml:space="preserve"> ( sapulce par atbalsta komandas darbu, </w:t>
            </w:r>
            <w:r w:rsidR="009908C0" w:rsidRPr="00BB23F5">
              <w:rPr>
                <w:rFonts w:ascii="Times New Roman" w:hAnsi="Times New Roman" w:cs="Times New Roman"/>
                <w:color w:val="000000" w:themeColor="text1"/>
                <w:sz w:val="24"/>
                <w:szCs w:val="24"/>
                <w:lang w:val="lv-LV"/>
              </w:rPr>
              <w:t>sapulce par lasītprasmes attīstīšanu vecākajās grupās.</w:t>
            </w:r>
            <w:r w:rsidR="00B80A8F" w:rsidRPr="00BB23F5">
              <w:rPr>
                <w:rFonts w:ascii="Times New Roman" w:hAnsi="Times New Roman" w:cs="Times New Roman"/>
                <w:color w:val="000000" w:themeColor="text1"/>
                <w:sz w:val="24"/>
                <w:szCs w:val="24"/>
                <w:lang w:val="lv-LV"/>
              </w:rPr>
              <w:t xml:space="preserve"> </w:t>
            </w:r>
          </w:p>
          <w:p w14:paraId="542A2C06" w14:textId="77777777" w:rsidR="00BB23F5" w:rsidRDefault="00BB23F5" w:rsidP="0041070D">
            <w:pPr>
              <w:pStyle w:val="Sarakstarindkopa"/>
              <w:ind w:left="0"/>
              <w:rPr>
                <w:rFonts w:ascii="Times New Roman" w:hAnsi="Times New Roman" w:cs="Times New Roman"/>
                <w:color w:val="000000" w:themeColor="text1"/>
                <w:sz w:val="24"/>
                <w:szCs w:val="24"/>
                <w:u w:val="single"/>
                <w:lang w:val="lv-LV"/>
              </w:rPr>
            </w:pPr>
          </w:p>
          <w:p w14:paraId="70BE132F" w14:textId="2DB35755" w:rsidR="00B80A8F" w:rsidRPr="00BB23F5" w:rsidRDefault="00B80A8F" w:rsidP="0041070D">
            <w:pPr>
              <w:pStyle w:val="Sarakstarindkopa"/>
              <w:ind w:left="0"/>
              <w:rPr>
                <w:rFonts w:ascii="Times New Roman" w:hAnsi="Times New Roman" w:cs="Times New Roman"/>
                <w:color w:val="000000" w:themeColor="text1"/>
                <w:sz w:val="24"/>
                <w:szCs w:val="24"/>
                <w:u w:val="single"/>
                <w:lang w:val="lv-LV"/>
              </w:rPr>
            </w:pPr>
            <w:r w:rsidRPr="00BB23F5">
              <w:rPr>
                <w:rFonts w:ascii="Times New Roman" w:hAnsi="Times New Roman" w:cs="Times New Roman"/>
                <w:color w:val="000000" w:themeColor="text1"/>
                <w:sz w:val="24"/>
                <w:szCs w:val="24"/>
                <w:u w:val="single"/>
                <w:lang w:val="lv-LV"/>
              </w:rPr>
              <w:lastRenderedPageBreak/>
              <w:t xml:space="preserve">Sasniegts </w:t>
            </w:r>
            <w:r w:rsidRPr="00BB23F5">
              <w:rPr>
                <w:rFonts w:ascii="Times New Roman" w:hAnsi="Times New Roman" w:cs="Times New Roman"/>
                <w:color w:val="000000" w:themeColor="text1"/>
                <w:sz w:val="24"/>
                <w:szCs w:val="24"/>
                <w:lang w:val="lv-LV"/>
              </w:rPr>
              <w:t>(septembra sapulcēs visās grupās piedalās vadītāja un vietniece)</w:t>
            </w:r>
            <w:r w:rsidR="006E3B4E" w:rsidRPr="00BB23F5">
              <w:rPr>
                <w:rFonts w:ascii="Times New Roman" w:hAnsi="Times New Roman" w:cs="Times New Roman"/>
                <w:color w:val="000000" w:themeColor="text1"/>
                <w:sz w:val="24"/>
                <w:szCs w:val="24"/>
                <w:lang w:val="lv-LV"/>
              </w:rPr>
              <w:t>.</w:t>
            </w:r>
          </w:p>
          <w:p w14:paraId="1A32177D" w14:textId="77777777" w:rsidR="00B80A8F" w:rsidRPr="00BB23F5" w:rsidRDefault="00B80A8F" w:rsidP="0041070D">
            <w:pPr>
              <w:pStyle w:val="Sarakstarindkopa"/>
              <w:ind w:left="0"/>
              <w:rPr>
                <w:rFonts w:ascii="Times New Roman" w:hAnsi="Times New Roman" w:cs="Times New Roman"/>
                <w:color w:val="000000" w:themeColor="text1"/>
                <w:sz w:val="24"/>
                <w:szCs w:val="24"/>
                <w:lang w:val="lv-LV"/>
              </w:rPr>
            </w:pPr>
          </w:p>
          <w:p w14:paraId="573F63FC" w14:textId="0B38DDA2" w:rsidR="00B80A8F" w:rsidRPr="00BB23F5" w:rsidRDefault="00B80A8F" w:rsidP="0041070D">
            <w:pPr>
              <w:pStyle w:val="Sarakstarindkopa"/>
              <w:ind w:left="0"/>
              <w:rPr>
                <w:rFonts w:ascii="Times New Roman" w:hAnsi="Times New Roman" w:cs="Times New Roman"/>
                <w:color w:val="000000" w:themeColor="text1"/>
                <w:sz w:val="24"/>
                <w:szCs w:val="24"/>
                <w:u w:val="single"/>
                <w:lang w:val="lv-LV"/>
              </w:rPr>
            </w:pPr>
            <w:r w:rsidRPr="00BB23F5">
              <w:rPr>
                <w:rFonts w:ascii="Times New Roman" w:hAnsi="Times New Roman" w:cs="Times New Roman"/>
                <w:color w:val="000000" w:themeColor="text1"/>
                <w:sz w:val="24"/>
                <w:szCs w:val="24"/>
                <w:u w:val="single"/>
                <w:lang w:val="lv-LV"/>
              </w:rPr>
              <w:t xml:space="preserve">Sasniegts </w:t>
            </w:r>
            <w:r w:rsidRPr="00BB23F5">
              <w:rPr>
                <w:rFonts w:ascii="Times New Roman" w:hAnsi="Times New Roman" w:cs="Times New Roman"/>
                <w:color w:val="000000" w:themeColor="text1"/>
                <w:sz w:val="24"/>
                <w:szCs w:val="24"/>
                <w:lang w:val="lv-LV"/>
              </w:rPr>
              <w:t>(pēc sanāksmes visi vecāki tiek informēti par izskatītajiem jautājumiem</w:t>
            </w:r>
            <w:r w:rsidR="00275939" w:rsidRPr="00BB23F5">
              <w:rPr>
                <w:rFonts w:ascii="Times New Roman" w:hAnsi="Times New Roman" w:cs="Times New Roman"/>
                <w:color w:val="000000" w:themeColor="text1"/>
                <w:sz w:val="24"/>
                <w:szCs w:val="24"/>
                <w:lang w:val="lv-LV"/>
              </w:rPr>
              <w:t>,</w:t>
            </w:r>
            <w:r w:rsidRPr="00BB23F5">
              <w:rPr>
                <w:rFonts w:ascii="Times New Roman" w:hAnsi="Times New Roman" w:cs="Times New Roman"/>
                <w:color w:val="000000" w:themeColor="text1"/>
                <w:sz w:val="24"/>
                <w:szCs w:val="24"/>
                <w:lang w:val="lv-LV"/>
              </w:rPr>
              <w:t xml:space="preserve"> lēmumiem</w:t>
            </w:r>
            <w:r w:rsidR="00275939" w:rsidRPr="00BB23F5">
              <w:rPr>
                <w:rFonts w:ascii="Times New Roman" w:hAnsi="Times New Roman" w:cs="Times New Roman"/>
                <w:color w:val="000000" w:themeColor="text1"/>
                <w:sz w:val="24"/>
                <w:szCs w:val="24"/>
                <w:lang w:val="lv-LV"/>
              </w:rPr>
              <w:t>)</w:t>
            </w:r>
          </w:p>
          <w:p w14:paraId="04F0E0BE" w14:textId="77777777" w:rsidR="00F519E9" w:rsidRPr="00BB23F5" w:rsidRDefault="00B80A8F" w:rsidP="0041070D">
            <w:pPr>
              <w:pStyle w:val="Sarakstarindkopa"/>
              <w:ind w:left="0"/>
              <w:rPr>
                <w:rFonts w:ascii="Times New Roman" w:hAnsi="Times New Roman" w:cs="Times New Roman"/>
                <w:color w:val="000000" w:themeColor="text1"/>
                <w:sz w:val="24"/>
                <w:szCs w:val="24"/>
                <w:u w:val="single"/>
                <w:lang w:val="lv-LV"/>
              </w:rPr>
            </w:pPr>
            <w:r w:rsidRPr="00BB23F5">
              <w:rPr>
                <w:rFonts w:ascii="Times New Roman" w:hAnsi="Times New Roman" w:cs="Times New Roman"/>
                <w:color w:val="000000" w:themeColor="text1"/>
                <w:sz w:val="24"/>
                <w:szCs w:val="24"/>
                <w:u w:val="single"/>
                <w:lang w:val="lv-LV"/>
              </w:rPr>
              <w:t xml:space="preserve">Sasniegts </w:t>
            </w:r>
          </w:p>
          <w:p w14:paraId="3145F75C" w14:textId="318636CB" w:rsidR="00B80A8F" w:rsidRPr="00BB23F5" w:rsidRDefault="00B80A8F" w:rsidP="0041070D">
            <w:pPr>
              <w:pStyle w:val="Sarakstarindkopa"/>
              <w:ind w:left="0"/>
              <w:rPr>
                <w:rFonts w:ascii="Times New Roman" w:hAnsi="Times New Roman" w:cs="Times New Roman"/>
                <w:color w:val="000000" w:themeColor="text1"/>
                <w:sz w:val="24"/>
                <w:szCs w:val="24"/>
                <w:lang w:val="lv-LV"/>
              </w:rPr>
            </w:pPr>
            <w:r w:rsidRPr="00BB23F5">
              <w:rPr>
                <w:rFonts w:ascii="Times New Roman" w:hAnsi="Times New Roman" w:cs="Times New Roman"/>
                <w:color w:val="000000" w:themeColor="text1"/>
                <w:sz w:val="24"/>
                <w:szCs w:val="24"/>
                <w:lang w:val="lv-LV"/>
              </w:rPr>
              <w:t xml:space="preserve">(saruna ar </w:t>
            </w:r>
            <w:proofErr w:type="spellStart"/>
            <w:r w:rsidRPr="00BB23F5">
              <w:rPr>
                <w:rFonts w:ascii="Times New Roman" w:hAnsi="Times New Roman" w:cs="Times New Roman"/>
                <w:color w:val="000000" w:themeColor="text1"/>
                <w:sz w:val="24"/>
                <w:szCs w:val="24"/>
                <w:lang w:val="lv-LV"/>
              </w:rPr>
              <w:t>dr.G.Kukli</w:t>
            </w:r>
            <w:proofErr w:type="spellEnd"/>
            <w:r w:rsidRPr="00BB23F5">
              <w:rPr>
                <w:rFonts w:ascii="Times New Roman" w:hAnsi="Times New Roman" w:cs="Times New Roman"/>
                <w:color w:val="000000" w:themeColor="text1"/>
                <w:sz w:val="24"/>
                <w:szCs w:val="24"/>
                <w:lang w:val="lv-LV"/>
              </w:rPr>
              <w:t>)</w:t>
            </w:r>
          </w:p>
          <w:p w14:paraId="08907E65" w14:textId="77777777" w:rsidR="00B80A8F" w:rsidRPr="00BB23F5" w:rsidRDefault="00B80A8F" w:rsidP="0041070D">
            <w:pPr>
              <w:pStyle w:val="Sarakstarindkopa"/>
              <w:ind w:left="0"/>
              <w:rPr>
                <w:rFonts w:ascii="Times New Roman" w:hAnsi="Times New Roman" w:cs="Times New Roman"/>
                <w:color w:val="000000" w:themeColor="text1"/>
                <w:sz w:val="24"/>
                <w:szCs w:val="24"/>
                <w:lang w:val="lv-LV"/>
              </w:rPr>
            </w:pPr>
          </w:p>
          <w:p w14:paraId="7E503095" w14:textId="77777777" w:rsidR="00B80A8F" w:rsidRPr="00BB23F5" w:rsidRDefault="00B80A8F" w:rsidP="0041070D">
            <w:pPr>
              <w:pStyle w:val="Sarakstarindkopa"/>
              <w:ind w:left="0"/>
              <w:rPr>
                <w:rFonts w:ascii="Times New Roman" w:hAnsi="Times New Roman" w:cs="Times New Roman"/>
                <w:color w:val="000000" w:themeColor="text1"/>
                <w:sz w:val="24"/>
                <w:szCs w:val="24"/>
                <w:lang w:val="lv-LV"/>
              </w:rPr>
            </w:pPr>
          </w:p>
          <w:p w14:paraId="41658DEC" w14:textId="77777777" w:rsidR="00BB23F5" w:rsidRPr="00BB23F5" w:rsidRDefault="00B80A8F" w:rsidP="0041070D">
            <w:pPr>
              <w:pStyle w:val="Sarakstarindkopa"/>
              <w:ind w:left="0"/>
              <w:rPr>
                <w:rFonts w:ascii="Times New Roman" w:hAnsi="Times New Roman" w:cs="Times New Roman"/>
                <w:color w:val="000000" w:themeColor="text1"/>
                <w:sz w:val="24"/>
                <w:szCs w:val="24"/>
                <w:u w:val="single"/>
                <w:lang w:val="lv-LV"/>
              </w:rPr>
            </w:pPr>
            <w:r w:rsidRPr="00BB23F5">
              <w:rPr>
                <w:rFonts w:ascii="Times New Roman" w:hAnsi="Times New Roman" w:cs="Times New Roman"/>
                <w:color w:val="000000" w:themeColor="text1"/>
                <w:sz w:val="24"/>
                <w:szCs w:val="24"/>
                <w:u w:val="single"/>
                <w:lang w:val="lv-LV"/>
              </w:rPr>
              <w:t xml:space="preserve">Daļēji sasniegts </w:t>
            </w:r>
          </w:p>
          <w:p w14:paraId="1145952A" w14:textId="684886BA" w:rsidR="00B80A8F" w:rsidRPr="00BB23F5" w:rsidRDefault="00BB23F5" w:rsidP="0041070D">
            <w:pPr>
              <w:pStyle w:val="Sarakstarindkopa"/>
              <w:ind w:left="0"/>
              <w:rPr>
                <w:rFonts w:ascii="Times New Roman" w:hAnsi="Times New Roman" w:cs="Times New Roman"/>
                <w:color w:val="000000" w:themeColor="text1"/>
                <w:sz w:val="24"/>
                <w:szCs w:val="24"/>
                <w:lang w:val="lv-LV"/>
              </w:rPr>
            </w:pPr>
            <w:r w:rsidRPr="00BB23F5">
              <w:rPr>
                <w:rFonts w:ascii="Times New Roman" w:hAnsi="Times New Roman" w:cs="Times New Roman"/>
                <w:color w:val="000000" w:themeColor="text1"/>
                <w:sz w:val="24"/>
                <w:szCs w:val="24"/>
                <w:lang w:val="lv-LV"/>
              </w:rPr>
              <w:t>11,8% neizmanto e-klasi, 17,8% gada laikā pieslēgušies mazāk kā 10 reizes.</w:t>
            </w:r>
          </w:p>
        </w:tc>
      </w:tr>
      <w:tr w:rsidR="0041070D" w14:paraId="49F00775" w14:textId="77777777" w:rsidTr="00BB23F5">
        <w:tc>
          <w:tcPr>
            <w:tcW w:w="2121" w:type="dxa"/>
          </w:tcPr>
          <w:p w14:paraId="5AC293D9" w14:textId="06358EB7" w:rsidR="0041070D" w:rsidRDefault="0041070D" w:rsidP="0041070D">
            <w:pPr>
              <w:pStyle w:val="Sarakstarindkopa"/>
              <w:ind w:left="0"/>
              <w:rPr>
                <w:rFonts w:ascii="Times New Roman" w:hAnsi="Times New Roman" w:cs="Times New Roman"/>
                <w:sz w:val="24"/>
                <w:szCs w:val="24"/>
                <w:lang w:val="lv-LV"/>
              </w:rPr>
            </w:pPr>
            <w:r w:rsidRPr="00CF6CAD">
              <w:rPr>
                <w:rFonts w:ascii="Times New Roman" w:hAnsi="Times New Roman" w:cs="Times New Roman"/>
                <w:sz w:val="24"/>
                <w:szCs w:val="24"/>
                <w:lang w:val="lv-LV"/>
              </w:rPr>
              <w:lastRenderedPageBreak/>
              <w:t>Iekļaujošās izglītības īstenošana, nodrošinot</w:t>
            </w:r>
            <w:r w:rsidRPr="00F718A7">
              <w:rPr>
                <w:rFonts w:ascii="Times New Roman" w:hAnsi="Times New Roman" w:cs="Times New Roman"/>
                <w:sz w:val="24"/>
                <w:szCs w:val="24"/>
                <w:lang w:val="lv-LV"/>
              </w:rPr>
              <w:t xml:space="preserve"> labvēlīgus apstākļus katra bērna vispusīgai attīstībai, vienlīdzīgas iespējas zināšanu un prasmju apguvē labvēlīgā un atbilstošā vidē. </w:t>
            </w:r>
          </w:p>
        </w:tc>
        <w:tc>
          <w:tcPr>
            <w:tcW w:w="3662" w:type="dxa"/>
          </w:tcPr>
          <w:p w14:paraId="4B60913C" w14:textId="77777777" w:rsidR="0041070D" w:rsidRDefault="0041070D" w:rsidP="0041070D">
            <w:pPr>
              <w:pStyle w:val="Sarakstarindkopa"/>
              <w:numPr>
                <w:ilvl w:val="0"/>
                <w:numId w:val="29"/>
              </w:numPr>
              <w:rPr>
                <w:rFonts w:ascii="Times New Roman" w:hAnsi="Times New Roman" w:cs="Times New Roman"/>
                <w:sz w:val="24"/>
                <w:szCs w:val="24"/>
                <w:u w:val="single"/>
                <w:lang w:val="lv-LV"/>
              </w:rPr>
            </w:pPr>
            <w:r w:rsidRPr="00CF6CAD">
              <w:rPr>
                <w:rFonts w:ascii="Times New Roman" w:hAnsi="Times New Roman" w:cs="Times New Roman"/>
                <w:sz w:val="24"/>
                <w:szCs w:val="24"/>
                <w:u w:val="single"/>
                <w:lang w:val="lv-LV"/>
              </w:rPr>
              <w:t>Kvalitatīvi</w:t>
            </w:r>
          </w:p>
          <w:p w14:paraId="52B07892" w14:textId="77777777" w:rsidR="0041070D" w:rsidRPr="00767284" w:rsidRDefault="0041070D" w:rsidP="0041070D">
            <w:pPr>
              <w:rPr>
                <w:rFonts w:ascii="Times New Roman" w:hAnsi="Times New Roman" w:cs="Times New Roman"/>
                <w:sz w:val="24"/>
                <w:szCs w:val="24"/>
                <w:lang w:val="lv-LV"/>
              </w:rPr>
            </w:pPr>
            <w:r>
              <w:rPr>
                <w:rFonts w:ascii="Times New Roman" w:hAnsi="Times New Roman" w:cs="Times New Roman"/>
                <w:sz w:val="24"/>
                <w:szCs w:val="24"/>
                <w:lang w:val="lv-LV"/>
              </w:rPr>
              <w:t>-</w:t>
            </w:r>
            <w:r w:rsidRPr="00767284">
              <w:rPr>
                <w:rFonts w:ascii="Times New Roman" w:hAnsi="Times New Roman" w:cs="Times New Roman"/>
                <w:sz w:val="24"/>
                <w:szCs w:val="24"/>
                <w:lang w:val="lv-LV"/>
              </w:rPr>
              <w:t>Pilnveidotas pedagogu zināšanas par izglītojamajiem ar speciālām vajadzībām.</w:t>
            </w:r>
          </w:p>
          <w:p w14:paraId="570E67B5" w14:textId="77777777" w:rsidR="0041070D" w:rsidRPr="00767284" w:rsidRDefault="0041070D" w:rsidP="0041070D">
            <w:pPr>
              <w:rPr>
                <w:rFonts w:ascii="Times New Roman" w:hAnsi="Times New Roman" w:cs="Times New Roman"/>
                <w:sz w:val="24"/>
                <w:szCs w:val="24"/>
                <w:lang w:val="lv-LV"/>
              </w:rPr>
            </w:pPr>
            <w:r>
              <w:rPr>
                <w:rFonts w:ascii="Times New Roman" w:hAnsi="Times New Roman" w:cs="Times New Roman"/>
                <w:sz w:val="24"/>
                <w:szCs w:val="24"/>
                <w:lang w:val="lv-LV"/>
              </w:rPr>
              <w:t>-</w:t>
            </w:r>
            <w:r w:rsidRPr="00767284">
              <w:rPr>
                <w:rFonts w:ascii="Times New Roman" w:hAnsi="Times New Roman" w:cs="Times New Roman"/>
                <w:sz w:val="24"/>
                <w:szCs w:val="24"/>
                <w:lang w:val="lv-LV"/>
              </w:rPr>
              <w:t>Pedagogi sistemātiski veic izglītojamo mācību sasniegumu izvērtēšanu, veicot ierakstus E-klasē.</w:t>
            </w:r>
          </w:p>
          <w:p w14:paraId="75AEDF72" w14:textId="5EAD6F75" w:rsidR="0041070D" w:rsidRDefault="0041070D" w:rsidP="0041070D">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w:t>
            </w:r>
            <w:r w:rsidRPr="00767284">
              <w:rPr>
                <w:rFonts w:ascii="Times New Roman" w:hAnsi="Times New Roman" w:cs="Times New Roman"/>
                <w:sz w:val="24"/>
                <w:szCs w:val="24"/>
                <w:lang w:val="lv-LV"/>
              </w:rPr>
              <w:t>Noteikti atbalsta pasākumi izglītojamajiem ar speciālām vajadzībām.</w:t>
            </w:r>
          </w:p>
        </w:tc>
        <w:tc>
          <w:tcPr>
            <w:tcW w:w="3000" w:type="dxa"/>
          </w:tcPr>
          <w:p w14:paraId="173891DB" w14:textId="77777777" w:rsidR="0041070D" w:rsidRDefault="0041070D" w:rsidP="0041070D">
            <w:pPr>
              <w:pStyle w:val="Sarakstarindkopa"/>
              <w:ind w:left="0"/>
              <w:rPr>
                <w:rFonts w:ascii="Times New Roman" w:hAnsi="Times New Roman" w:cs="Times New Roman"/>
                <w:sz w:val="24"/>
                <w:szCs w:val="24"/>
                <w:lang w:val="lv-LV"/>
              </w:rPr>
            </w:pPr>
          </w:p>
          <w:p w14:paraId="6E38E1FC" w14:textId="297DDBB9" w:rsidR="00B80A8F" w:rsidRPr="0087181A" w:rsidRDefault="0087181A" w:rsidP="0041070D">
            <w:pPr>
              <w:pStyle w:val="Sarakstarindkopa"/>
              <w:ind w:left="0"/>
              <w:rPr>
                <w:rFonts w:ascii="Times New Roman" w:hAnsi="Times New Roman" w:cs="Times New Roman"/>
                <w:sz w:val="24"/>
                <w:szCs w:val="24"/>
                <w:u w:val="single"/>
                <w:lang w:val="lv-LV"/>
              </w:rPr>
            </w:pPr>
            <w:r w:rsidRPr="0087181A">
              <w:rPr>
                <w:rFonts w:ascii="Times New Roman" w:hAnsi="Times New Roman" w:cs="Times New Roman"/>
                <w:sz w:val="24"/>
                <w:szCs w:val="24"/>
                <w:u w:val="single"/>
                <w:lang w:val="lv-LV"/>
              </w:rPr>
              <w:t>Daļēji sasniegts</w:t>
            </w:r>
          </w:p>
          <w:p w14:paraId="6B63ADBD" w14:textId="77777777" w:rsidR="00B80A8F" w:rsidRDefault="00B80A8F" w:rsidP="0041070D">
            <w:pPr>
              <w:pStyle w:val="Sarakstarindkopa"/>
              <w:ind w:left="0"/>
              <w:rPr>
                <w:rFonts w:ascii="Times New Roman" w:hAnsi="Times New Roman" w:cs="Times New Roman"/>
                <w:sz w:val="24"/>
                <w:szCs w:val="24"/>
                <w:lang w:val="lv-LV"/>
              </w:rPr>
            </w:pPr>
          </w:p>
          <w:p w14:paraId="14504685" w14:textId="77777777" w:rsidR="00B80A8F" w:rsidRDefault="00B80A8F" w:rsidP="0041070D">
            <w:pPr>
              <w:pStyle w:val="Sarakstarindkopa"/>
              <w:ind w:left="0"/>
              <w:rPr>
                <w:rFonts w:ascii="Times New Roman" w:hAnsi="Times New Roman" w:cs="Times New Roman"/>
                <w:sz w:val="24"/>
                <w:szCs w:val="24"/>
                <w:lang w:val="lv-LV"/>
              </w:rPr>
            </w:pPr>
          </w:p>
          <w:p w14:paraId="752625B1" w14:textId="77777777" w:rsidR="00A91782" w:rsidRDefault="00B80A8F" w:rsidP="0041070D">
            <w:pPr>
              <w:pStyle w:val="Sarakstarindkopa"/>
              <w:ind w:left="0"/>
              <w:rPr>
                <w:rFonts w:ascii="Times New Roman" w:hAnsi="Times New Roman" w:cs="Times New Roman"/>
                <w:sz w:val="24"/>
                <w:szCs w:val="24"/>
                <w:u w:val="single"/>
                <w:lang w:val="lv-LV"/>
              </w:rPr>
            </w:pPr>
            <w:r w:rsidRPr="00B80A8F">
              <w:rPr>
                <w:rFonts w:ascii="Times New Roman" w:hAnsi="Times New Roman" w:cs="Times New Roman"/>
                <w:sz w:val="24"/>
                <w:szCs w:val="24"/>
                <w:u w:val="single"/>
                <w:lang w:val="lv-LV"/>
              </w:rPr>
              <w:t>Sasniegts</w:t>
            </w:r>
            <w:r w:rsidR="00A91782">
              <w:rPr>
                <w:rFonts w:ascii="Times New Roman" w:hAnsi="Times New Roman" w:cs="Times New Roman"/>
                <w:sz w:val="24"/>
                <w:szCs w:val="24"/>
                <w:u w:val="single"/>
                <w:lang w:val="lv-LV"/>
              </w:rPr>
              <w:t xml:space="preserve"> </w:t>
            </w:r>
          </w:p>
          <w:p w14:paraId="13483CC6" w14:textId="578C779E" w:rsidR="00B80A8F" w:rsidRDefault="00A91782" w:rsidP="0041070D">
            <w:pPr>
              <w:pStyle w:val="Sarakstarindkopa"/>
              <w:ind w:left="0"/>
              <w:rPr>
                <w:rFonts w:ascii="Times New Roman" w:hAnsi="Times New Roman" w:cs="Times New Roman"/>
                <w:sz w:val="24"/>
                <w:szCs w:val="24"/>
                <w:lang w:val="lv-LV"/>
              </w:rPr>
            </w:pPr>
            <w:r w:rsidRPr="00A91782">
              <w:rPr>
                <w:rFonts w:ascii="Times New Roman" w:hAnsi="Times New Roman" w:cs="Times New Roman"/>
                <w:sz w:val="24"/>
                <w:szCs w:val="24"/>
                <w:lang w:val="lv-LV"/>
              </w:rPr>
              <w:t>(ieraksti e</w:t>
            </w:r>
            <w:r>
              <w:rPr>
                <w:rFonts w:ascii="Times New Roman" w:hAnsi="Times New Roman" w:cs="Times New Roman"/>
                <w:sz w:val="24"/>
                <w:szCs w:val="24"/>
                <w:lang w:val="lv-LV"/>
              </w:rPr>
              <w:t>-</w:t>
            </w:r>
            <w:r w:rsidRPr="00A91782">
              <w:rPr>
                <w:rFonts w:ascii="Times New Roman" w:hAnsi="Times New Roman" w:cs="Times New Roman"/>
                <w:sz w:val="24"/>
                <w:szCs w:val="24"/>
                <w:lang w:val="lv-LV"/>
              </w:rPr>
              <w:t>klasē)</w:t>
            </w:r>
            <w:r w:rsidR="006E3B4E">
              <w:rPr>
                <w:rFonts w:ascii="Times New Roman" w:hAnsi="Times New Roman" w:cs="Times New Roman"/>
                <w:sz w:val="24"/>
                <w:szCs w:val="24"/>
                <w:lang w:val="lv-LV"/>
              </w:rPr>
              <w:t>.</w:t>
            </w:r>
          </w:p>
          <w:p w14:paraId="7E0E786D" w14:textId="77777777" w:rsidR="00A91782" w:rsidRDefault="00A91782" w:rsidP="0041070D">
            <w:pPr>
              <w:pStyle w:val="Sarakstarindkopa"/>
              <w:ind w:left="0"/>
              <w:rPr>
                <w:rFonts w:ascii="Times New Roman" w:hAnsi="Times New Roman" w:cs="Times New Roman"/>
                <w:sz w:val="24"/>
                <w:szCs w:val="24"/>
                <w:u w:val="single"/>
                <w:lang w:val="lv-LV"/>
              </w:rPr>
            </w:pPr>
          </w:p>
          <w:p w14:paraId="7EEFC898" w14:textId="77777777" w:rsidR="00A91782" w:rsidRDefault="00A91782" w:rsidP="0041070D">
            <w:pPr>
              <w:pStyle w:val="Sarakstarindkopa"/>
              <w:ind w:left="0"/>
              <w:rPr>
                <w:rFonts w:ascii="Times New Roman" w:hAnsi="Times New Roman" w:cs="Times New Roman"/>
                <w:sz w:val="24"/>
                <w:szCs w:val="24"/>
                <w:u w:val="single"/>
                <w:lang w:val="lv-LV"/>
              </w:rPr>
            </w:pPr>
          </w:p>
          <w:p w14:paraId="5C3666F3" w14:textId="77777777" w:rsidR="00275939" w:rsidRDefault="00275939" w:rsidP="00972106">
            <w:pPr>
              <w:rPr>
                <w:rFonts w:ascii="Times New Roman" w:hAnsi="Times New Roman" w:cs="Times New Roman"/>
                <w:sz w:val="24"/>
                <w:szCs w:val="24"/>
                <w:lang w:val="lv-LV"/>
              </w:rPr>
            </w:pPr>
            <w:r>
              <w:rPr>
                <w:rFonts w:ascii="Times New Roman" w:hAnsi="Times New Roman" w:cs="Times New Roman"/>
                <w:sz w:val="24"/>
                <w:szCs w:val="24"/>
                <w:u w:val="single"/>
                <w:lang w:val="lv-LV"/>
              </w:rPr>
              <w:t>Daļēji s</w:t>
            </w:r>
            <w:r w:rsidR="00A91782">
              <w:rPr>
                <w:rFonts w:ascii="Times New Roman" w:hAnsi="Times New Roman" w:cs="Times New Roman"/>
                <w:sz w:val="24"/>
                <w:szCs w:val="24"/>
                <w:u w:val="single"/>
                <w:lang w:val="lv-LV"/>
              </w:rPr>
              <w:t>asniegts</w:t>
            </w:r>
            <w:r w:rsidR="00A91782" w:rsidRPr="00A91782">
              <w:rPr>
                <w:rFonts w:ascii="Times New Roman" w:hAnsi="Times New Roman" w:cs="Times New Roman"/>
                <w:sz w:val="24"/>
                <w:szCs w:val="24"/>
                <w:lang w:val="lv-LV"/>
              </w:rPr>
              <w:t xml:space="preserve"> </w:t>
            </w:r>
          </w:p>
          <w:p w14:paraId="49C1B263" w14:textId="6B84AEE5" w:rsidR="00972106" w:rsidRPr="00972106" w:rsidRDefault="00972106" w:rsidP="00972106">
            <w:pPr>
              <w:rPr>
                <w:rFonts w:ascii="Times New Roman" w:eastAsia="Calibri" w:hAnsi="Times New Roman" w:cs="Times New Roman"/>
                <w:b/>
                <w:sz w:val="28"/>
                <w:szCs w:val="28"/>
                <w:lang w:val="lv-LV"/>
              </w:rPr>
            </w:pPr>
            <w:r w:rsidRPr="00972106">
              <w:rPr>
                <w:rFonts w:ascii="Times New Roman" w:hAnsi="Times New Roman" w:cs="Times New Roman"/>
                <w:sz w:val="24"/>
                <w:szCs w:val="24"/>
                <w:lang w:val="lv-LV"/>
              </w:rPr>
              <w:t>(</w:t>
            </w:r>
            <w:r w:rsidR="00275939">
              <w:rPr>
                <w:rFonts w:ascii="Times New Roman" w:hAnsi="Times New Roman" w:cs="Times New Roman"/>
                <w:sz w:val="24"/>
                <w:szCs w:val="24"/>
                <w:lang w:val="lv-LV"/>
              </w:rPr>
              <w:t>atbalsta personālam nepietiekamas slodzes</w:t>
            </w:r>
            <w:r>
              <w:rPr>
                <w:rFonts w:ascii="Times New Roman" w:eastAsia="Calibri" w:hAnsi="Times New Roman" w:cs="Times New Roman"/>
                <w:sz w:val="24"/>
                <w:szCs w:val="24"/>
                <w:lang w:val="lv-LV"/>
              </w:rPr>
              <w:t>)</w:t>
            </w:r>
            <w:r w:rsidR="006E3B4E">
              <w:rPr>
                <w:rFonts w:ascii="Times New Roman" w:eastAsia="Calibri" w:hAnsi="Times New Roman" w:cs="Times New Roman"/>
                <w:sz w:val="24"/>
                <w:szCs w:val="24"/>
                <w:lang w:val="lv-LV"/>
              </w:rPr>
              <w:t>.</w:t>
            </w:r>
          </w:p>
          <w:p w14:paraId="50BEFCAB" w14:textId="26E56665" w:rsidR="00A91782" w:rsidRPr="00B80A8F" w:rsidRDefault="00A91782" w:rsidP="0041070D">
            <w:pPr>
              <w:pStyle w:val="Sarakstarindkopa"/>
              <w:ind w:left="0"/>
              <w:rPr>
                <w:rFonts w:ascii="Times New Roman" w:hAnsi="Times New Roman" w:cs="Times New Roman"/>
                <w:sz w:val="24"/>
                <w:szCs w:val="24"/>
                <w:u w:val="single"/>
                <w:lang w:val="lv-LV"/>
              </w:rPr>
            </w:pPr>
          </w:p>
        </w:tc>
      </w:tr>
      <w:tr w:rsidR="0041070D" w14:paraId="5DFFF9EA" w14:textId="77777777" w:rsidTr="00BB23F5">
        <w:tc>
          <w:tcPr>
            <w:tcW w:w="2121" w:type="dxa"/>
          </w:tcPr>
          <w:p w14:paraId="185AFD75" w14:textId="77777777" w:rsidR="0041070D" w:rsidRDefault="0041070D" w:rsidP="0041070D">
            <w:pPr>
              <w:pStyle w:val="Sarakstarindkopa"/>
              <w:ind w:left="0"/>
              <w:rPr>
                <w:rFonts w:ascii="Times New Roman" w:hAnsi="Times New Roman" w:cs="Times New Roman"/>
                <w:sz w:val="24"/>
                <w:szCs w:val="24"/>
                <w:lang w:val="lv-LV"/>
              </w:rPr>
            </w:pPr>
          </w:p>
        </w:tc>
        <w:tc>
          <w:tcPr>
            <w:tcW w:w="3662" w:type="dxa"/>
          </w:tcPr>
          <w:p w14:paraId="2A86BA5E" w14:textId="77777777" w:rsidR="0041070D" w:rsidRPr="00CF6CAD" w:rsidRDefault="0041070D" w:rsidP="0041070D">
            <w:pPr>
              <w:pStyle w:val="Sarakstarindkopa"/>
              <w:numPr>
                <w:ilvl w:val="0"/>
                <w:numId w:val="29"/>
              </w:numPr>
              <w:rPr>
                <w:rFonts w:ascii="Times New Roman" w:hAnsi="Times New Roman" w:cs="Times New Roman"/>
                <w:sz w:val="24"/>
                <w:szCs w:val="24"/>
                <w:u w:val="single"/>
                <w:lang w:val="lv-LV"/>
              </w:rPr>
            </w:pPr>
            <w:r w:rsidRPr="00CF6CAD">
              <w:rPr>
                <w:rFonts w:ascii="Times New Roman" w:hAnsi="Times New Roman" w:cs="Times New Roman"/>
                <w:sz w:val="24"/>
                <w:szCs w:val="24"/>
                <w:u w:val="single"/>
                <w:lang w:val="lv-LV"/>
              </w:rPr>
              <w:t xml:space="preserve">kvantitatīvi  </w:t>
            </w:r>
          </w:p>
          <w:p w14:paraId="0DA85FF9" w14:textId="77777777" w:rsidR="0041070D" w:rsidRPr="00CF6CAD" w:rsidRDefault="0041070D" w:rsidP="0041070D">
            <w:pPr>
              <w:rPr>
                <w:rFonts w:ascii="Times New Roman" w:eastAsia="Times New Roman" w:hAnsi="Times New Roman" w:cs="Times New Roman"/>
                <w:sz w:val="24"/>
                <w:szCs w:val="24"/>
                <w:lang w:val="lv-LV" w:eastAsia="lv-LV"/>
              </w:rPr>
            </w:pPr>
            <w:r w:rsidRPr="00CF6CAD">
              <w:rPr>
                <w:rFonts w:ascii="Times New Roman" w:eastAsia="Times New Roman" w:hAnsi="Times New Roman" w:cs="Times New Roman"/>
                <w:sz w:val="24"/>
                <w:szCs w:val="24"/>
                <w:lang w:val="lv-LV" w:eastAsia="lv-LV"/>
              </w:rPr>
              <w:t>-100% izglītojamo, kuri sasnieguši trīs gadu vecumu, izvērtēta valodas attīstība un noteikti atbalsta pasākumi.</w:t>
            </w:r>
          </w:p>
          <w:p w14:paraId="0F76934D" w14:textId="77777777" w:rsidR="0041070D" w:rsidRDefault="0041070D" w:rsidP="0041070D">
            <w:pPr>
              <w:rPr>
                <w:rFonts w:ascii="Times New Roman" w:hAnsi="Times New Roman" w:cs="Times New Roman"/>
                <w:sz w:val="24"/>
                <w:szCs w:val="24"/>
                <w:lang w:val="lv-LV"/>
              </w:rPr>
            </w:pPr>
            <w:r w:rsidRPr="00CF6CAD">
              <w:rPr>
                <w:rFonts w:ascii="Times New Roman" w:hAnsi="Times New Roman" w:cs="Times New Roman"/>
                <w:sz w:val="24"/>
                <w:szCs w:val="24"/>
                <w:lang w:val="lv-LV"/>
              </w:rPr>
              <w:t>- Ar katra bērna vecākiem veiktas individuālās sarunas par bērna sasniegumiem.</w:t>
            </w:r>
          </w:p>
          <w:p w14:paraId="57C54AA4" w14:textId="77777777" w:rsidR="00275939" w:rsidRPr="00CF6CAD" w:rsidRDefault="00275939" w:rsidP="0041070D">
            <w:pPr>
              <w:rPr>
                <w:rFonts w:ascii="Times New Roman" w:hAnsi="Times New Roman" w:cs="Times New Roman"/>
                <w:sz w:val="24"/>
                <w:szCs w:val="24"/>
                <w:lang w:val="lv-LV"/>
              </w:rPr>
            </w:pPr>
          </w:p>
          <w:p w14:paraId="52FD9B28" w14:textId="77777777" w:rsidR="0041070D" w:rsidRPr="00CF6CAD" w:rsidRDefault="0041070D" w:rsidP="0041070D">
            <w:pPr>
              <w:rPr>
                <w:rFonts w:ascii="Times New Roman" w:hAnsi="Times New Roman" w:cs="Times New Roman"/>
                <w:sz w:val="24"/>
                <w:szCs w:val="24"/>
                <w:lang w:val="lv-LV"/>
              </w:rPr>
            </w:pPr>
            <w:r w:rsidRPr="00CF6CAD">
              <w:rPr>
                <w:rFonts w:ascii="Times New Roman" w:hAnsi="Times New Roman" w:cs="Times New Roman"/>
                <w:sz w:val="24"/>
                <w:szCs w:val="24"/>
                <w:lang w:val="lv-LV"/>
              </w:rPr>
              <w:t>-</w:t>
            </w:r>
            <w:r w:rsidRPr="00CF6CAD">
              <w:rPr>
                <w:lang w:val="lv-LV"/>
              </w:rPr>
              <w:t xml:space="preserve"> </w:t>
            </w:r>
            <w:r w:rsidRPr="00CF6CAD">
              <w:rPr>
                <w:rFonts w:ascii="Times New Roman" w:hAnsi="Times New Roman" w:cs="Times New Roman"/>
                <w:sz w:val="24"/>
                <w:szCs w:val="24"/>
                <w:lang w:val="lv-LV"/>
              </w:rPr>
              <w:t xml:space="preserve">Individuālo izglītības programmu apguves plānu izstrādē atbildīgi iesaistās visas </w:t>
            </w:r>
            <w:proofErr w:type="spellStart"/>
            <w:r w:rsidRPr="00CF6CAD">
              <w:rPr>
                <w:rFonts w:ascii="Times New Roman" w:hAnsi="Times New Roman" w:cs="Times New Roman"/>
                <w:sz w:val="24"/>
                <w:szCs w:val="24"/>
                <w:lang w:val="lv-LV"/>
              </w:rPr>
              <w:t>mērķgrupas</w:t>
            </w:r>
            <w:proofErr w:type="spellEnd"/>
            <w:r w:rsidRPr="00CF6CAD">
              <w:rPr>
                <w:rFonts w:ascii="Times New Roman" w:hAnsi="Times New Roman" w:cs="Times New Roman"/>
                <w:sz w:val="24"/>
                <w:szCs w:val="24"/>
                <w:lang w:val="lv-LV"/>
              </w:rPr>
              <w:t xml:space="preserve"> (vecāki, atbalsta personāls, pedagogi).</w:t>
            </w:r>
          </w:p>
          <w:p w14:paraId="6636317C" w14:textId="31975EB6" w:rsidR="0041070D" w:rsidRPr="00CF6CAD" w:rsidRDefault="0041070D" w:rsidP="0041070D">
            <w:pPr>
              <w:rPr>
                <w:rFonts w:ascii="Times New Roman" w:hAnsi="Times New Roman" w:cs="Times New Roman"/>
                <w:sz w:val="24"/>
                <w:szCs w:val="24"/>
                <w:lang w:val="lv-LV"/>
              </w:rPr>
            </w:pPr>
            <w:r w:rsidRPr="00CF6CAD">
              <w:rPr>
                <w:rFonts w:ascii="Times New Roman" w:hAnsi="Times New Roman" w:cs="Times New Roman"/>
                <w:sz w:val="24"/>
                <w:szCs w:val="24"/>
                <w:lang w:val="lv-LV"/>
              </w:rPr>
              <w:t>- 80% pedagogu apguv</w:t>
            </w:r>
            <w:r w:rsidR="00442B48">
              <w:rPr>
                <w:rFonts w:ascii="Times New Roman" w:hAnsi="Times New Roman" w:cs="Times New Roman"/>
                <w:sz w:val="24"/>
                <w:szCs w:val="24"/>
                <w:lang w:val="lv-LV"/>
              </w:rPr>
              <w:t xml:space="preserve">a </w:t>
            </w:r>
            <w:r w:rsidRPr="00CF6CAD">
              <w:rPr>
                <w:rFonts w:ascii="Times New Roman" w:hAnsi="Times New Roman" w:cs="Times New Roman"/>
                <w:sz w:val="24"/>
                <w:szCs w:val="24"/>
                <w:lang w:val="lv-LV"/>
              </w:rPr>
              <w:t>profesionālās pilnveides kursus speciālajā izglītībā.</w:t>
            </w:r>
          </w:p>
          <w:p w14:paraId="481547B9" w14:textId="77777777" w:rsidR="0041070D" w:rsidRDefault="0041070D" w:rsidP="0041070D">
            <w:pPr>
              <w:rPr>
                <w:rFonts w:ascii="Times New Roman" w:hAnsi="Times New Roman" w:cs="Times New Roman"/>
                <w:sz w:val="24"/>
                <w:szCs w:val="24"/>
                <w:lang w:val="lv-LV"/>
              </w:rPr>
            </w:pPr>
            <w:r w:rsidRPr="00CF6CAD">
              <w:rPr>
                <w:rFonts w:ascii="Times New Roman" w:hAnsi="Times New Roman" w:cs="Times New Roman"/>
                <w:sz w:val="24"/>
                <w:szCs w:val="24"/>
                <w:lang w:val="lv-LV"/>
              </w:rPr>
              <w:lastRenderedPageBreak/>
              <w:t>- Sagatavoti izglītojoši materiāli un nodarbība vecākiem par atbalstu vecākiem, kuriem ir bērni ar uzvedības vai attīstības traucējumiem.</w:t>
            </w:r>
          </w:p>
          <w:p w14:paraId="7266978D" w14:textId="77777777" w:rsidR="001E7591" w:rsidRDefault="001E7591" w:rsidP="0041070D">
            <w:pPr>
              <w:rPr>
                <w:rFonts w:ascii="Times New Roman" w:hAnsi="Times New Roman" w:cs="Times New Roman"/>
                <w:sz w:val="24"/>
                <w:szCs w:val="24"/>
                <w:lang w:val="lv-LV"/>
              </w:rPr>
            </w:pPr>
          </w:p>
          <w:p w14:paraId="4014B77C" w14:textId="77777777" w:rsidR="001E7591" w:rsidRPr="00CF6CAD" w:rsidRDefault="001E7591" w:rsidP="0041070D">
            <w:pPr>
              <w:rPr>
                <w:rFonts w:ascii="Times New Roman" w:hAnsi="Times New Roman" w:cs="Times New Roman"/>
                <w:sz w:val="24"/>
                <w:szCs w:val="24"/>
                <w:lang w:val="lv-LV"/>
              </w:rPr>
            </w:pPr>
          </w:p>
          <w:p w14:paraId="736D70B3" w14:textId="77777777" w:rsidR="0041070D" w:rsidRPr="00CF6CAD" w:rsidRDefault="0041070D" w:rsidP="0041070D">
            <w:pPr>
              <w:rPr>
                <w:rFonts w:ascii="Times New Roman" w:hAnsi="Times New Roman" w:cs="Times New Roman"/>
                <w:sz w:val="24"/>
                <w:szCs w:val="24"/>
                <w:lang w:val="lv-LV"/>
              </w:rPr>
            </w:pPr>
            <w:r w:rsidRPr="00CF6CAD">
              <w:rPr>
                <w:rFonts w:ascii="Times New Roman" w:hAnsi="Times New Roman" w:cs="Times New Roman"/>
                <w:sz w:val="24"/>
                <w:szCs w:val="24"/>
                <w:lang w:val="lv-LV"/>
              </w:rPr>
              <w:t>-Grupās ierīkots ‘’klusuma stūrītis’’.</w:t>
            </w:r>
          </w:p>
          <w:p w14:paraId="75BA1ED5" w14:textId="488983D4" w:rsidR="0041070D" w:rsidRDefault="0041070D" w:rsidP="0041070D">
            <w:pPr>
              <w:pStyle w:val="Sarakstarindkopa"/>
              <w:ind w:left="0"/>
              <w:rPr>
                <w:rFonts w:ascii="Times New Roman" w:hAnsi="Times New Roman" w:cs="Times New Roman"/>
                <w:sz w:val="24"/>
                <w:szCs w:val="24"/>
                <w:lang w:val="lv-LV"/>
              </w:rPr>
            </w:pPr>
            <w:r w:rsidRPr="00CF6CAD">
              <w:rPr>
                <w:rFonts w:ascii="Times New Roman" w:hAnsi="Times New Roman" w:cs="Times New Roman"/>
                <w:sz w:val="24"/>
                <w:szCs w:val="24"/>
                <w:lang w:val="lv-LV"/>
              </w:rPr>
              <w:t>- Iestādes pedagogu komanda piedalās apmācību kursā iekļaujošā izglītībā “Skola katram bērnam: iekļaujošas izglītības iespējas un risinājumi izglītības iestādē”, prezentē savu pieredzi.</w:t>
            </w:r>
          </w:p>
        </w:tc>
        <w:tc>
          <w:tcPr>
            <w:tcW w:w="3000" w:type="dxa"/>
          </w:tcPr>
          <w:p w14:paraId="6346D882" w14:textId="77777777" w:rsidR="0041070D" w:rsidRDefault="0041070D" w:rsidP="0041070D">
            <w:pPr>
              <w:pStyle w:val="Sarakstarindkopa"/>
              <w:ind w:left="0"/>
              <w:rPr>
                <w:rFonts w:ascii="Times New Roman" w:hAnsi="Times New Roman" w:cs="Times New Roman"/>
                <w:sz w:val="24"/>
                <w:szCs w:val="24"/>
                <w:lang w:val="lv-LV"/>
              </w:rPr>
            </w:pPr>
          </w:p>
          <w:p w14:paraId="1A21CB8E" w14:textId="77777777" w:rsidR="00C022B1" w:rsidRDefault="00C022B1" w:rsidP="0041070D">
            <w:pPr>
              <w:pStyle w:val="Sarakstarindkopa"/>
              <w:ind w:left="0"/>
              <w:rPr>
                <w:rFonts w:ascii="Times New Roman" w:hAnsi="Times New Roman" w:cs="Times New Roman"/>
                <w:sz w:val="24"/>
                <w:szCs w:val="24"/>
                <w:lang w:val="lv-LV"/>
              </w:rPr>
            </w:pPr>
            <w:r w:rsidRPr="00C022B1">
              <w:rPr>
                <w:rFonts w:ascii="Times New Roman" w:hAnsi="Times New Roman" w:cs="Times New Roman"/>
                <w:sz w:val="24"/>
                <w:szCs w:val="24"/>
                <w:u w:val="single"/>
                <w:lang w:val="lv-LV"/>
              </w:rPr>
              <w:t>Sasniegts</w:t>
            </w:r>
            <w:r>
              <w:rPr>
                <w:rFonts w:ascii="Times New Roman" w:hAnsi="Times New Roman" w:cs="Times New Roman"/>
                <w:sz w:val="24"/>
                <w:szCs w:val="24"/>
                <w:u w:val="single"/>
                <w:lang w:val="lv-LV"/>
              </w:rPr>
              <w:t xml:space="preserve"> </w:t>
            </w:r>
            <w:r w:rsidRPr="00C022B1">
              <w:rPr>
                <w:rFonts w:ascii="Times New Roman" w:hAnsi="Times New Roman" w:cs="Times New Roman"/>
                <w:sz w:val="24"/>
                <w:szCs w:val="24"/>
                <w:lang w:val="lv-LV"/>
              </w:rPr>
              <w:t>(</w:t>
            </w:r>
            <w:r>
              <w:rPr>
                <w:rFonts w:ascii="Times New Roman" w:hAnsi="Times New Roman" w:cs="Times New Roman"/>
                <w:sz w:val="24"/>
                <w:szCs w:val="24"/>
                <w:lang w:val="lv-LV"/>
              </w:rPr>
              <w:t xml:space="preserve">septembrī - oktobrī notiek visu 3 </w:t>
            </w:r>
            <w:proofErr w:type="spellStart"/>
            <w:r>
              <w:rPr>
                <w:rFonts w:ascii="Times New Roman" w:hAnsi="Times New Roman" w:cs="Times New Roman"/>
                <w:sz w:val="24"/>
                <w:szCs w:val="24"/>
                <w:lang w:val="lv-LV"/>
              </w:rPr>
              <w:t>gadnieku</w:t>
            </w:r>
            <w:proofErr w:type="spellEnd"/>
            <w:r>
              <w:rPr>
                <w:rFonts w:ascii="Times New Roman" w:hAnsi="Times New Roman" w:cs="Times New Roman"/>
                <w:sz w:val="24"/>
                <w:szCs w:val="24"/>
                <w:lang w:val="lv-LV"/>
              </w:rPr>
              <w:t xml:space="preserve"> valodas attīstības pārbaude).</w:t>
            </w:r>
          </w:p>
          <w:p w14:paraId="0CA1DDF0" w14:textId="46CD4BC8" w:rsidR="00275939" w:rsidRDefault="000B7ED9" w:rsidP="0041070D">
            <w:pPr>
              <w:pStyle w:val="Sarakstarindkopa"/>
              <w:ind w:left="0"/>
              <w:rPr>
                <w:rFonts w:ascii="Times New Roman" w:hAnsi="Times New Roman" w:cs="Times New Roman"/>
                <w:sz w:val="24"/>
                <w:szCs w:val="24"/>
                <w:u w:val="single"/>
                <w:lang w:val="lv-LV"/>
              </w:rPr>
            </w:pPr>
            <w:r>
              <w:rPr>
                <w:rFonts w:ascii="Times New Roman" w:hAnsi="Times New Roman" w:cs="Times New Roman"/>
                <w:sz w:val="24"/>
                <w:szCs w:val="24"/>
                <w:u w:val="single"/>
                <w:lang w:val="lv-LV"/>
              </w:rPr>
              <w:t xml:space="preserve">Daļēji sasniegts </w:t>
            </w:r>
            <w:r w:rsidRPr="000B7ED9">
              <w:rPr>
                <w:rFonts w:ascii="Times New Roman" w:hAnsi="Times New Roman" w:cs="Times New Roman"/>
                <w:sz w:val="24"/>
                <w:szCs w:val="24"/>
                <w:lang w:val="lv-LV"/>
              </w:rPr>
              <w:t>(</w:t>
            </w:r>
            <w:r>
              <w:rPr>
                <w:rFonts w:ascii="Times New Roman" w:hAnsi="Times New Roman" w:cs="Times New Roman"/>
                <w:sz w:val="24"/>
                <w:szCs w:val="24"/>
                <w:lang w:val="lv-LV"/>
              </w:rPr>
              <w:t>daži vecāki neizrāda interesi</w:t>
            </w:r>
            <w:r w:rsidR="00275939">
              <w:rPr>
                <w:rFonts w:ascii="Times New Roman" w:hAnsi="Times New Roman" w:cs="Times New Roman"/>
                <w:sz w:val="24"/>
                <w:szCs w:val="24"/>
                <w:lang w:val="lv-LV"/>
              </w:rPr>
              <w:t xml:space="preserve"> (19% -EDURIO aptauja) vai  </w:t>
            </w:r>
            <w:r>
              <w:rPr>
                <w:rFonts w:ascii="Times New Roman" w:hAnsi="Times New Roman" w:cs="Times New Roman"/>
                <w:sz w:val="24"/>
                <w:szCs w:val="24"/>
                <w:lang w:val="lv-LV"/>
              </w:rPr>
              <w:t xml:space="preserve"> neierodas uz sarunu)</w:t>
            </w:r>
            <w:r w:rsidR="006E3B4E">
              <w:rPr>
                <w:rFonts w:ascii="Times New Roman" w:hAnsi="Times New Roman" w:cs="Times New Roman"/>
                <w:sz w:val="24"/>
                <w:szCs w:val="24"/>
                <w:lang w:val="lv-LV"/>
              </w:rPr>
              <w:t>.</w:t>
            </w:r>
          </w:p>
          <w:p w14:paraId="5311B305" w14:textId="4B97764A" w:rsidR="00275939" w:rsidRDefault="00275939" w:rsidP="0041070D">
            <w:pPr>
              <w:pStyle w:val="Sarakstarindkopa"/>
              <w:ind w:left="0"/>
              <w:rPr>
                <w:rFonts w:ascii="Times New Roman" w:hAnsi="Times New Roman" w:cs="Times New Roman"/>
                <w:sz w:val="24"/>
                <w:szCs w:val="24"/>
                <w:u w:val="single"/>
                <w:lang w:val="lv-LV"/>
              </w:rPr>
            </w:pPr>
            <w:r>
              <w:rPr>
                <w:rFonts w:ascii="Times New Roman" w:hAnsi="Times New Roman" w:cs="Times New Roman"/>
                <w:sz w:val="24"/>
                <w:szCs w:val="24"/>
                <w:u w:val="single"/>
                <w:lang w:val="lv-LV"/>
              </w:rPr>
              <w:t>Daļēji s</w:t>
            </w:r>
            <w:r w:rsidR="00C022B1">
              <w:rPr>
                <w:rFonts w:ascii="Times New Roman" w:hAnsi="Times New Roman" w:cs="Times New Roman"/>
                <w:sz w:val="24"/>
                <w:szCs w:val="24"/>
                <w:u w:val="single"/>
                <w:lang w:val="lv-LV"/>
              </w:rPr>
              <w:t xml:space="preserve">asniegts </w:t>
            </w:r>
          </w:p>
          <w:p w14:paraId="1632D167" w14:textId="0BB32F87" w:rsidR="004D6ADF" w:rsidRDefault="00275939" w:rsidP="0041070D">
            <w:pPr>
              <w:pStyle w:val="Sarakstarindkopa"/>
              <w:ind w:left="0"/>
              <w:rPr>
                <w:rFonts w:ascii="Times New Roman" w:hAnsi="Times New Roman" w:cs="Times New Roman"/>
                <w:sz w:val="24"/>
                <w:szCs w:val="24"/>
                <w:u w:val="single"/>
                <w:lang w:val="lv-LV"/>
              </w:rPr>
            </w:pPr>
            <w:r w:rsidRPr="00275939">
              <w:rPr>
                <w:rFonts w:ascii="Times New Roman" w:hAnsi="Times New Roman" w:cs="Times New Roman"/>
                <w:sz w:val="24"/>
                <w:szCs w:val="24"/>
                <w:lang w:val="lv-LV"/>
              </w:rPr>
              <w:t>(</w:t>
            </w:r>
            <w:r>
              <w:rPr>
                <w:rFonts w:ascii="Times New Roman" w:hAnsi="Times New Roman" w:cs="Times New Roman"/>
                <w:sz w:val="24"/>
                <w:szCs w:val="24"/>
                <w:lang w:val="lv-LV"/>
              </w:rPr>
              <w:t>vairāki vecāki iepazīstas ar individuālo plānu, bet realizēšanā neiesaistās)</w:t>
            </w:r>
          </w:p>
          <w:p w14:paraId="567A6BCB" w14:textId="7B7B7BB0" w:rsidR="00F519E9" w:rsidRDefault="004D6ADF" w:rsidP="0041070D">
            <w:pPr>
              <w:pStyle w:val="Sarakstarindkopa"/>
              <w:ind w:left="0"/>
              <w:rPr>
                <w:rFonts w:ascii="Times New Roman" w:hAnsi="Times New Roman" w:cs="Times New Roman"/>
                <w:sz w:val="24"/>
                <w:szCs w:val="24"/>
                <w:u w:val="single"/>
                <w:lang w:val="lv-LV"/>
              </w:rPr>
            </w:pPr>
            <w:r w:rsidRPr="00F519E9">
              <w:rPr>
                <w:rFonts w:ascii="Times New Roman" w:hAnsi="Times New Roman" w:cs="Times New Roman"/>
                <w:sz w:val="24"/>
                <w:szCs w:val="24"/>
                <w:u w:val="single"/>
                <w:lang w:val="lv-LV"/>
              </w:rPr>
              <w:t>Daļēji sa</w:t>
            </w:r>
            <w:r w:rsidR="003C41FD">
              <w:rPr>
                <w:rFonts w:ascii="Times New Roman" w:hAnsi="Times New Roman" w:cs="Times New Roman"/>
                <w:sz w:val="24"/>
                <w:szCs w:val="24"/>
                <w:u w:val="single"/>
                <w:lang w:val="lv-LV"/>
              </w:rPr>
              <w:t>s</w:t>
            </w:r>
            <w:r w:rsidRPr="00F519E9">
              <w:rPr>
                <w:rFonts w:ascii="Times New Roman" w:hAnsi="Times New Roman" w:cs="Times New Roman"/>
                <w:sz w:val="24"/>
                <w:szCs w:val="24"/>
                <w:u w:val="single"/>
                <w:lang w:val="lv-LV"/>
              </w:rPr>
              <w:t>niegts</w:t>
            </w:r>
            <w:r w:rsidR="00F519E9" w:rsidRPr="00F519E9">
              <w:rPr>
                <w:rFonts w:ascii="Times New Roman" w:hAnsi="Times New Roman" w:cs="Times New Roman"/>
                <w:sz w:val="24"/>
                <w:szCs w:val="24"/>
                <w:u w:val="single"/>
                <w:lang w:val="lv-LV"/>
              </w:rPr>
              <w:t xml:space="preserve"> </w:t>
            </w:r>
          </w:p>
          <w:p w14:paraId="5FD31E96" w14:textId="0D6CC752" w:rsidR="004D6ADF" w:rsidRDefault="00F519E9" w:rsidP="0041070D">
            <w:pPr>
              <w:pStyle w:val="Sarakstarindkopa"/>
              <w:ind w:left="0"/>
              <w:rPr>
                <w:rFonts w:ascii="Times New Roman" w:hAnsi="Times New Roman" w:cs="Times New Roman"/>
                <w:sz w:val="24"/>
                <w:szCs w:val="24"/>
                <w:lang w:val="lv-LV"/>
              </w:rPr>
            </w:pPr>
            <w:r w:rsidRPr="00F519E9">
              <w:rPr>
                <w:rFonts w:ascii="Times New Roman" w:hAnsi="Times New Roman" w:cs="Times New Roman"/>
                <w:sz w:val="24"/>
                <w:szCs w:val="24"/>
                <w:lang w:val="lv-LV"/>
              </w:rPr>
              <w:t>(55%)</w:t>
            </w:r>
          </w:p>
          <w:p w14:paraId="176FECC2" w14:textId="77777777" w:rsidR="00F519E9" w:rsidRPr="00F519E9" w:rsidRDefault="00F519E9" w:rsidP="0041070D">
            <w:pPr>
              <w:pStyle w:val="Sarakstarindkopa"/>
              <w:ind w:left="0"/>
              <w:rPr>
                <w:rFonts w:ascii="Times New Roman" w:hAnsi="Times New Roman" w:cs="Times New Roman"/>
                <w:sz w:val="24"/>
                <w:szCs w:val="24"/>
                <w:u w:val="single"/>
                <w:lang w:val="lv-LV"/>
              </w:rPr>
            </w:pPr>
          </w:p>
          <w:p w14:paraId="56B75BD9" w14:textId="1C80131F" w:rsidR="004D6ADF" w:rsidRDefault="004D6ADF" w:rsidP="0041070D">
            <w:pPr>
              <w:pStyle w:val="Sarakstarindkopa"/>
              <w:ind w:left="0"/>
              <w:rPr>
                <w:rFonts w:ascii="Times New Roman" w:hAnsi="Times New Roman" w:cs="Times New Roman"/>
                <w:sz w:val="24"/>
                <w:szCs w:val="24"/>
                <w:u w:val="single"/>
                <w:lang w:val="lv-LV"/>
              </w:rPr>
            </w:pPr>
            <w:r w:rsidRPr="004D6ADF">
              <w:rPr>
                <w:rFonts w:ascii="Times New Roman" w:hAnsi="Times New Roman" w:cs="Times New Roman"/>
                <w:sz w:val="24"/>
                <w:szCs w:val="24"/>
                <w:u w:val="single"/>
                <w:lang w:val="lv-LV"/>
              </w:rPr>
              <w:lastRenderedPageBreak/>
              <w:t xml:space="preserve">Sasniegts </w:t>
            </w:r>
            <w:r w:rsidRPr="004D6ADF">
              <w:rPr>
                <w:rFonts w:ascii="Times New Roman" w:hAnsi="Times New Roman" w:cs="Times New Roman"/>
                <w:sz w:val="24"/>
                <w:szCs w:val="24"/>
                <w:lang w:val="lv-LV"/>
              </w:rPr>
              <w:t>(Bērnu tiesību aizsardzības protokols – pozitīvās disciplinēšanas metodes, konfliktu risināšana</w:t>
            </w:r>
            <w:r w:rsidR="00BB23F5">
              <w:rPr>
                <w:rFonts w:ascii="Times New Roman" w:hAnsi="Times New Roman" w:cs="Times New Roman"/>
                <w:sz w:val="24"/>
                <w:szCs w:val="24"/>
                <w:lang w:val="lv-LV"/>
              </w:rPr>
              <w:t>; materiāli mājaslapā</w:t>
            </w:r>
            <w:r w:rsidRPr="004D6ADF">
              <w:rPr>
                <w:rFonts w:ascii="Times New Roman" w:hAnsi="Times New Roman" w:cs="Times New Roman"/>
                <w:sz w:val="24"/>
                <w:szCs w:val="24"/>
                <w:lang w:val="lv-LV"/>
              </w:rPr>
              <w:t>)</w:t>
            </w:r>
            <w:r w:rsidRPr="004D6ADF">
              <w:rPr>
                <w:rFonts w:ascii="Times New Roman" w:hAnsi="Times New Roman" w:cs="Times New Roman"/>
                <w:sz w:val="24"/>
                <w:szCs w:val="24"/>
                <w:u w:val="single"/>
                <w:lang w:val="lv-LV"/>
              </w:rPr>
              <w:t xml:space="preserve"> </w:t>
            </w:r>
          </w:p>
          <w:p w14:paraId="2D0E29B0" w14:textId="77777777" w:rsidR="006E3B4E" w:rsidRDefault="004D6ADF" w:rsidP="0041070D">
            <w:pPr>
              <w:pStyle w:val="Sarakstarindkopa"/>
              <w:ind w:left="0"/>
              <w:rPr>
                <w:rFonts w:ascii="Times New Roman" w:hAnsi="Times New Roman" w:cs="Times New Roman"/>
                <w:sz w:val="24"/>
                <w:szCs w:val="24"/>
                <w:u w:val="single"/>
                <w:lang w:val="lv-LV"/>
              </w:rPr>
            </w:pPr>
            <w:r>
              <w:rPr>
                <w:rFonts w:ascii="Times New Roman" w:hAnsi="Times New Roman" w:cs="Times New Roman"/>
                <w:sz w:val="24"/>
                <w:szCs w:val="24"/>
                <w:u w:val="single"/>
                <w:lang w:val="lv-LV"/>
              </w:rPr>
              <w:t xml:space="preserve">Daļēji sasniegts </w:t>
            </w:r>
          </w:p>
          <w:p w14:paraId="7F56A3E9" w14:textId="1361FE43" w:rsidR="004D6ADF" w:rsidRDefault="004D6ADF" w:rsidP="0041070D">
            <w:pPr>
              <w:pStyle w:val="Sarakstarindkopa"/>
              <w:ind w:left="0"/>
              <w:rPr>
                <w:rFonts w:ascii="Times New Roman" w:hAnsi="Times New Roman" w:cs="Times New Roman"/>
                <w:sz w:val="24"/>
                <w:szCs w:val="24"/>
                <w:lang w:val="lv-LV"/>
              </w:rPr>
            </w:pPr>
            <w:r w:rsidRPr="004D6ADF">
              <w:rPr>
                <w:rFonts w:ascii="Times New Roman" w:hAnsi="Times New Roman" w:cs="Times New Roman"/>
                <w:sz w:val="24"/>
                <w:szCs w:val="24"/>
                <w:lang w:val="lv-LV"/>
              </w:rPr>
              <w:t>(ierīkots 7 grupās no 13)</w:t>
            </w:r>
            <w:r w:rsidR="006E3B4E">
              <w:rPr>
                <w:rFonts w:ascii="Times New Roman" w:hAnsi="Times New Roman" w:cs="Times New Roman"/>
                <w:sz w:val="24"/>
                <w:szCs w:val="24"/>
                <w:lang w:val="lv-LV"/>
              </w:rPr>
              <w:t>.</w:t>
            </w:r>
          </w:p>
          <w:p w14:paraId="4144E7CA" w14:textId="719FBCED" w:rsidR="000B7ED9" w:rsidRDefault="004D6ADF" w:rsidP="0041070D">
            <w:pPr>
              <w:pStyle w:val="Sarakstarindkopa"/>
              <w:ind w:left="0"/>
              <w:rPr>
                <w:rFonts w:ascii="Times New Roman" w:hAnsi="Times New Roman" w:cs="Times New Roman"/>
                <w:i/>
                <w:iCs/>
                <w:sz w:val="24"/>
                <w:szCs w:val="24"/>
                <w:lang w:val="lv-LV"/>
              </w:rPr>
            </w:pPr>
            <w:r w:rsidRPr="004D6ADF">
              <w:rPr>
                <w:rFonts w:ascii="Times New Roman" w:hAnsi="Times New Roman" w:cs="Times New Roman"/>
                <w:sz w:val="24"/>
                <w:szCs w:val="24"/>
                <w:u w:val="single"/>
                <w:lang w:val="lv-LV"/>
              </w:rPr>
              <w:t>Sasniegts</w:t>
            </w:r>
            <w:r w:rsidRPr="00F519E9">
              <w:rPr>
                <w:rFonts w:ascii="Times New Roman" w:hAnsi="Times New Roman" w:cs="Times New Roman"/>
                <w:sz w:val="24"/>
                <w:szCs w:val="24"/>
                <w:lang w:val="lv-LV"/>
              </w:rPr>
              <w:t xml:space="preserve"> </w:t>
            </w:r>
            <w:r w:rsidR="00F519E9">
              <w:rPr>
                <w:rFonts w:ascii="Times New Roman" w:hAnsi="Times New Roman" w:cs="Times New Roman"/>
                <w:sz w:val="24"/>
                <w:szCs w:val="24"/>
                <w:lang w:val="lv-LV"/>
              </w:rPr>
              <w:t xml:space="preserve">   </w:t>
            </w:r>
            <w:r w:rsidRPr="00F519E9">
              <w:rPr>
                <w:rFonts w:ascii="Times New Roman" w:hAnsi="Times New Roman" w:cs="Times New Roman"/>
                <w:sz w:val="24"/>
                <w:szCs w:val="24"/>
                <w:lang w:val="lv-LV"/>
              </w:rPr>
              <w:t>(</w:t>
            </w:r>
            <w:r w:rsidRPr="004D6ADF">
              <w:rPr>
                <w:rFonts w:ascii="Times New Roman" w:hAnsi="Times New Roman" w:cs="Times New Roman"/>
                <w:sz w:val="24"/>
                <w:szCs w:val="24"/>
                <w:lang w:val="lv-LV"/>
              </w:rPr>
              <w:t>prezentējām savu pieredzi</w:t>
            </w:r>
            <w:r w:rsidR="000B7ED9">
              <w:rPr>
                <w:rFonts w:ascii="Times New Roman" w:hAnsi="Times New Roman" w:cs="Times New Roman"/>
                <w:sz w:val="24"/>
                <w:szCs w:val="24"/>
                <w:lang w:val="lv-LV"/>
              </w:rPr>
              <w:t xml:space="preserve"> -</w:t>
            </w:r>
            <w:r w:rsidRPr="004D6ADF">
              <w:rPr>
                <w:rFonts w:ascii="Times New Roman" w:hAnsi="Times New Roman" w:cs="Times New Roman"/>
                <w:i/>
                <w:iCs/>
                <w:sz w:val="24"/>
                <w:szCs w:val="24"/>
                <w:lang w:val="lv-LV"/>
              </w:rPr>
              <w:t xml:space="preserve"> </w:t>
            </w:r>
            <w:r w:rsidR="000B7ED9">
              <w:rPr>
                <w:rFonts w:ascii="Times New Roman" w:hAnsi="Times New Roman" w:cs="Times New Roman"/>
                <w:i/>
                <w:iCs/>
                <w:sz w:val="24"/>
                <w:szCs w:val="24"/>
                <w:lang w:val="lv-LV"/>
              </w:rPr>
              <w:t>“</w:t>
            </w:r>
            <w:r w:rsidR="000B7ED9" w:rsidRPr="000B7ED9">
              <w:rPr>
                <w:rFonts w:ascii="Times New Roman" w:hAnsi="Times New Roman" w:cs="Times New Roman"/>
                <w:i/>
                <w:iCs/>
                <w:sz w:val="24"/>
                <w:szCs w:val="24"/>
                <w:lang w:val="lv-LV"/>
              </w:rPr>
              <w:t>Kā organizēt darbu ar "talantīgiem'' (spējīgākiem, zinātkāriem, motivētākiem) bērniem</w:t>
            </w:r>
            <w:r w:rsidR="000B7ED9">
              <w:rPr>
                <w:rFonts w:ascii="Times New Roman" w:hAnsi="Times New Roman" w:cs="Times New Roman"/>
                <w:i/>
                <w:iCs/>
                <w:sz w:val="24"/>
                <w:szCs w:val="24"/>
                <w:lang w:val="lv-LV"/>
              </w:rPr>
              <w:t>”,</w:t>
            </w:r>
          </w:p>
          <w:p w14:paraId="003DCD77" w14:textId="12CF999D" w:rsidR="004D6ADF" w:rsidRPr="004D6ADF" w:rsidRDefault="004D6ADF" w:rsidP="0041070D">
            <w:pPr>
              <w:pStyle w:val="Sarakstarindkopa"/>
              <w:ind w:left="0"/>
              <w:rPr>
                <w:rFonts w:ascii="Times New Roman" w:hAnsi="Times New Roman" w:cs="Times New Roman"/>
                <w:i/>
                <w:iCs/>
                <w:sz w:val="24"/>
                <w:szCs w:val="24"/>
                <w:lang w:val="lv-LV"/>
              </w:rPr>
            </w:pPr>
            <w:r>
              <w:rPr>
                <w:rFonts w:ascii="Times New Roman" w:hAnsi="Times New Roman" w:cs="Times New Roman"/>
                <w:i/>
                <w:iCs/>
                <w:sz w:val="24"/>
                <w:szCs w:val="24"/>
                <w:lang w:val="lv-LV"/>
              </w:rPr>
              <w:t>“K</w:t>
            </w:r>
            <w:r w:rsidRPr="004D6ADF">
              <w:rPr>
                <w:rFonts w:ascii="Times New Roman" w:hAnsi="Times New Roman" w:cs="Times New Roman"/>
                <w:i/>
                <w:iCs/>
                <w:sz w:val="24"/>
                <w:szCs w:val="24"/>
                <w:lang w:val="lv-LV"/>
              </w:rPr>
              <w:t>ā veidojam vienotu izpratni par iekļaujošo izglītību.</w:t>
            </w:r>
            <w:r>
              <w:rPr>
                <w:rFonts w:ascii="Times New Roman" w:hAnsi="Times New Roman" w:cs="Times New Roman"/>
                <w:i/>
                <w:iCs/>
                <w:sz w:val="24"/>
                <w:szCs w:val="24"/>
                <w:lang w:val="lv-LV"/>
              </w:rPr>
              <w:t>”</w:t>
            </w:r>
          </w:p>
        </w:tc>
      </w:tr>
    </w:tbl>
    <w:p w14:paraId="40235BE1" w14:textId="77777777" w:rsidR="00B22677" w:rsidRDefault="00B22677" w:rsidP="00B22677">
      <w:pPr>
        <w:pStyle w:val="Sarakstarindkopa"/>
        <w:spacing w:after="0" w:line="240" w:lineRule="auto"/>
        <w:ind w:left="426"/>
        <w:rPr>
          <w:rFonts w:ascii="Times New Roman" w:hAnsi="Times New Roman" w:cs="Times New Roman"/>
          <w:sz w:val="24"/>
          <w:szCs w:val="24"/>
          <w:lang w:val="lv-LV"/>
        </w:rPr>
      </w:pPr>
    </w:p>
    <w:p w14:paraId="27888EBF" w14:textId="308B1CD4" w:rsidR="00B22677" w:rsidRDefault="00B22677" w:rsidP="004937E2">
      <w:pPr>
        <w:pStyle w:val="Sarakstarindkopa"/>
        <w:numPr>
          <w:ilvl w:val="1"/>
          <w:numId w:val="40"/>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Informācija, kura atklāj izglītības iestādes darba prioritātes un plānotos sasniedzamos rezultātus 202</w:t>
      </w:r>
      <w:r w:rsidR="003D28D3">
        <w:rPr>
          <w:rFonts w:ascii="Times New Roman" w:hAnsi="Times New Roman" w:cs="Times New Roman"/>
          <w:sz w:val="24"/>
          <w:szCs w:val="24"/>
          <w:lang w:val="lv-LV"/>
        </w:rPr>
        <w:t>3</w:t>
      </w:r>
      <w:r>
        <w:rPr>
          <w:rFonts w:ascii="Times New Roman" w:hAnsi="Times New Roman" w:cs="Times New Roman"/>
          <w:sz w:val="24"/>
          <w:szCs w:val="24"/>
          <w:lang w:val="lv-LV"/>
        </w:rPr>
        <w:t>./202</w:t>
      </w:r>
      <w:r w:rsidR="003D28D3">
        <w:rPr>
          <w:rFonts w:ascii="Times New Roman" w:hAnsi="Times New Roman" w:cs="Times New Roman"/>
          <w:sz w:val="24"/>
          <w:szCs w:val="24"/>
          <w:lang w:val="lv-LV"/>
        </w:rPr>
        <w:t>4</w:t>
      </w:r>
      <w:r>
        <w:rPr>
          <w:rFonts w:ascii="Times New Roman" w:hAnsi="Times New Roman" w:cs="Times New Roman"/>
          <w:sz w:val="24"/>
          <w:szCs w:val="24"/>
          <w:lang w:val="lv-LV"/>
        </w:rPr>
        <w:t>. mācību gadā (kvalitatīvi un kvantitatīvi)</w:t>
      </w:r>
    </w:p>
    <w:p w14:paraId="3CD8FE38" w14:textId="77777777" w:rsidR="00B22677" w:rsidRPr="00446618" w:rsidRDefault="00B22677" w:rsidP="00B22677">
      <w:pPr>
        <w:pStyle w:val="Sarakstarindkopa"/>
        <w:spacing w:after="0" w:line="240" w:lineRule="auto"/>
        <w:ind w:left="426"/>
        <w:rPr>
          <w:rFonts w:ascii="Times New Roman" w:hAnsi="Times New Roman" w:cs="Times New Roman"/>
          <w:sz w:val="24"/>
          <w:szCs w:val="24"/>
          <w:lang w:val="lv-LV"/>
        </w:rPr>
      </w:pPr>
    </w:p>
    <w:tbl>
      <w:tblPr>
        <w:tblStyle w:val="Reatabula"/>
        <w:tblW w:w="0" w:type="auto"/>
        <w:tblInd w:w="426" w:type="dxa"/>
        <w:tblLook w:val="04A0" w:firstRow="1" w:lastRow="0" w:firstColumn="1" w:lastColumn="0" w:noHBand="0" w:noVBand="1"/>
      </w:tblPr>
      <w:tblGrid>
        <w:gridCol w:w="2263"/>
        <w:gridCol w:w="3520"/>
        <w:gridCol w:w="2421"/>
      </w:tblGrid>
      <w:tr w:rsidR="00B22677" w:rsidRPr="00733D05" w14:paraId="3650DA08" w14:textId="77777777" w:rsidTr="002045E7">
        <w:tc>
          <w:tcPr>
            <w:tcW w:w="2263" w:type="dxa"/>
          </w:tcPr>
          <w:p w14:paraId="6B9D7319" w14:textId="77777777" w:rsidR="00B22677" w:rsidRDefault="00B22677" w:rsidP="002045E7">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Prioritāte</w:t>
            </w:r>
          </w:p>
        </w:tc>
        <w:tc>
          <w:tcPr>
            <w:tcW w:w="3520" w:type="dxa"/>
          </w:tcPr>
          <w:p w14:paraId="12556E3C" w14:textId="77777777" w:rsidR="00B22677" w:rsidRDefault="00B22677" w:rsidP="002045E7">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Sasniedzamie rezultāti kvantitatīvi un kvalitatīvi</w:t>
            </w:r>
          </w:p>
        </w:tc>
        <w:tc>
          <w:tcPr>
            <w:tcW w:w="2421" w:type="dxa"/>
          </w:tcPr>
          <w:p w14:paraId="7272B9DA" w14:textId="77777777" w:rsidR="00B22677" w:rsidRDefault="00B22677" w:rsidP="002045E7">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Norāde par uzdevumu izpildi (Sasniegts/daļēji sasniegts/ Nav sasniegts) un komentārs</w:t>
            </w:r>
          </w:p>
        </w:tc>
      </w:tr>
      <w:tr w:rsidR="00B22677" w14:paraId="2595AA17" w14:textId="77777777" w:rsidTr="002045E7">
        <w:tc>
          <w:tcPr>
            <w:tcW w:w="2263" w:type="dxa"/>
          </w:tcPr>
          <w:p w14:paraId="56C925DE" w14:textId="2DEE876D" w:rsidR="00B22677" w:rsidRDefault="001D3AAD" w:rsidP="002045E7">
            <w:pPr>
              <w:pStyle w:val="Sarakstarindkopa"/>
              <w:ind w:left="0"/>
              <w:rPr>
                <w:rFonts w:ascii="Times New Roman" w:hAnsi="Times New Roman" w:cs="Times New Roman"/>
                <w:sz w:val="24"/>
                <w:szCs w:val="24"/>
                <w:lang w:val="lv-LV"/>
              </w:rPr>
            </w:pPr>
            <w:r w:rsidRPr="001D3AAD">
              <w:rPr>
                <w:rFonts w:ascii="Times New Roman" w:hAnsi="Times New Roman" w:cs="Times New Roman"/>
                <w:sz w:val="24"/>
                <w:szCs w:val="24"/>
                <w:lang w:val="lv-LV"/>
              </w:rPr>
              <w:t>Iekļaujošās izglītības īstenošana, nodrošinot labvēlīgus apstākļus katra bērna vispusīgai attīstībai, vienlīdzīgas iespējas zināšanu un prasmju apguvē labvēlīgā un atbilstošā vidē.</w:t>
            </w:r>
          </w:p>
        </w:tc>
        <w:tc>
          <w:tcPr>
            <w:tcW w:w="3520" w:type="dxa"/>
          </w:tcPr>
          <w:p w14:paraId="4DEBF837" w14:textId="709E312A" w:rsidR="00B22677" w:rsidRPr="001D3AAD" w:rsidRDefault="00B22677" w:rsidP="001D3AAD">
            <w:pPr>
              <w:pStyle w:val="Sarakstarindkopa"/>
              <w:numPr>
                <w:ilvl w:val="0"/>
                <w:numId w:val="33"/>
              </w:numPr>
              <w:rPr>
                <w:rFonts w:ascii="Times New Roman" w:hAnsi="Times New Roman" w:cs="Times New Roman"/>
                <w:sz w:val="24"/>
                <w:szCs w:val="24"/>
                <w:u w:val="single"/>
                <w:lang w:val="lv-LV"/>
              </w:rPr>
            </w:pPr>
            <w:r w:rsidRPr="001D3AAD">
              <w:rPr>
                <w:rFonts w:ascii="Times New Roman" w:hAnsi="Times New Roman" w:cs="Times New Roman"/>
                <w:sz w:val="24"/>
                <w:szCs w:val="24"/>
                <w:u w:val="single"/>
                <w:lang w:val="lv-LV"/>
              </w:rPr>
              <w:t>kvalitatīvi</w:t>
            </w:r>
          </w:p>
          <w:p w14:paraId="007E97D1" w14:textId="77777777" w:rsidR="001D3AAD" w:rsidRPr="001D3AAD" w:rsidRDefault="001D3AAD" w:rsidP="002F64AD">
            <w:pPr>
              <w:rPr>
                <w:rFonts w:ascii="Times New Roman" w:hAnsi="Times New Roman" w:cs="Times New Roman"/>
                <w:sz w:val="24"/>
                <w:szCs w:val="24"/>
                <w:lang w:val="lv-LV"/>
              </w:rPr>
            </w:pPr>
            <w:r w:rsidRPr="001D3AAD">
              <w:rPr>
                <w:rFonts w:ascii="Times New Roman" w:hAnsi="Times New Roman" w:cs="Times New Roman"/>
                <w:sz w:val="24"/>
                <w:szCs w:val="24"/>
                <w:lang w:val="lv-LV"/>
              </w:rPr>
              <w:t>-Visiem darbiniekiem vienota izpratne par iekļaujošo izglītību.</w:t>
            </w:r>
          </w:p>
          <w:p w14:paraId="1392DE4E" w14:textId="77777777" w:rsidR="001D3AAD" w:rsidRPr="001D3AAD" w:rsidRDefault="001D3AAD" w:rsidP="002F64AD">
            <w:pPr>
              <w:rPr>
                <w:rFonts w:ascii="Times New Roman" w:hAnsi="Times New Roman" w:cs="Times New Roman"/>
                <w:sz w:val="24"/>
                <w:szCs w:val="24"/>
                <w:lang w:val="lv-LV"/>
              </w:rPr>
            </w:pPr>
            <w:r w:rsidRPr="001D3AAD">
              <w:rPr>
                <w:rFonts w:ascii="Times New Roman" w:hAnsi="Times New Roman" w:cs="Times New Roman"/>
                <w:sz w:val="24"/>
                <w:szCs w:val="24"/>
                <w:lang w:val="lv-LV"/>
              </w:rPr>
              <w:t>- Pārskatīti un atjaunoti izglītības iestādes iekšējie noteikumi par izglītojamo speciālo vajadzību noteikšanu un atbalsta komandas darbu.</w:t>
            </w:r>
          </w:p>
          <w:p w14:paraId="3B9153AA" w14:textId="77777777" w:rsidR="001D3AAD" w:rsidRDefault="001D3AAD" w:rsidP="002F64AD">
            <w:pPr>
              <w:rPr>
                <w:rFonts w:ascii="Times New Roman" w:hAnsi="Times New Roman" w:cs="Times New Roman"/>
                <w:sz w:val="24"/>
                <w:szCs w:val="24"/>
                <w:lang w:val="lv-LV"/>
              </w:rPr>
            </w:pPr>
            <w:r w:rsidRPr="001D3AAD">
              <w:rPr>
                <w:rFonts w:ascii="Times New Roman" w:hAnsi="Times New Roman" w:cs="Times New Roman"/>
                <w:sz w:val="24"/>
                <w:szCs w:val="24"/>
                <w:lang w:val="lv-LV"/>
              </w:rPr>
              <w:t>-Izveidota efektīva sistēma izglītojamo speciālo vajadzību izvērtēšanā.</w:t>
            </w:r>
          </w:p>
          <w:p w14:paraId="78B902C2" w14:textId="77777777" w:rsidR="00D854B6" w:rsidRDefault="00D854B6" w:rsidP="002F64AD">
            <w:pPr>
              <w:rPr>
                <w:rFonts w:ascii="Times New Roman" w:hAnsi="Times New Roman" w:cs="Times New Roman"/>
                <w:sz w:val="24"/>
                <w:szCs w:val="24"/>
                <w:lang w:val="lv-LV"/>
              </w:rPr>
            </w:pPr>
            <w:r>
              <w:rPr>
                <w:rFonts w:ascii="Times New Roman" w:hAnsi="Times New Roman" w:cs="Times New Roman"/>
                <w:sz w:val="24"/>
                <w:szCs w:val="24"/>
                <w:lang w:val="lv-LV"/>
              </w:rPr>
              <w:t>-</w:t>
            </w:r>
            <w:r w:rsidRPr="001D3AAD">
              <w:rPr>
                <w:rFonts w:ascii="Times New Roman" w:hAnsi="Times New Roman" w:cs="Times New Roman"/>
                <w:sz w:val="24"/>
                <w:szCs w:val="24"/>
                <w:lang w:val="lv-LV"/>
              </w:rPr>
              <w:t xml:space="preserve"> Individuālo izglītības programmu apguves plānu izstrādē </w:t>
            </w:r>
            <w:r w:rsidRPr="001D3AAD">
              <w:rPr>
                <w:rFonts w:ascii="Times New Roman" w:hAnsi="Times New Roman" w:cs="Times New Roman"/>
                <w:sz w:val="24"/>
                <w:szCs w:val="24"/>
                <w:u w:val="single"/>
                <w:lang w:val="lv-LV"/>
              </w:rPr>
              <w:t>un realizēšanā</w:t>
            </w:r>
            <w:r>
              <w:rPr>
                <w:rFonts w:ascii="Times New Roman" w:hAnsi="Times New Roman" w:cs="Times New Roman"/>
                <w:sz w:val="24"/>
                <w:szCs w:val="24"/>
                <w:lang w:val="lv-LV"/>
              </w:rPr>
              <w:t xml:space="preserve"> </w:t>
            </w:r>
            <w:r w:rsidRPr="001D3AAD">
              <w:rPr>
                <w:rFonts w:ascii="Times New Roman" w:hAnsi="Times New Roman" w:cs="Times New Roman"/>
                <w:sz w:val="24"/>
                <w:szCs w:val="24"/>
                <w:lang w:val="lv-LV"/>
              </w:rPr>
              <w:t xml:space="preserve">atbildīgi iesaistās visas </w:t>
            </w:r>
            <w:proofErr w:type="spellStart"/>
            <w:r w:rsidRPr="001D3AAD">
              <w:rPr>
                <w:rFonts w:ascii="Times New Roman" w:hAnsi="Times New Roman" w:cs="Times New Roman"/>
                <w:sz w:val="24"/>
                <w:szCs w:val="24"/>
                <w:lang w:val="lv-LV"/>
              </w:rPr>
              <w:t>mērķgrupas</w:t>
            </w:r>
            <w:proofErr w:type="spellEnd"/>
            <w:r w:rsidRPr="001D3AAD">
              <w:rPr>
                <w:rFonts w:ascii="Times New Roman" w:hAnsi="Times New Roman" w:cs="Times New Roman"/>
                <w:sz w:val="24"/>
                <w:szCs w:val="24"/>
                <w:lang w:val="lv-LV"/>
              </w:rPr>
              <w:t xml:space="preserve"> (vecāki, atbalsta personāls, pedagogi).</w:t>
            </w:r>
          </w:p>
          <w:p w14:paraId="4933B50C" w14:textId="77777777" w:rsidR="00D854B6" w:rsidRPr="001D3AAD" w:rsidRDefault="00D854B6" w:rsidP="00D854B6">
            <w:pPr>
              <w:rPr>
                <w:rFonts w:ascii="Times New Roman" w:hAnsi="Times New Roman" w:cs="Times New Roman"/>
                <w:sz w:val="24"/>
                <w:szCs w:val="24"/>
                <w:lang w:val="lv-LV"/>
              </w:rPr>
            </w:pPr>
            <w:r w:rsidRPr="001D3AAD">
              <w:rPr>
                <w:rFonts w:ascii="Times New Roman" w:hAnsi="Times New Roman" w:cs="Times New Roman"/>
                <w:sz w:val="24"/>
                <w:szCs w:val="24"/>
                <w:lang w:val="lv-LV"/>
              </w:rPr>
              <w:t xml:space="preserve">- Sagatavoti izglītojoši materiāli un nodarbības vecākiem par </w:t>
            </w:r>
            <w:r w:rsidRPr="001D3AAD">
              <w:rPr>
                <w:rFonts w:ascii="Times New Roman" w:hAnsi="Times New Roman" w:cs="Times New Roman"/>
                <w:sz w:val="24"/>
                <w:szCs w:val="24"/>
                <w:lang w:val="lv-LV"/>
              </w:rPr>
              <w:lastRenderedPageBreak/>
              <w:t>bērnu  uzvedības vai attīstības traucējumiem.</w:t>
            </w:r>
          </w:p>
          <w:p w14:paraId="7DBEA1FE" w14:textId="5FB57090" w:rsidR="00D854B6" w:rsidRPr="001D3AAD" w:rsidRDefault="00D854B6" w:rsidP="00D854B6">
            <w:pPr>
              <w:rPr>
                <w:rFonts w:ascii="Times New Roman" w:hAnsi="Times New Roman" w:cs="Times New Roman"/>
                <w:sz w:val="24"/>
                <w:szCs w:val="24"/>
                <w:lang w:val="lv-LV"/>
              </w:rPr>
            </w:pPr>
            <w:r w:rsidRPr="001D3AAD">
              <w:rPr>
                <w:rFonts w:ascii="Times New Roman" w:hAnsi="Times New Roman" w:cs="Times New Roman"/>
                <w:sz w:val="24"/>
                <w:szCs w:val="24"/>
                <w:lang w:val="lv-LV"/>
              </w:rPr>
              <w:t xml:space="preserve">-Grupās </w:t>
            </w:r>
            <w:r>
              <w:rPr>
                <w:rFonts w:ascii="Times New Roman" w:hAnsi="Times New Roman" w:cs="Times New Roman"/>
                <w:sz w:val="24"/>
                <w:szCs w:val="24"/>
                <w:lang w:val="lv-LV"/>
              </w:rPr>
              <w:t xml:space="preserve">labiekārtoti “mācīšanās centri’’ un </w:t>
            </w:r>
            <w:r w:rsidRPr="001D3AAD">
              <w:rPr>
                <w:rFonts w:ascii="Times New Roman" w:hAnsi="Times New Roman" w:cs="Times New Roman"/>
                <w:sz w:val="24"/>
                <w:szCs w:val="24"/>
                <w:lang w:val="lv-LV"/>
              </w:rPr>
              <w:t>ierīkots ‘’klusuma stūrītis’’</w:t>
            </w:r>
            <w:r>
              <w:rPr>
                <w:rFonts w:ascii="Times New Roman" w:hAnsi="Times New Roman" w:cs="Times New Roman"/>
                <w:sz w:val="24"/>
                <w:szCs w:val="24"/>
                <w:lang w:val="lv-LV"/>
              </w:rPr>
              <w:t>.</w:t>
            </w:r>
          </w:p>
        </w:tc>
        <w:tc>
          <w:tcPr>
            <w:tcW w:w="2421" w:type="dxa"/>
          </w:tcPr>
          <w:p w14:paraId="15598024" w14:textId="77777777" w:rsidR="00B22677" w:rsidRDefault="00B22677" w:rsidP="002045E7">
            <w:pPr>
              <w:pStyle w:val="Sarakstarindkopa"/>
              <w:ind w:left="0"/>
              <w:rPr>
                <w:rFonts w:ascii="Times New Roman" w:hAnsi="Times New Roman" w:cs="Times New Roman"/>
                <w:sz w:val="24"/>
                <w:szCs w:val="24"/>
                <w:lang w:val="lv-LV"/>
              </w:rPr>
            </w:pPr>
          </w:p>
        </w:tc>
      </w:tr>
      <w:tr w:rsidR="00B22677" w14:paraId="379EB8D8" w14:textId="77777777" w:rsidTr="002045E7">
        <w:tc>
          <w:tcPr>
            <w:tcW w:w="2263" w:type="dxa"/>
          </w:tcPr>
          <w:p w14:paraId="79AAF2FE" w14:textId="77777777" w:rsidR="00B22677" w:rsidRDefault="00B22677" w:rsidP="002045E7">
            <w:pPr>
              <w:pStyle w:val="Sarakstarindkopa"/>
              <w:ind w:left="0"/>
              <w:rPr>
                <w:rFonts w:ascii="Times New Roman" w:hAnsi="Times New Roman" w:cs="Times New Roman"/>
                <w:sz w:val="24"/>
                <w:szCs w:val="24"/>
                <w:lang w:val="lv-LV"/>
              </w:rPr>
            </w:pPr>
          </w:p>
        </w:tc>
        <w:tc>
          <w:tcPr>
            <w:tcW w:w="3520" w:type="dxa"/>
          </w:tcPr>
          <w:p w14:paraId="40711E4A" w14:textId="72AFE3CA" w:rsidR="00B22677" w:rsidRDefault="001D3AAD" w:rsidP="002F64AD">
            <w:pPr>
              <w:pStyle w:val="Sarakstarindkopa"/>
              <w:numPr>
                <w:ilvl w:val="0"/>
                <w:numId w:val="33"/>
              </w:numPr>
              <w:rPr>
                <w:rFonts w:ascii="Times New Roman" w:hAnsi="Times New Roman" w:cs="Times New Roman"/>
                <w:sz w:val="24"/>
                <w:szCs w:val="24"/>
                <w:u w:val="single"/>
                <w:lang w:val="lv-LV"/>
              </w:rPr>
            </w:pPr>
            <w:r w:rsidRPr="001D3AAD">
              <w:rPr>
                <w:rFonts w:ascii="Times New Roman" w:hAnsi="Times New Roman" w:cs="Times New Roman"/>
                <w:sz w:val="24"/>
                <w:szCs w:val="24"/>
                <w:u w:val="single"/>
                <w:lang w:val="lv-LV"/>
              </w:rPr>
              <w:t>K</w:t>
            </w:r>
            <w:r w:rsidR="00B22677" w:rsidRPr="001D3AAD">
              <w:rPr>
                <w:rFonts w:ascii="Times New Roman" w:hAnsi="Times New Roman" w:cs="Times New Roman"/>
                <w:sz w:val="24"/>
                <w:szCs w:val="24"/>
                <w:u w:val="single"/>
                <w:lang w:val="lv-LV"/>
              </w:rPr>
              <w:t>vantitatīvi</w:t>
            </w:r>
          </w:p>
          <w:p w14:paraId="6EABD5DB" w14:textId="0A9B32DE" w:rsidR="001D3AAD" w:rsidRPr="001D3AAD" w:rsidRDefault="001D3AAD" w:rsidP="002F64AD">
            <w:pPr>
              <w:rPr>
                <w:rFonts w:ascii="Times New Roman" w:hAnsi="Times New Roman" w:cs="Times New Roman"/>
                <w:sz w:val="24"/>
                <w:szCs w:val="24"/>
                <w:lang w:val="lv-LV"/>
              </w:rPr>
            </w:pPr>
            <w:r>
              <w:rPr>
                <w:rFonts w:ascii="Times New Roman" w:hAnsi="Times New Roman" w:cs="Times New Roman"/>
                <w:sz w:val="24"/>
                <w:szCs w:val="24"/>
                <w:lang w:val="lv-LV"/>
              </w:rPr>
              <w:t>- Nodrošināti labiekārtoti kabineti visam atbalsta personālam.</w:t>
            </w:r>
          </w:p>
          <w:p w14:paraId="2A9B8564" w14:textId="77777777" w:rsidR="001D3AAD" w:rsidRPr="001D3AAD" w:rsidRDefault="001D3AAD" w:rsidP="002F64AD">
            <w:pPr>
              <w:rPr>
                <w:rFonts w:ascii="Times New Roman" w:hAnsi="Times New Roman" w:cs="Times New Roman"/>
                <w:sz w:val="24"/>
                <w:szCs w:val="24"/>
                <w:lang w:val="lv-LV"/>
              </w:rPr>
            </w:pPr>
            <w:r w:rsidRPr="001D3AAD">
              <w:rPr>
                <w:rFonts w:ascii="Times New Roman" w:hAnsi="Times New Roman" w:cs="Times New Roman"/>
                <w:sz w:val="24"/>
                <w:szCs w:val="24"/>
                <w:lang w:val="lv-LV"/>
              </w:rPr>
              <w:t>-100% izglītojamo, kuri sasnieguši trīs gadu vecumu, izvērtēta valodas attīstība un noteikti atbalsta pasākumi.</w:t>
            </w:r>
          </w:p>
          <w:p w14:paraId="2B5922E6" w14:textId="28B85EB1" w:rsidR="001D3AAD" w:rsidRPr="001D3AAD" w:rsidRDefault="001D3AAD" w:rsidP="002F64AD">
            <w:pPr>
              <w:rPr>
                <w:rFonts w:ascii="Times New Roman" w:hAnsi="Times New Roman" w:cs="Times New Roman"/>
                <w:sz w:val="24"/>
                <w:szCs w:val="24"/>
                <w:lang w:val="lv-LV"/>
              </w:rPr>
            </w:pPr>
            <w:r w:rsidRPr="001D3AAD">
              <w:rPr>
                <w:rFonts w:ascii="Times New Roman" w:hAnsi="Times New Roman" w:cs="Times New Roman"/>
                <w:sz w:val="24"/>
                <w:szCs w:val="24"/>
                <w:lang w:val="lv-LV"/>
              </w:rPr>
              <w:t>- Ar katra bērna vecākiem</w:t>
            </w:r>
            <w:r w:rsidR="00275939">
              <w:rPr>
                <w:rFonts w:ascii="Times New Roman" w:hAnsi="Times New Roman" w:cs="Times New Roman"/>
                <w:sz w:val="24"/>
                <w:szCs w:val="24"/>
                <w:lang w:val="lv-LV"/>
              </w:rPr>
              <w:t xml:space="preserve">, </w:t>
            </w:r>
            <w:r w:rsidRPr="001D3AAD">
              <w:rPr>
                <w:rFonts w:ascii="Times New Roman" w:hAnsi="Times New Roman" w:cs="Times New Roman"/>
                <w:sz w:val="24"/>
                <w:szCs w:val="24"/>
                <w:lang w:val="lv-LV"/>
              </w:rPr>
              <w:t xml:space="preserve"> veiktas individuālās sarunas par bērna sasniegumiem.</w:t>
            </w:r>
          </w:p>
          <w:p w14:paraId="2E38F4C8" w14:textId="7CA440F0" w:rsidR="001D3AAD" w:rsidRPr="001D3AAD" w:rsidRDefault="001D3AAD" w:rsidP="002F64AD">
            <w:pPr>
              <w:rPr>
                <w:rFonts w:ascii="Times New Roman" w:hAnsi="Times New Roman" w:cs="Times New Roman"/>
                <w:sz w:val="24"/>
                <w:szCs w:val="24"/>
                <w:lang w:val="lv-LV"/>
              </w:rPr>
            </w:pPr>
            <w:r w:rsidRPr="001D3AAD">
              <w:rPr>
                <w:rFonts w:ascii="Times New Roman" w:hAnsi="Times New Roman" w:cs="Times New Roman"/>
                <w:sz w:val="24"/>
                <w:szCs w:val="24"/>
                <w:lang w:val="lv-LV"/>
              </w:rPr>
              <w:t xml:space="preserve">- </w:t>
            </w:r>
            <w:r w:rsidR="00171CC3">
              <w:rPr>
                <w:rFonts w:ascii="Times New Roman" w:hAnsi="Times New Roman" w:cs="Times New Roman"/>
                <w:sz w:val="24"/>
                <w:szCs w:val="24"/>
                <w:lang w:val="lv-LV"/>
              </w:rPr>
              <w:t>45</w:t>
            </w:r>
            <w:r w:rsidRPr="001D3AAD">
              <w:rPr>
                <w:rFonts w:ascii="Times New Roman" w:hAnsi="Times New Roman" w:cs="Times New Roman"/>
                <w:sz w:val="24"/>
                <w:szCs w:val="24"/>
                <w:lang w:val="lv-LV"/>
              </w:rPr>
              <w:t xml:space="preserve">% pedagogu </w:t>
            </w:r>
            <w:r w:rsidR="00275939">
              <w:rPr>
                <w:rFonts w:ascii="Times New Roman" w:hAnsi="Times New Roman" w:cs="Times New Roman"/>
                <w:sz w:val="24"/>
                <w:szCs w:val="24"/>
                <w:lang w:val="lv-LV"/>
              </w:rPr>
              <w:t>piedalās</w:t>
            </w:r>
            <w:r w:rsidRPr="001D3AAD">
              <w:rPr>
                <w:rFonts w:ascii="Times New Roman" w:hAnsi="Times New Roman" w:cs="Times New Roman"/>
                <w:sz w:val="24"/>
                <w:szCs w:val="24"/>
                <w:lang w:val="lv-LV"/>
              </w:rPr>
              <w:t xml:space="preserve"> profesionālās pilnveides kursus speciālajā izglītībā.</w:t>
            </w:r>
          </w:p>
        </w:tc>
        <w:tc>
          <w:tcPr>
            <w:tcW w:w="2421" w:type="dxa"/>
          </w:tcPr>
          <w:p w14:paraId="5A1375E5" w14:textId="77777777" w:rsidR="00B22677" w:rsidRDefault="00B22677" w:rsidP="002045E7">
            <w:pPr>
              <w:pStyle w:val="Sarakstarindkopa"/>
              <w:ind w:left="0"/>
              <w:rPr>
                <w:rFonts w:ascii="Times New Roman" w:hAnsi="Times New Roman" w:cs="Times New Roman"/>
                <w:sz w:val="24"/>
                <w:szCs w:val="24"/>
                <w:lang w:val="lv-LV"/>
              </w:rPr>
            </w:pPr>
          </w:p>
        </w:tc>
      </w:tr>
      <w:tr w:rsidR="00B22677" w14:paraId="1285D555" w14:textId="77777777" w:rsidTr="002045E7">
        <w:tc>
          <w:tcPr>
            <w:tcW w:w="2263" w:type="dxa"/>
          </w:tcPr>
          <w:p w14:paraId="5F260A76" w14:textId="44872313" w:rsidR="00B22677" w:rsidRDefault="003C1166" w:rsidP="002045E7">
            <w:pPr>
              <w:pStyle w:val="Sarakstarindkopa"/>
              <w:ind w:left="0"/>
              <w:rPr>
                <w:rFonts w:ascii="Times New Roman" w:hAnsi="Times New Roman" w:cs="Times New Roman"/>
                <w:sz w:val="24"/>
                <w:szCs w:val="24"/>
                <w:lang w:val="lv-LV"/>
              </w:rPr>
            </w:pPr>
            <w:r w:rsidRPr="003C1166">
              <w:rPr>
                <w:rFonts w:ascii="Times New Roman" w:hAnsi="Times New Roman" w:cs="Times New Roman"/>
                <w:sz w:val="24"/>
                <w:szCs w:val="24"/>
                <w:lang w:val="lv-LV"/>
              </w:rPr>
              <w:t>Personības izaugsmes un attīstības nodrošināšana atbilstoši valstī noteiktajiem audzināšanas mērķiem un uzdevumiem, izmantojot pārmaiņu procesa izglītībā ‘’Līderis manī’’ pieeju.</w:t>
            </w:r>
          </w:p>
        </w:tc>
        <w:tc>
          <w:tcPr>
            <w:tcW w:w="3520" w:type="dxa"/>
          </w:tcPr>
          <w:p w14:paraId="03C16B0F" w14:textId="2E34D849" w:rsidR="00B22677" w:rsidRPr="003C1166" w:rsidRDefault="00B22677" w:rsidP="003C1166">
            <w:pPr>
              <w:pStyle w:val="Sarakstarindkopa"/>
              <w:numPr>
                <w:ilvl w:val="0"/>
                <w:numId w:val="32"/>
              </w:numPr>
              <w:rPr>
                <w:rFonts w:ascii="Times New Roman" w:hAnsi="Times New Roman" w:cs="Times New Roman"/>
                <w:sz w:val="24"/>
                <w:szCs w:val="24"/>
                <w:u w:val="single"/>
                <w:lang w:val="lv-LV"/>
              </w:rPr>
            </w:pPr>
            <w:r w:rsidRPr="003C1166">
              <w:rPr>
                <w:rFonts w:ascii="Times New Roman" w:hAnsi="Times New Roman" w:cs="Times New Roman"/>
                <w:sz w:val="24"/>
                <w:szCs w:val="24"/>
                <w:u w:val="single"/>
                <w:lang w:val="lv-LV"/>
              </w:rPr>
              <w:t>kvalitatīvi</w:t>
            </w:r>
          </w:p>
          <w:p w14:paraId="0F201BE8" w14:textId="77777777" w:rsidR="003C1166" w:rsidRPr="003C1166" w:rsidRDefault="003C1166" w:rsidP="003C1166">
            <w:pPr>
              <w:rPr>
                <w:rFonts w:ascii="Times New Roman" w:hAnsi="Times New Roman" w:cs="Times New Roman"/>
                <w:sz w:val="24"/>
                <w:szCs w:val="24"/>
                <w:lang w:val="lv-LV"/>
              </w:rPr>
            </w:pPr>
            <w:r w:rsidRPr="003C1166">
              <w:rPr>
                <w:rFonts w:ascii="Times New Roman" w:hAnsi="Times New Roman" w:cs="Times New Roman"/>
                <w:sz w:val="24"/>
                <w:szCs w:val="24"/>
                <w:lang w:val="lv-LV"/>
              </w:rPr>
              <w:t>-Izstrādāta iestādes stratēģija integrētam izglītības procesam (mācību un audzināšanas), tostarp caurviju prasmju kopīgai īstenošanai.</w:t>
            </w:r>
          </w:p>
          <w:p w14:paraId="00D9AC67" w14:textId="77777777" w:rsidR="003C1166" w:rsidRDefault="003C1166" w:rsidP="003C1166">
            <w:pPr>
              <w:rPr>
                <w:rFonts w:ascii="Times New Roman" w:hAnsi="Times New Roman" w:cs="Times New Roman"/>
                <w:sz w:val="24"/>
                <w:szCs w:val="24"/>
                <w:lang w:val="lv-LV"/>
              </w:rPr>
            </w:pPr>
            <w:r w:rsidRPr="003C1166">
              <w:rPr>
                <w:rFonts w:ascii="Times New Roman" w:hAnsi="Times New Roman" w:cs="Times New Roman"/>
                <w:sz w:val="24"/>
                <w:szCs w:val="24"/>
                <w:lang w:val="lv-LV"/>
              </w:rPr>
              <w:t>-Iestādē notiek pārejai uz mācīšanās organizācijā darbības pamatprincipiem.</w:t>
            </w:r>
          </w:p>
          <w:p w14:paraId="55FDDD6A" w14:textId="77777777" w:rsidR="004B6C72" w:rsidRDefault="004B6C72" w:rsidP="003C1166">
            <w:pPr>
              <w:rPr>
                <w:rFonts w:ascii="Times New Roman" w:hAnsi="Times New Roman" w:cs="Times New Roman"/>
                <w:sz w:val="24"/>
                <w:szCs w:val="24"/>
                <w:lang w:val="lv-LV"/>
              </w:rPr>
            </w:pPr>
            <w:r w:rsidRPr="003C1166">
              <w:rPr>
                <w:rFonts w:ascii="Times New Roman" w:hAnsi="Times New Roman" w:cs="Times New Roman"/>
                <w:sz w:val="24"/>
                <w:szCs w:val="24"/>
                <w:lang w:val="lv-LV"/>
              </w:rPr>
              <w:t>-Izveidota sistēma  tikumu, caurviju prasmju un personiskās līderības prasmju apguvei un attīstīšanai.</w:t>
            </w:r>
          </w:p>
          <w:p w14:paraId="516C4275" w14:textId="1C2DA9F7" w:rsidR="004B6C72" w:rsidRPr="003C1166" w:rsidRDefault="004B6C72" w:rsidP="003C1166">
            <w:pPr>
              <w:rPr>
                <w:rFonts w:ascii="Times New Roman" w:hAnsi="Times New Roman" w:cs="Times New Roman"/>
                <w:sz w:val="24"/>
                <w:szCs w:val="24"/>
                <w:lang w:val="lv-LV"/>
              </w:rPr>
            </w:pPr>
            <w:r>
              <w:rPr>
                <w:rFonts w:ascii="Times New Roman" w:hAnsi="Times New Roman" w:cs="Times New Roman"/>
                <w:sz w:val="24"/>
                <w:szCs w:val="24"/>
                <w:lang w:val="lv-LV"/>
              </w:rPr>
              <w:t>-</w:t>
            </w:r>
            <w:r w:rsidRPr="003C1166">
              <w:rPr>
                <w:rFonts w:ascii="Times New Roman" w:hAnsi="Times New Roman" w:cs="Times New Roman"/>
                <w:sz w:val="24"/>
                <w:szCs w:val="24"/>
                <w:lang w:val="lv-LV"/>
              </w:rPr>
              <w:t>Noteikti 5-6 kritēriji, kas raksturo iestādes darbu kā mācīšanās organizācijai.</w:t>
            </w:r>
          </w:p>
        </w:tc>
        <w:tc>
          <w:tcPr>
            <w:tcW w:w="2421" w:type="dxa"/>
          </w:tcPr>
          <w:p w14:paraId="413E6A6E" w14:textId="77777777" w:rsidR="00B22677" w:rsidRDefault="00B22677" w:rsidP="002045E7">
            <w:pPr>
              <w:pStyle w:val="Sarakstarindkopa"/>
              <w:ind w:left="0"/>
              <w:rPr>
                <w:rFonts w:ascii="Times New Roman" w:hAnsi="Times New Roman" w:cs="Times New Roman"/>
                <w:sz w:val="24"/>
                <w:szCs w:val="24"/>
                <w:lang w:val="lv-LV"/>
              </w:rPr>
            </w:pPr>
          </w:p>
        </w:tc>
      </w:tr>
      <w:tr w:rsidR="00B22677" w14:paraId="56D134F5" w14:textId="77777777" w:rsidTr="002045E7">
        <w:tc>
          <w:tcPr>
            <w:tcW w:w="2263" w:type="dxa"/>
          </w:tcPr>
          <w:p w14:paraId="3355C96A" w14:textId="77777777" w:rsidR="00B22677" w:rsidRDefault="00B22677" w:rsidP="002045E7">
            <w:pPr>
              <w:pStyle w:val="Sarakstarindkopa"/>
              <w:ind w:left="0"/>
              <w:rPr>
                <w:rFonts w:ascii="Times New Roman" w:hAnsi="Times New Roman" w:cs="Times New Roman"/>
                <w:sz w:val="24"/>
                <w:szCs w:val="24"/>
                <w:lang w:val="lv-LV"/>
              </w:rPr>
            </w:pPr>
          </w:p>
        </w:tc>
        <w:tc>
          <w:tcPr>
            <w:tcW w:w="3520" w:type="dxa"/>
          </w:tcPr>
          <w:p w14:paraId="23F70E28" w14:textId="57E6EBD2" w:rsidR="00B22677" w:rsidRPr="003C1166" w:rsidRDefault="00B22677" w:rsidP="003C1166">
            <w:pPr>
              <w:pStyle w:val="Sarakstarindkopa"/>
              <w:numPr>
                <w:ilvl w:val="0"/>
                <w:numId w:val="32"/>
              </w:numPr>
              <w:rPr>
                <w:rFonts w:ascii="Times New Roman" w:hAnsi="Times New Roman" w:cs="Times New Roman"/>
                <w:sz w:val="24"/>
                <w:szCs w:val="24"/>
                <w:u w:val="single"/>
                <w:lang w:val="lv-LV"/>
              </w:rPr>
            </w:pPr>
            <w:r w:rsidRPr="003C1166">
              <w:rPr>
                <w:rFonts w:ascii="Times New Roman" w:hAnsi="Times New Roman" w:cs="Times New Roman"/>
                <w:sz w:val="24"/>
                <w:szCs w:val="24"/>
                <w:u w:val="single"/>
                <w:lang w:val="lv-LV"/>
              </w:rPr>
              <w:t>kvantitatīvi</w:t>
            </w:r>
          </w:p>
          <w:p w14:paraId="204D0AE6" w14:textId="77777777" w:rsidR="003C1166" w:rsidRPr="003C1166" w:rsidRDefault="003C1166" w:rsidP="003C1166">
            <w:pPr>
              <w:rPr>
                <w:rFonts w:ascii="Times New Roman" w:hAnsi="Times New Roman" w:cs="Times New Roman"/>
                <w:sz w:val="24"/>
                <w:szCs w:val="24"/>
                <w:lang w:val="lv-LV"/>
              </w:rPr>
            </w:pPr>
            <w:r w:rsidRPr="003C1166">
              <w:rPr>
                <w:rFonts w:ascii="Times New Roman" w:hAnsi="Times New Roman" w:cs="Times New Roman"/>
                <w:sz w:val="24"/>
                <w:szCs w:val="24"/>
                <w:lang w:val="lv-LV"/>
              </w:rPr>
              <w:t>-95% izglītojamie apgūst sekmīgi mācību programmu.</w:t>
            </w:r>
          </w:p>
          <w:p w14:paraId="21AE9E87" w14:textId="14C940FE" w:rsidR="00D854B6" w:rsidRDefault="003C1166" w:rsidP="003C1166">
            <w:pPr>
              <w:rPr>
                <w:rFonts w:ascii="Times New Roman" w:hAnsi="Times New Roman" w:cs="Times New Roman"/>
                <w:sz w:val="24"/>
                <w:szCs w:val="24"/>
                <w:lang w:val="lv-LV"/>
              </w:rPr>
            </w:pPr>
            <w:r w:rsidRPr="003C1166">
              <w:rPr>
                <w:rFonts w:ascii="Times New Roman" w:hAnsi="Times New Roman" w:cs="Times New Roman"/>
                <w:sz w:val="24"/>
                <w:szCs w:val="24"/>
                <w:lang w:val="lv-LV"/>
              </w:rPr>
              <w:t>-</w:t>
            </w:r>
            <w:r w:rsidR="00D854B6">
              <w:rPr>
                <w:rFonts w:ascii="Times New Roman" w:hAnsi="Times New Roman" w:cs="Times New Roman"/>
                <w:sz w:val="24"/>
                <w:szCs w:val="24"/>
                <w:lang w:val="lv-LV"/>
              </w:rPr>
              <w:t xml:space="preserve">80% vecāku un 85% personāla pozitīvi vērtē </w:t>
            </w:r>
            <w:proofErr w:type="spellStart"/>
            <w:r w:rsidR="00D854B6">
              <w:rPr>
                <w:rFonts w:ascii="Times New Roman" w:hAnsi="Times New Roman" w:cs="Times New Roman"/>
                <w:sz w:val="24"/>
                <w:szCs w:val="24"/>
                <w:lang w:val="lv-LV"/>
              </w:rPr>
              <w:t>labbūtību</w:t>
            </w:r>
            <w:proofErr w:type="spellEnd"/>
            <w:r w:rsidR="00D854B6">
              <w:rPr>
                <w:rFonts w:ascii="Times New Roman" w:hAnsi="Times New Roman" w:cs="Times New Roman"/>
                <w:sz w:val="24"/>
                <w:szCs w:val="24"/>
                <w:lang w:val="lv-LV"/>
              </w:rPr>
              <w:t xml:space="preserve"> iestādē , iestādes vidi un darba apstākļus</w:t>
            </w:r>
          </w:p>
          <w:p w14:paraId="46A7DD71" w14:textId="3AC45347" w:rsidR="003C1166" w:rsidRPr="003C1166" w:rsidRDefault="00D854B6" w:rsidP="003C1166">
            <w:pPr>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3C1166" w:rsidRPr="003C1166">
              <w:rPr>
                <w:rFonts w:ascii="Times New Roman" w:hAnsi="Times New Roman" w:cs="Times New Roman"/>
                <w:sz w:val="24"/>
                <w:szCs w:val="24"/>
                <w:lang w:val="lv-LV"/>
              </w:rPr>
              <w:t xml:space="preserve"> (anketēšanas rezultāti).</w:t>
            </w:r>
          </w:p>
          <w:p w14:paraId="4CAFF79A" w14:textId="151FE98D" w:rsidR="003C1166" w:rsidRDefault="003C1166" w:rsidP="003C1166">
            <w:pPr>
              <w:rPr>
                <w:rFonts w:ascii="Times New Roman" w:hAnsi="Times New Roman" w:cs="Times New Roman"/>
                <w:sz w:val="24"/>
                <w:szCs w:val="24"/>
                <w:lang w:val="lv-LV"/>
              </w:rPr>
            </w:pPr>
            <w:r>
              <w:rPr>
                <w:rFonts w:ascii="Times New Roman" w:hAnsi="Times New Roman" w:cs="Times New Roman"/>
                <w:sz w:val="24"/>
                <w:szCs w:val="24"/>
                <w:lang w:val="lv-LV"/>
              </w:rPr>
              <w:t>-</w:t>
            </w:r>
            <w:r w:rsidR="00BB23F5">
              <w:rPr>
                <w:rFonts w:ascii="Times New Roman" w:hAnsi="Times New Roman" w:cs="Times New Roman"/>
                <w:sz w:val="24"/>
                <w:szCs w:val="24"/>
                <w:lang w:val="lv-LV"/>
              </w:rPr>
              <w:t>90</w:t>
            </w:r>
            <w:r w:rsidRPr="003C1166">
              <w:rPr>
                <w:rFonts w:ascii="Times New Roman" w:hAnsi="Times New Roman" w:cs="Times New Roman"/>
                <w:sz w:val="24"/>
                <w:szCs w:val="24"/>
                <w:lang w:val="lv-LV"/>
              </w:rPr>
              <w:t>% pedagogu īsteno mācību darba diferenciāciju un individualizāciju ikdienas darbā</w:t>
            </w:r>
          </w:p>
          <w:p w14:paraId="30E70142" w14:textId="4589A5F1" w:rsidR="003C1166" w:rsidRPr="003C1166" w:rsidRDefault="003C1166" w:rsidP="003C1166">
            <w:pPr>
              <w:rPr>
                <w:rFonts w:ascii="Times New Roman" w:hAnsi="Times New Roman" w:cs="Times New Roman"/>
                <w:sz w:val="24"/>
                <w:szCs w:val="24"/>
                <w:lang w:val="lv-LV"/>
              </w:rPr>
            </w:pPr>
            <w:r w:rsidRPr="003C1166">
              <w:rPr>
                <w:rFonts w:ascii="Times New Roman" w:hAnsi="Times New Roman" w:cs="Times New Roman"/>
                <w:sz w:val="24"/>
                <w:szCs w:val="24"/>
                <w:lang w:val="lv-LV"/>
              </w:rPr>
              <w:t xml:space="preserve"> ( nodarbību vērošana).</w:t>
            </w:r>
          </w:p>
          <w:p w14:paraId="7D1CAF70" w14:textId="4990F310" w:rsidR="003C1166" w:rsidRPr="003C1166" w:rsidRDefault="003C1166" w:rsidP="003C1166">
            <w:pPr>
              <w:rPr>
                <w:rFonts w:ascii="Times New Roman" w:hAnsi="Times New Roman" w:cs="Times New Roman"/>
                <w:sz w:val="24"/>
                <w:szCs w:val="24"/>
                <w:lang w:val="lv-LV"/>
              </w:rPr>
            </w:pPr>
            <w:r w:rsidRPr="003C1166">
              <w:rPr>
                <w:rFonts w:ascii="Times New Roman" w:hAnsi="Times New Roman" w:cs="Times New Roman"/>
                <w:sz w:val="24"/>
                <w:szCs w:val="24"/>
                <w:lang w:val="lv-LV"/>
              </w:rPr>
              <w:lastRenderedPageBreak/>
              <w:t>-</w:t>
            </w:r>
            <w:r w:rsidR="004B6C72" w:rsidRPr="003C1166">
              <w:rPr>
                <w:rFonts w:ascii="Times New Roman" w:hAnsi="Times New Roman" w:cs="Times New Roman"/>
                <w:sz w:val="24"/>
                <w:szCs w:val="24"/>
                <w:lang w:val="lv-LV"/>
              </w:rPr>
              <w:t xml:space="preserve"> </w:t>
            </w:r>
            <w:r w:rsidRPr="003C1166">
              <w:rPr>
                <w:rFonts w:ascii="Times New Roman" w:hAnsi="Times New Roman" w:cs="Times New Roman"/>
                <w:sz w:val="24"/>
                <w:szCs w:val="24"/>
                <w:lang w:val="lv-LV"/>
              </w:rPr>
              <w:t>Notiek darbinieku savstarpējā mācīšanās ( 1 x mēnesī -mācīšanās grupas).</w:t>
            </w:r>
          </w:p>
        </w:tc>
        <w:tc>
          <w:tcPr>
            <w:tcW w:w="2421" w:type="dxa"/>
          </w:tcPr>
          <w:p w14:paraId="508343E9" w14:textId="77777777" w:rsidR="00B22677" w:rsidRDefault="00B22677" w:rsidP="002045E7">
            <w:pPr>
              <w:pStyle w:val="Sarakstarindkopa"/>
              <w:ind w:left="0"/>
              <w:rPr>
                <w:rFonts w:ascii="Times New Roman" w:hAnsi="Times New Roman" w:cs="Times New Roman"/>
                <w:sz w:val="24"/>
                <w:szCs w:val="24"/>
                <w:lang w:val="lv-LV"/>
              </w:rPr>
            </w:pPr>
          </w:p>
        </w:tc>
      </w:tr>
    </w:tbl>
    <w:p w14:paraId="32E989C0" w14:textId="77777777" w:rsidR="00B22677" w:rsidRPr="00166882" w:rsidRDefault="00B22677" w:rsidP="00B22677">
      <w:pPr>
        <w:spacing w:after="0" w:line="240" w:lineRule="auto"/>
        <w:jc w:val="center"/>
        <w:rPr>
          <w:rFonts w:ascii="Times New Roman" w:hAnsi="Times New Roman" w:cs="Times New Roman"/>
          <w:b/>
          <w:bCs/>
          <w:sz w:val="24"/>
          <w:szCs w:val="24"/>
          <w:lang w:val="lv-LV"/>
        </w:rPr>
      </w:pPr>
    </w:p>
    <w:p w14:paraId="4456500F" w14:textId="77777777" w:rsidR="00B22677" w:rsidRDefault="00B22677" w:rsidP="00B22677">
      <w:pPr>
        <w:pStyle w:val="Sarakstarindkopa"/>
        <w:spacing w:after="0" w:line="240" w:lineRule="auto"/>
        <w:ind w:left="426"/>
        <w:rPr>
          <w:rFonts w:ascii="Times New Roman" w:hAnsi="Times New Roman" w:cs="Times New Roman"/>
          <w:sz w:val="24"/>
          <w:szCs w:val="24"/>
          <w:lang w:val="lv-LV"/>
        </w:rPr>
      </w:pPr>
    </w:p>
    <w:p w14:paraId="3E4A29F7" w14:textId="77777777" w:rsidR="00B22677" w:rsidRPr="006245F0" w:rsidRDefault="00B22677" w:rsidP="004937E2">
      <w:pPr>
        <w:pStyle w:val="Sarakstarindkopa"/>
        <w:numPr>
          <w:ilvl w:val="0"/>
          <w:numId w:val="40"/>
        </w:numPr>
        <w:spacing w:after="0" w:line="240" w:lineRule="auto"/>
        <w:jc w:val="center"/>
        <w:rPr>
          <w:rFonts w:ascii="Times New Roman" w:hAnsi="Times New Roman" w:cs="Times New Roman"/>
          <w:b/>
          <w:bCs/>
          <w:sz w:val="24"/>
          <w:szCs w:val="24"/>
          <w:lang w:val="lv-LV"/>
        </w:rPr>
      </w:pPr>
      <w:r w:rsidRPr="006245F0">
        <w:rPr>
          <w:rFonts w:ascii="Times New Roman" w:hAnsi="Times New Roman" w:cs="Times New Roman"/>
          <w:b/>
          <w:bCs/>
          <w:sz w:val="24"/>
          <w:szCs w:val="24"/>
          <w:lang w:val="lv-LV"/>
        </w:rPr>
        <w:t xml:space="preserve">Kritēriju </w:t>
      </w:r>
      <w:proofErr w:type="spellStart"/>
      <w:r w:rsidRPr="006245F0">
        <w:rPr>
          <w:rFonts w:ascii="Times New Roman" w:hAnsi="Times New Roman" w:cs="Times New Roman"/>
          <w:b/>
          <w:bCs/>
          <w:sz w:val="24"/>
          <w:szCs w:val="24"/>
          <w:lang w:val="lv-LV"/>
        </w:rPr>
        <w:t>izvērtējums</w:t>
      </w:r>
      <w:proofErr w:type="spellEnd"/>
      <w:r w:rsidRPr="006245F0">
        <w:rPr>
          <w:rFonts w:ascii="Times New Roman" w:hAnsi="Times New Roman" w:cs="Times New Roman"/>
          <w:b/>
          <w:bCs/>
          <w:sz w:val="24"/>
          <w:szCs w:val="24"/>
          <w:lang w:val="lv-LV"/>
        </w:rPr>
        <w:t xml:space="preserve"> </w:t>
      </w:r>
    </w:p>
    <w:p w14:paraId="3E38AC64" w14:textId="77777777" w:rsidR="00B22677" w:rsidRPr="006245F0" w:rsidRDefault="00B22677" w:rsidP="00B22677">
      <w:pPr>
        <w:spacing w:after="0" w:line="240" w:lineRule="auto"/>
        <w:rPr>
          <w:rFonts w:ascii="Times New Roman" w:hAnsi="Times New Roman" w:cs="Times New Roman"/>
          <w:sz w:val="24"/>
          <w:szCs w:val="24"/>
          <w:lang w:val="lv-LV"/>
        </w:rPr>
      </w:pPr>
    </w:p>
    <w:p w14:paraId="1F3A52FE" w14:textId="46A0A418" w:rsidR="00B22677" w:rsidRPr="006245F0" w:rsidRDefault="00B22677" w:rsidP="004937E2">
      <w:pPr>
        <w:pStyle w:val="Sarakstarindkopa"/>
        <w:numPr>
          <w:ilvl w:val="1"/>
          <w:numId w:val="40"/>
        </w:numPr>
        <w:spacing w:after="0" w:line="240" w:lineRule="auto"/>
        <w:ind w:left="426"/>
        <w:jc w:val="both"/>
        <w:rPr>
          <w:rFonts w:ascii="Times New Roman" w:hAnsi="Times New Roman" w:cs="Times New Roman"/>
          <w:sz w:val="24"/>
          <w:szCs w:val="24"/>
          <w:lang w:val="lv-LV"/>
        </w:rPr>
      </w:pPr>
      <w:r w:rsidRPr="006245F0">
        <w:rPr>
          <w:rFonts w:ascii="Times New Roman" w:hAnsi="Times New Roman" w:cs="Times New Roman"/>
          <w:sz w:val="24"/>
          <w:szCs w:val="24"/>
          <w:lang w:val="lv-LV"/>
        </w:rPr>
        <w:t xml:space="preserve"> Kritērija “</w:t>
      </w:r>
      <w:r w:rsidR="003D28D3" w:rsidRPr="006245F0">
        <w:rPr>
          <w:rFonts w:ascii="Times New Roman" w:hAnsi="Times New Roman" w:cs="Times New Roman"/>
          <w:sz w:val="24"/>
          <w:szCs w:val="24"/>
          <w:lang w:val="lv-LV"/>
        </w:rPr>
        <w:t>Izglītības turpināšana un nodarbinātība</w:t>
      </w:r>
      <w:r w:rsidRPr="006245F0">
        <w:rPr>
          <w:rFonts w:ascii="Times New Roman" w:hAnsi="Times New Roman" w:cs="Times New Roman"/>
          <w:sz w:val="24"/>
          <w:szCs w:val="24"/>
          <w:lang w:val="lv-LV"/>
        </w:rPr>
        <w:t>” stiprās puses un turpmāk</w:t>
      </w:r>
      <w:r w:rsidR="003D28D3" w:rsidRPr="006245F0">
        <w:rPr>
          <w:rFonts w:ascii="Times New Roman" w:hAnsi="Times New Roman" w:cs="Times New Roman"/>
          <w:sz w:val="24"/>
          <w:szCs w:val="24"/>
          <w:lang w:val="lv-LV"/>
        </w:rPr>
        <w:t>ā</w:t>
      </w:r>
      <w:r w:rsidRPr="006245F0">
        <w:rPr>
          <w:rFonts w:ascii="Times New Roman" w:hAnsi="Times New Roman" w:cs="Times New Roman"/>
          <w:sz w:val="24"/>
          <w:szCs w:val="24"/>
          <w:lang w:val="lv-LV"/>
        </w:rPr>
        <w:t>s attīstības vajadzības</w:t>
      </w:r>
    </w:p>
    <w:p w14:paraId="1B8EABDF" w14:textId="77777777" w:rsidR="00B22677" w:rsidRPr="006245F0" w:rsidRDefault="00B22677" w:rsidP="00B22677">
      <w:pPr>
        <w:pStyle w:val="Sarakstarindkopa"/>
        <w:spacing w:after="0" w:line="240" w:lineRule="auto"/>
        <w:ind w:left="426"/>
        <w:jc w:val="both"/>
        <w:rPr>
          <w:rFonts w:ascii="Times New Roman" w:hAnsi="Times New Roman" w:cs="Times New Roman"/>
          <w:sz w:val="24"/>
          <w:szCs w:val="24"/>
          <w:lang w:val="lv-LV"/>
        </w:rPr>
      </w:pPr>
    </w:p>
    <w:tbl>
      <w:tblPr>
        <w:tblStyle w:val="Reatabula"/>
        <w:tblW w:w="9214" w:type="dxa"/>
        <w:tblInd w:w="-5" w:type="dxa"/>
        <w:tblLook w:val="04A0" w:firstRow="1" w:lastRow="0" w:firstColumn="1" w:lastColumn="0" w:noHBand="0" w:noVBand="1"/>
      </w:tblPr>
      <w:tblGrid>
        <w:gridCol w:w="4607"/>
        <w:gridCol w:w="4607"/>
      </w:tblGrid>
      <w:tr w:rsidR="00B22677" w:rsidRPr="006245F0" w14:paraId="41C9F1DD" w14:textId="77777777" w:rsidTr="002045E7">
        <w:tc>
          <w:tcPr>
            <w:tcW w:w="4607" w:type="dxa"/>
          </w:tcPr>
          <w:p w14:paraId="4B645C6F" w14:textId="77777777" w:rsidR="00B22677" w:rsidRPr="006245F0" w:rsidRDefault="00B22677" w:rsidP="002045E7">
            <w:pPr>
              <w:pStyle w:val="Sarakstarindkopa"/>
              <w:ind w:left="0"/>
              <w:jc w:val="center"/>
              <w:rPr>
                <w:rFonts w:ascii="Times New Roman" w:eastAsia="Times New Roman" w:hAnsi="Times New Roman" w:cs="Times New Roman"/>
                <w:sz w:val="24"/>
                <w:szCs w:val="24"/>
                <w:lang w:val="lv-LV"/>
              </w:rPr>
            </w:pPr>
            <w:r w:rsidRPr="006245F0">
              <w:rPr>
                <w:rFonts w:ascii="Times New Roman" w:eastAsia="Times New Roman" w:hAnsi="Times New Roman" w:cs="Times New Roman"/>
                <w:sz w:val="24"/>
                <w:szCs w:val="24"/>
                <w:lang w:val="lv-LV"/>
              </w:rPr>
              <w:t>Stiprās puses</w:t>
            </w:r>
          </w:p>
        </w:tc>
        <w:tc>
          <w:tcPr>
            <w:tcW w:w="4607" w:type="dxa"/>
          </w:tcPr>
          <w:p w14:paraId="643AE0AB" w14:textId="77777777" w:rsidR="00B22677" w:rsidRPr="006245F0" w:rsidRDefault="00B22677" w:rsidP="002045E7">
            <w:pPr>
              <w:pStyle w:val="Sarakstarindkopa"/>
              <w:ind w:left="0"/>
              <w:jc w:val="center"/>
              <w:rPr>
                <w:rFonts w:ascii="Times New Roman" w:eastAsia="Times New Roman" w:hAnsi="Times New Roman" w:cs="Times New Roman"/>
                <w:sz w:val="24"/>
                <w:szCs w:val="24"/>
                <w:lang w:val="lv-LV"/>
              </w:rPr>
            </w:pPr>
            <w:r w:rsidRPr="006245F0">
              <w:rPr>
                <w:rFonts w:ascii="Times New Roman" w:eastAsia="Times New Roman" w:hAnsi="Times New Roman" w:cs="Times New Roman"/>
                <w:sz w:val="24"/>
                <w:szCs w:val="24"/>
                <w:lang w:val="lv-LV"/>
              </w:rPr>
              <w:t>Turpmākās attīstības vajadzības</w:t>
            </w:r>
          </w:p>
        </w:tc>
      </w:tr>
      <w:tr w:rsidR="003B0BC4" w:rsidRPr="006245F0" w14:paraId="1B409E17" w14:textId="77777777" w:rsidTr="002045E7">
        <w:tc>
          <w:tcPr>
            <w:tcW w:w="4607" w:type="dxa"/>
          </w:tcPr>
          <w:p w14:paraId="7B507AC8" w14:textId="77777777" w:rsidR="003B0BC4" w:rsidRPr="006245F0" w:rsidRDefault="003B0BC4" w:rsidP="003B0BC4">
            <w:pPr>
              <w:pStyle w:val="Sarakstarindkopa"/>
              <w:ind w:left="0"/>
              <w:jc w:val="both"/>
              <w:rPr>
                <w:rFonts w:ascii="Times New Roman" w:eastAsia="Times New Roman" w:hAnsi="Times New Roman" w:cs="Times New Roman"/>
                <w:color w:val="414142"/>
                <w:sz w:val="24"/>
                <w:szCs w:val="24"/>
                <w:lang w:val="lv-LV"/>
              </w:rPr>
            </w:pPr>
          </w:p>
        </w:tc>
        <w:tc>
          <w:tcPr>
            <w:tcW w:w="4607" w:type="dxa"/>
          </w:tcPr>
          <w:p w14:paraId="1C565DA2" w14:textId="77777777" w:rsidR="003B0BC4" w:rsidRPr="006245F0" w:rsidRDefault="003B0BC4" w:rsidP="003B0BC4">
            <w:pPr>
              <w:pStyle w:val="Sarakstarindkopa"/>
              <w:ind w:left="0"/>
              <w:jc w:val="both"/>
              <w:rPr>
                <w:rFonts w:ascii="Times New Roman" w:hAnsi="Times New Roman" w:cs="Times New Roman"/>
                <w:sz w:val="24"/>
                <w:szCs w:val="24"/>
                <w:lang w:val="lv-LV"/>
              </w:rPr>
            </w:pPr>
            <w:r w:rsidRPr="006245F0">
              <w:rPr>
                <w:rFonts w:ascii="Times New Roman" w:hAnsi="Times New Roman" w:cs="Times New Roman"/>
                <w:sz w:val="24"/>
                <w:szCs w:val="24"/>
                <w:lang w:val="lv-LV"/>
              </w:rPr>
              <w:t>-Palielināt slodzi speciālajam pedagogam un logopēdiem.</w:t>
            </w:r>
          </w:p>
          <w:p w14:paraId="59834024" w14:textId="7BFA1D03" w:rsidR="003B0BC4" w:rsidRPr="006245F0" w:rsidRDefault="003B0BC4" w:rsidP="003B0BC4">
            <w:pPr>
              <w:pStyle w:val="Sarakstarindkopa"/>
              <w:ind w:left="0"/>
              <w:jc w:val="both"/>
              <w:rPr>
                <w:rFonts w:ascii="Times New Roman" w:eastAsia="Times New Roman" w:hAnsi="Times New Roman" w:cs="Times New Roman"/>
                <w:color w:val="414142"/>
                <w:sz w:val="24"/>
                <w:szCs w:val="24"/>
                <w:lang w:val="lv-LV"/>
              </w:rPr>
            </w:pPr>
            <w:r w:rsidRPr="006245F0">
              <w:rPr>
                <w:rFonts w:ascii="Times New Roman" w:hAnsi="Times New Roman" w:cs="Times New Roman"/>
                <w:sz w:val="24"/>
                <w:szCs w:val="24"/>
                <w:lang w:val="lv-LV"/>
              </w:rPr>
              <w:t>-Īstenot mācību darba diferenciāciju un individualizāciju ikdienas darbā.</w:t>
            </w:r>
          </w:p>
        </w:tc>
      </w:tr>
      <w:tr w:rsidR="003B0BC4" w:rsidRPr="006245F0" w14:paraId="720D9D99" w14:textId="77777777" w:rsidTr="002045E7">
        <w:tc>
          <w:tcPr>
            <w:tcW w:w="4607" w:type="dxa"/>
          </w:tcPr>
          <w:p w14:paraId="734A730D" w14:textId="018C092C" w:rsidR="003B0BC4" w:rsidRPr="006245F0" w:rsidRDefault="003B0BC4" w:rsidP="003B0BC4">
            <w:pPr>
              <w:pStyle w:val="Sarakstarindkopa"/>
              <w:ind w:left="0"/>
              <w:jc w:val="both"/>
              <w:rPr>
                <w:rFonts w:ascii="Times New Roman" w:eastAsia="Times New Roman" w:hAnsi="Times New Roman" w:cs="Times New Roman"/>
                <w:color w:val="414142"/>
                <w:sz w:val="24"/>
                <w:szCs w:val="24"/>
                <w:lang w:val="lv-LV"/>
              </w:rPr>
            </w:pPr>
            <w:r w:rsidRPr="006245F0">
              <w:rPr>
                <w:rFonts w:ascii="Times New Roman" w:hAnsi="Times New Roman" w:cs="Times New Roman"/>
                <w:sz w:val="24"/>
                <w:szCs w:val="24"/>
                <w:lang w:val="lv-LV"/>
              </w:rPr>
              <w:t>Sadarbība ar sākumskolas skolotājiem, kas sniedz atgriezenisko saiti par turpmāko nepieciešamo rīcību izglītības procesa pilnveidei</w:t>
            </w:r>
            <w:r w:rsidR="004B6C72">
              <w:rPr>
                <w:rFonts w:ascii="Times New Roman" w:hAnsi="Times New Roman" w:cs="Times New Roman"/>
                <w:sz w:val="24"/>
                <w:szCs w:val="24"/>
                <w:lang w:val="lv-LV"/>
              </w:rPr>
              <w:t xml:space="preserve">, </w:t>
            </w:r>
            <w:r w:rsidR="004B6C72" w:rsidRPr="009417C0">
              <w:rPr>
                <w:rFonts w:ascii="Times New Roman" w:hAnsi="Times New Roman" w:cs="Times New Roman"/>
                <w:sz w:val="24"/>
                <w:szCs w:val="24"/>
                <w:lang w:val="lv-LV"/>
              </w:rPr>
              <w:t xml:space="preserve">palīdz labāk sagatavot </w:t>
            </w:r>
            <w:proofErr w:type="spellStart"/>
            <w:r w:rsidR="004B6C72" w:rsidRPr="009417C0">
              <w:rPr>
                <w:rFonts w:ascii="Times New Roman" w:hAnsi="Times New Roman" w:cs="Times New Roman"/>
                <w:sz w:val="24"/>
                <w:szCs w:val="24"/>
                <w:lang w:val="lv-LV"/>
              </w:rPr>
              <w:t>bēŗnus</w:t>
            </w:r>
            <w:proofErr w:type="spellEnd"/>
            <w:r w:rsidR="004B6C72" w:rsidRPr="009417C0">
              <w:rPr>
                <w:rFonts w:ascii="Times New Roman" w:hAnsi="Times New Roman" w:cs="Times New Roman"/>
                <w:sz w:val="24"/>
                <w:szCs w:val="24"/>
                <w:lang w:val="lv-LV"/>
              </w:rPr>
              <w:t xml:space="preserve"> nākošajam izglītības posmam.</w:t>
            </w:r>
          </w:p>
        </w:tc>
        <w:tc>
          <w:tcPr>
            <w:tcW w:w="4607" w:type="dxa"/>
          </w:tcPr>
          <w:p w14:paraId="0A2CC1A5" w14:textId="5ED87F46" w:rsidR="003B0BC4" w:rsidRPr="006245F0" w:rsidRDefault="003B0BC4" w:rsidP="003B0BC4">
            <w:pPr>
              <w:pStyle w:val="Sarakstarindkopa"/>
              <w:ind w:left="0"/>
              <w:jc w:val="both"/>
              <w:rPr>
                <w:rFonts w:ascii="Times New Roman" w:eastAsia="Times New Roman" w:hAnsi="Times New Roman" w:cs="Times New Roman"/>
                <w:color w:val="414142"/>
                <w:sz w:val="24"/>
                <w:szCs w:val="24"/>
                <w:lang w:val="lv-LV"/>
              </w:rPr>
            </w:pPr>
            <w:r w:rsidRPr="006245F0">
              <w:rPr>
                <w:rFonts w:ascii="Times New Roman" w:hAnsi="Times New Roman" w:cs="Times New Roman"/>
                <w:sz w:val="24"/>
                <w:szCs w:val="24"/>
                <w:lang w:val="lv-LV"/>
              </w:rPr>
              <w:t xml:space="preserve">Paaugstināt absolventu vecāku piedalīšanos </w:t>
            </w:r>
            <w:proofErr w:type="spellStart"/>
            <w:r w:rsidRPr="006245F0">
              <w:rPr>
                <w:rFonts w:ascii="Times New Roman" w:hAnsi="Times New Roman" w:cs="Times New Roman"/>
                <w:sz w:val="24"/>
                <w:szCs w:val="24"/>
                <w:lang w:val="lv-LV"/>
              </w:rPr>
              <w:t>m.g</w:t>
            </w:r>
            <w:proofErr w:type="spellEnd"/>
            <w:r w:rsidRPr="006245F0">
              <w:rPr>
                <w:rFonts w:ascii="Times New Roman" w:hAnsi="Times New Roman" w:cs="Times New Roman"/>
                <w:sz w:val="24"/>
                <w:szCs w:val="24"/>
                <w:lang w:val="lv-LV"/>
              </w:rPr>
              <w:t xml:space="preserve">. noslēguma </w:t>
            </w:r>
            <w:proofErr w:type="spellStart"/>
            <w:r w:rsidRPr="006245F0">
              <w:rPr>
                <w:rFonts w:ascii="Times New Roman" w:hAnsi="Times New Roman" w:cs="Times New Roman"/>
                <w:sz w:val="24"/>
                <w:szCs w:val="24"/>
                <w:lang w:val="lv-LV"/>
              </w:rPr>
              <w:t>Edurio</w:t>
            </w:r>
            <w:proofErr w:type="spellEnd"/>
            <w:r w:rsidRPr="006245F0">
              <w:rPr>
                <w:rFonts w:ascii="Times New Roman" w:hAnsi="Times New Roman" w:cs="Times New Roman"/>
                <w:sz w:val="24"/>
                <w:szCs w:val="24"/>
                <w:lang w:val="lv-LV"/>
              </w:rPr>
              <w:t xml:space="preserve"> aptaujā, kas sniegtu pilnīgāku priekšstatu iestādes darba </w:t>
            </w:r>
            <w:proofErr w:type="spellStart"/>
            <w:r w:rsidRPr="006245F0">
              <w:rPr>
                <w:rFonts w:ascii="Times New Roman" w:hAnsi="Times New Roman" w:cs="Times New Roman"/>
                <w:sz w:val="24"/>
                <w:szCs w:val="24"/>
                <w:lang w:val="lv-LV"/>
              </w:rPr>
              <w:t>izvērtējumam</w:t>
            </w:r>
            <w:proofErr w:type="spellEnd"/>
            <w:r w:rsidRPr="006245F0">
              <w:rPr>
                <w:rFonts w:ascii="Times New Roman" w:hAnsi="Times New Roman" w:cs="Times New Roman"/>
                <w:sz w:val="24"/>
                <w:szCs w:val="24"/>
                <w:lang w:val="lv-LV"/>
              </w:rPr>
              <w:t>.</w:t>
            </w:r>
          </w:p>
        </w:tc>
      </w:tr>
      <w:tr w:rsidR="003B0BC4" w:rsidRPr="006245F0" w14:paraId="0B1B7B58" w14:textId="77777777" w:rsidTr="002045E7">
        <w:tc>
          <w:tcPr>
            <w:tcW w:w="4607" w:type="dxa"/>
          </w:tcPr>
          <w:p w14:paraId="0F63DB70" w14:textId="3AF4A7BD" w:rsidR="003B0BC4" w:rsidRPr="006245F0" w:rsidRDefault="003B0BC4" w:rsidP="003B0BC4">
            <w:pPr>
              <w:pStyle w:val="Sarakstarindkopa"/>
              <w:ind w:left="0"/>
              <w:jc w:val="both"/>
              <w:rPr>
                <w:rFonts w:ascii="Times New Roman" w:eastAsia="Times New Roman" w:hAnsi="Times New Roman" w:cs="Times New Roman"/>
                <w:color w:val="414142"/>
                <w:sz w:val="24"/>
                <w:szCs w:val="24"/>
                <w:lang w:val="lv-LV"/>
              </w:rPr>
            </w:pPr>
          </w:p>
        </w:tc>
        <w:tc>
          <w:tcPr>
            <w:tcW w:w="4607" w:type="dxa"/>
          </w:tcPr>
          <w:p w14:paraId="04E61E0D" w14:textId="05ADB4D6" w:rsidR="003B0BC4" w:rsidRPr="006245F0" w:rsidRDefault="003B0BC4" w:rsidP="003B0BC4">
            <w:pPr>
              <w:pStyle w:val="Sarakstarindkopa"/>
              <w:ind w:left="0"/>
              <w:jc w:val="both"/>
              <w:rPr>
                <w:rFonts w:ascii="Times New Roman" w:eastAsia="Times New Roman" w:hAnsi="Times New Roman" w:cs="Times New Roman"/>
                <w:color w:val="414142"/>
                <w:sz w:val="24"/>
                <w:szCs w:val="24"/>
                <w:lang w:val="lv-LV"/>
              </w:rPr>
            </w:pPr>
          </w:p>
        </w:tc>
      </w:tr>
    </w:tbl>
    <w:p w14:paraId="0F2F6EE5" w14:textId="77777777" w:rsidR="00B22677" w:rsidRPr="006245F0" w:rsidRDefault="00B22677" w:rsidP="00B22677">
      <w:pPr>
        <w:pStyle w:val="Sarakstarindkopa"/>
        <w:spacing w:after="0" w:line="240" w:lineRule="auto"/>
        <w:ind w:left="426"/>
        <w:jc w:val="both"/>
        <w:rPr>
          <w:rFonts w:ascii="Times New Roman" w:hAnsi="Times New Roman" w:cs="Times New Roman"/>
          <w:sz w:val="24"/>
          <w:szCs w:val="24"/>
          <w:lang w:val="lv-LV"/>
        </w:rPr>
      </w:pPr>
    </w:p>
    <w:p w14:paraId="29BE0010" w14:textId="77777777" w:rsidR="00B22677" w:rsidRPr="006245F0" w:rsidRDefault="00B22677" w:rsidP="00B22677">
      <w:pPr>
        <w:spacing w:after="0" w:line="240" w:lineRule="auto"/>
        <w:jc w:val="both"/>
        <w:rPr>
          <w:rFonts w:ascii="Times New Roman" w:hAnsi="Times New Roman" w:cs="Times New Roman"/>
          <w:sz w:val="24"/>
          <w:szCs w:val="24"/>
          <w:lang w:val="lv-LV"/>
        </w:rPr>
      </w:pPr>
    </w:p>
    <w:p w14:paraId="79153A7A" w14:textId="7B80549D" w:rsidR="00B22677" w:rsidRPr="006245F0" w:rsidRDefault="00B22677" w:rsidP="004937E2">
      <w:pPr>
        <w:pStyle w:val="Sarakstarindkopa"/>
        <w:numPr>
          <w:ilvl w:val="1"/>
          <w:numId w:val="40"/>
        </w:numPr>
        <w:spacing w:after="0" w:line="240" w:lineRule="auto"/>
        <w:ind w:left="426"/>
        <w:jc w:val="both"/>
        <w:rPr>
          <w:rFonts w:ascii="Times New Roman" w:hAnsi="Times New Roman" w:cs="Times New Roman"/>
          <w:sz w:val="24"/>
          <w:szCs w:val="24"/>
          <w:lang w:val="lv-LV"/>
        </w:rPr>
      </w:pPr>
      <w:r w:rsidRPr="006245F0">
        <w:rPr>
          <w:rFonts w:ascii="Times New Roman" w:hAnsi="Times New Roman" w:cs="Times New Roman"/>
          <w:sz w:val="24"/>
          <w:szCs w:val="24"/>
          <w:lang w:val="lv-LV"/>
        </w:rPr>
        <w:t xml:space="preserve"> Kritērija “</w:t>
      </w:r>
      <w:r w:rsidR="003D28D3" w:rsidRPr="006245F0">
        <w:rPr>
          <w:rFonts w:ascii="Times New Roman" w:hAnsi="Times New Roman" w:cs="Times New Roman"/>
          <w:sz w:val="24"/>
          <w:szCs w:val="24"/>
          <w:lang w:val="lv-LV"/>
        </w:rPr>
        <w:t>Mācīšana un mācīšanās</w:t>
      </w:r>
      <w:r w:rsidRPr="006245F0">
        <w:rPr>
          <w:rFonts w:ascii="Times New Roman" w:hAnsi="Times New Roman" w:cs="Times New Roman"/>
          <w:sz w:val="24"/>
          <w:szCs w:val="24"/>
          <w:lang w:val="lv-LV"/>
        </w:rPr>
        <w:t>” stiprās puses un turpmāk</w:t>
      </w:r>
      <w:r w:rsidR="003D28D3" w:rsidRPr="006245F0">
        <w:rPr>
          <w:rFonts w:ascii="Times New Roman" w:hAnsi="Times New Roman" w:cs="Times New Roman"/>
          <w:sz w:val="24"/>
          <w:szCs w:val="24"/>
          <w:lang w:val="lv-LV"/>
        </w:rPr>
        <w:t>ā</w:t>
      </w:r>
      <w:r w:rsidRPr="006245F0">
        <w:rPr>
          <w:rFonts w:ascii="Times New Roman" w:hAnsi="Times New Roman" w:cs="Times New Roman"/>
          <w:sz w:val="24"/>
          <w:szCs w:val="24"/>
          <w:lang w:val="lv-LV"/>
        </w:rPr>
        <w:t>s attīstības vajadzības</w:t>
      </w:r>
    </w:p>
    <w:p w14:paraId="3E716444" w14:textId="77777777" w:rsidR="00B22677" w:rsidRPr="006245F0" w:rsidRDefault="00B22677" w:rsidP="00B22677">
      <w:pPr>
        <w:pStyle w:val="Sarakstarindkopa"/>
        <w:spacing w:after="0" w:line="240" w:lineRule="auto"/>
        <w:ind w:left="426"/>
        <w:jc w:val="both"/>
        <w:rPr>
          <w:rFonts w:ascii="Times New Roman" w:hAnsi="Times New Roman" w:cs="Times New Roman"/>
          <w:sz w:val="24"/>
          <w:szCs w:val="24"/>
          <w:lang w:val="lv-LV"/>
        </w:rPr>
      </w:pPr>
    </w:p>
    <w:tbl>
      <w:tblPr>
        <w:tblStyle w:val="Reatabula"/>
        <w:tblW w:w="9214" w:type="dxa"/>
        <w:tblInd w:w="-5" w:type="dxa"/>
        <w:tblLook w:val="04A0" w:firstRow="1" w:lastRow="0" w:firstColumn="1" w:lastColumn="0" w:noHBand="0" w:noVBand="1"/>
      </w:tblPr>
      <w:tblGrid>
        <w:gridCol w:w="4607"/>
        <w:gridCol w:w="4607"/>
      </w:tblGrid>
      <w:tr w:rsidR="00B22677" w:rsidRPr="006245F0" w14:paraId="1C95D478" w14:textId="77777777" w:rsidTr="002045E7">
        <w:tc>
          <w:tcPr>
            <w:tcW w:w="4607" w:type="dxa"/>
          </w:tcPr>
          <w:p w14:paraId="1F20479E" w14:textId="77777777" w:rsidR="00B22677" w:rsidRPr="006245F0" w:rsidRDefault="00B22677" w:rsidP="002045E7">
            <w:pPr>
              <w:pStyle w:val="Sarakstarindkopa"/>
              <w:ind w:left="0"/>
              <w:jc w:val="center"/>
              <w:rPr>
                <w:rFonts w:ascii="Times New Roman" w:eastAsia="Times New Roman" w:hAnsi="Times New Roman" w:cs="Times New Roman"/>
                <w:sz w:val="24"/>
                <w:szCs w:val="24"/>
                <w:lang w:val="lv-LV"/>
              </w:rPr>
            </w:pPr>
            <w:r w:rsidRPr="006245F0">
              <w:rPr>
                <w:rFonts w:ascii="Times New Roman" w:eastAsia="Times New Roman" w:hAnsi="Times New Roman" w:cs="Times New Roman"/>
                <w:sz w:val="24"/>
                <w:szCs w:val="24"/>
                <w:lang w:val="lv-LV"/>
              </w:rPr>
              <w:t>Stiprās puses</w:t>
            </w:r>
          </w:p>
        </w:tc>
        <w:tc>
          <w:tcPr>
            <w:tcW w:w="4607" w:type="dxa"/>
          </w:tcPr>
          <w:p w14:paraId="346833BE" w14:textId="77777777" w:rsidR="00B22677" w:rsidRPr="006245F0" w:rsidRDefault="00B22677" w:rsidP="002045E7">
            <w:pPr>
              <w:pStyle w:val="Sarakstarindkopa"/>
              <w:ind w:left="0"/>
              <w:jc w:val="center"/>
              <w:rPr>
                <w:rFonts w:ascii="Times New Roman" w:eastAsia="Times New Roman" w:hAnsi="Times New Roman" w:cs="Times New Roman"/>
                <w:sz w:val="24"/>
                <w:szCs w:val="24"/>
                <w:lang w:val="lv-LV"/>
              </w:rPr>
            </w:pPr>
            <w:r w:rsidRPr="006245F0">
              <w:rPr>
                <w:rFonts w:ascii="Times New Roman" w:eastAsia="Times New Roman" w:hAnsi="Times New Roman" w:cs="Times New Roman"/>
                <w:sz w:val="24"/>
                <w:szCs w:val="24"/>
                <w:lang w:val="lv-LV"/>
              </w:rPr>
              <w:t>Turpmākās attīstības vajadzības</w:t>
            </w:r>
          </w:p>
        </w:tc>
      </w:tr>
      <w:tr w:rsidR="003B0BC4" w:rsidRPr="006245F0" w14:paraId="6576B393" w14:textId="77777777" w:rsidTr="002045E7">
        <w:tc>
          <w:tcPr>
            <w:tcW w:w="4607" w:type="dxa"/>
          </w:tcPr>
          <w:p w14:paraId="4636848E" w14:textId="2A740447" w:rsidR="003B0BC4" w:rsidRPr="009417C0" w:rsidRDefault="003B0BC4" w:rsidP="009417C0">
            <w:pPr>
              <w:jc w:val="both"/>
              <w:rPr>
                <w:rFonts w:ascii="Times New Roman" w:eastAsia="Times New Roman" w:hAnsi="Times New Roman" w:cs="Times New Roman"/>
                <w:sz w:val="24"/>
                <w:szCs w:val="24"/>
                <w:lang w:val="lv-LV"/>
              </w:rPr>
            </w:pPr>
            <w:r w:rsidRPr="006245F0">
              <w:rPr>
                <w:rFonts w:ascii="Times New Roman" w:eastAsia="Times New Roman" w:hAnsi="Times New Roman" w:cs="Times New Roman"/>
                <w:sz w:val="24"/>
                <w:szCs w:val="24"/>
                <w:lang w:val="lv-LV"/>
              </w:rPr>
              <w:t xml:space="preserve">Savstarpējās rotaļnodarbību vērošanas rezultātā (11 atklātās nodarbības) tiek </w:t>
            </w:r>
            <w:r w:rsidRPr="009417C0">
              <w:rPr>
                <w:rFonts w:ascii="Times New Roman" w:eastAsia="Times New Roman" w:hAnsi="Times New Roman" w:cs="Times New Roman"/>
                <w:sz w:val="24"/>
                <w:szCs w:val="24"/>
                <w:lang w:val="lv-LV"/>
              </w:rPr>
              <w:t>pilnveidotas pedagogu kompetences, kas tieši ietekmē mācīšanas kvalitāti</w:t>
            </w:r>
            <w:r w:rsidR="004B6C72" w:rsidRPr="009417C0">
              <w:rPr>
                <w:rFonts w:ascii="Times New Roman" w:eastAsia="Times New Roman" w:hAnsi="Times New Roman" w:cs="Times New Roman"/>
                <w:sz w:val="24"/>
                <w:szCs w:val="24"/>
                <w:lang w:val="lv-LV"/>
              </w:rPr>
              <w:t>, veicina pedagogu sadarbību, metožu un paņēmienu dažādošanu mācību procesā.</w:t>
            </w:r>
          </w:p>
        </w:tc>
        <w:tc>
          <w:tcPr>
            <w:tcW w:w="4607" w:type="dxa"/>
          </w:tcPr>
          <w:p w14:paraId="3488216A" w14:textId="77777777" w:rsidR="003B0BC4" w:rsidRPr="006245F0" w:rsidRDefault="003B0BC4" w:rsidP="003B0BC4">
            <w:pPr>
              <w:pStyle w:val="Sarakstarindkopa"/>
              <w:ind w:left="0"/>
              <w:jc w:val="both"/>
              <w:rPr>
                <w:rFonts w:ascii="Times New Roman" w:eastAsia="Times New Roman" w:hAnsi="Times New Roman" w:cs="Times New Roman"/>
                <w:color w:val="414142"/>
                <w:sz w:val="24"/>
                <w:szCs w:val="24"/>
                <w:lang w:val="lv-LV"/>
              </w:rPr>
            </w:pPr>
          </w:p>
        </w:tc>
      </w:tr>
      <w:tr w:rsidR="003B0BC4" w:rsidRPr="006245F0" w14:paraId="4074C27B" w14:textId="77777777" w:rsidTr="002045E7">
        <w:tc>
          <w:tcPr>
            <w:tcW w:w="4607" w:type="dxa"/>
          </w:tcPr>
          <w:p w14:paraId="6C13A7F2" w14:textId="77777777" w:rsidR="003B0BC4" w:rsidRPr="006245F0" w:rsidRDefault="003B0BC4" w:rsidP="003B0BC4">
            <w:pPr>
              <w:pStyle w:val="Sarakstarindkopa"/>
              <w:ind w:left="0"/>
              <w:jc w:val="both"/>
              <w:rPr>
                <w:rFonts w:ascii="Times New Roman" w:eastAsia="Times New Roman" w:hAnsi="Times New Roman" w:cs="Times New Roman"/>
                <w:color w:val="414142"/>
                <w:sz w:val="24"/>
                <w:szCs w:val="24"/>
                <w:lang w:val="lv-LV"/>
              </w:rPr>
            </w:pPr>
          </w:p>
        </w:tc>
        <w:tc>
          <w:tcPr>
            <w:tcW w:w="4607" w:type="dxa"/>
          </w:tcPr>
          <w:p w14:paraId="491EDF99" w14:textId="06A40DAC" w:rsidR="003B0BC4" w:rsidRPr="006245F0" w:rsidRDefault="003B0BC4" w:rsidP="003B0BC4">
            <w:pPr>
              <w:pStyle w:val="Sarakstarindkopa"/>
              <w:ind w:left="0"/>
              <w:jc w:val="both"/>
              <w:rPr>
                <w:rFonts w:ascii="Times New Roman" w:eastAsia="Times New Roman" w:hAnsi="Times New Roman" w:cs="Times New Roman"/>
                <w:color w:val="414142"/>
                <w:sz w:val="24"/>
                <w:szCs w:val="24"/>
                <w:lang w:val="lv-LV"/>
              </w:rPr>
            </w:pPr>
            <w:r w:rsidRPr="006245F0">
              <w:rPr>
                <w:rFonts w:ascii="Times New Roman" w:eastAsia="Times New Roman" w:hAnsi="Times New Roman" w:cs="Times New Roman"/>
                <w:sz w:val="24"/>
                <w:szCs w:val="24"/>
                <w:lang w:val="lv-LV"/>
              </w:rPr>
              <w:t xml:space="preserve">Jāskaidro vecākiem vērtēšanas sistēmu pirmsskolā, jo 25% vecāki atzina, ka izprot to daļēji vai neizprot.  </w:t>
            </w:r>
          </w:p>
        </w:tc>
      </w:tr>
      <w:tr w:rsidR="003B0BC4" w:rsidRPr="006245F0" w14:paraId="60045A37" w14:textId="77777777" w:rsidTr="002045E7">
        <w:tc>
          <w:tcPr>
            <w:tcW w:w="4607" w:type="dxa"/>
          </w:tcPr>
          <w:p w14:paraId="5A55B09D" w14:textId="0C372676" w:rsidR="003B0BC4" w:rsidRPr="006245F0" w:rsidRDefault="003B0BC4" w:rsidP="003B0BC4">
            <w:pPr>
              <w:pStyle w:val="Sarakstarindkopa"/>
              <w:ind w:left="0"/>
              <w:jc w:val="both"/>
              <w:rPr>
                <w:rFonts w:ascii="Times New Roman" w:eastAsia="Times New Roman" w:hAnsi="Times New Roman" w:cs="Times New Roman"/>
                <w:color w:val="414142"/>
                <w:sz w:val="24"/>
                <w:szCs w:val="24"/>
                <w:lang w:val="lv-LV"/>
              </w:rPr>
            </w:pPr>
            <w:r w:rsidRPr="006245F0">
              <w:rPr>
                <w:rFonts w:ascii="Times New Roman" w:eastAsia="Times New Roman" w:hAnsi="Times New Roman" w:cs="Times New Roman"/>
                <w:sz w:val="24"/>
                <w:szCs w:val="24"/>
                <w:lang w:val="lv-LV"/>
              </w:rPr>
              <w:t>Iestādē</w:t>
            </w:r>
            <w:r w:rsidRPr="006245F0">
              <w:rPr>
                <w:rFonts w:ascii="Times New Roman" w:hAnsi="Times New Roman" w:cs="Times New Roman"/>
                <w:sz w:val="24"/>
                <w:szCs w:val="24"/>
                <w:lang w:val="lv-LV"/>
              </w:rPr>
              <w:t xml:space="preserve"> </w:t>
            </w:r>
            <w:r w:rsidRPr="006245F0">
              <w:rPr>
                <w:rFonts w:ascii="Times New Roman" w:eastAsia="Times New Roman" w:hAnsi="Times New Roman" w:cs="Times New Roman"/>
                <w:sz w:val="24"/>
                <w:szCs w:val="24"/>
                <w:lang w:val="lv-LV"/>
              </w:rPr>
              <w:t xml:space="preserve">izglītojamiem ir </w:t>
            </w:r>
            <w:r w:rsidR="00CD02D2" w:rsidRPr="006245F0">
              <w:rPr>
                <w:rFonts w:ascii="Times New Roman" w:eastAsia="Times New Roman" w:hAnsi="Times New Roman" w:cs="Times New Roman"/>
                <w:sz w:val="24"/>
                <w:szCs w:val="24"/>
                <w:lang w:val="lv-LV"/>
              </w:rPr>
              <w:t>pieejams</w:t>
            </w:r>
            <w:r w:rsidRPr="006245F0">
              <w:rPr>
                <w:rFonts w:ascii="Times New Roman" w:eastAsia="Times New Roman" w:hAnsi="Times New Roman" w:cs="Times New Roman"/>
                <w:sz w:val="24"/>
                <w:szCs w:val="24"/>
                <w:lang w:val="lv-LV"/>
              </w:rPr>
              <w:t xml:space="preserve"> atbalsta personāl</w:t>
            </w:r>
            <w:r w:rsidR="00CD02D2" w:rsidRPr="006245F0">
              <w:rPr>
                <w:rFonts w:ascii="Times New Roman" w:eastAsia="Times New Roman" w:hAnsi="Times New Roman" w:cs="Times New Roman"/>
                <w:sz w:val="24"/>
                <w:szCs w:val="24"/>
                <w:lang w:val="lv-LV"/>
              </w:rPr>
              <w:t>s</w:t>
            </w:r>
            <w:r w:rsidRPr="006245F0">
              <w:rPr>
                <w:rFonts w:ascii="Times New Roman" w:eastAsia="Times New Roman" w:hAnsi="Times New Roman" w:cs="Times New Roman"/>
                <w:sz w:val="24"/>
                <w:szCs w:val="24"/>
                <w:lang w:val="lv-LV"/>
              </w:rPr>
              <w:t xml:space="preserve"> (logopēds, sociālais pedagogs, speciālais pedagogs, medmāsa)</w:t>
            </w:r>
            <w:r w:rsidR="00CD02D2" w:rsidRPr="006245F0">
              <w:rPr>
                <w:rFonts w:ascii="Times New Roman" w:eastAsia="Times New Roman" w:hAnsi="Times New Roman" w:cs="Times New Roman"/>
                <w:sz w:val="24"/>
                <w:szCs w:val="24"/>
                <w:lang w:val="lv-LV"/>
              </w:rPr>
              <w:t xml:space="preserve">, kas nodrošina atbalstu izglītojamiem un konsultācijas vecākiem (89% vecāki </w:t>
            </w:r>
            <w:proofErr w:type="spellStart"/>
            <w:r w:rsidR="00CD02D2" w:rsidRPr="006245F0">
              <w:rPr>
                <w:rFonts w:ascii="Times New Roman" w:eastAsia="Times New Roman" w:hAnsi="Times New Roman" w:cs="Times New Roman"/>
                <w:sz w:val="24"/>
                <w:szCs w:val="24"/>
                <w:lang w:val="lv-LV"/>
              </w:rPr>
              <w:t>Edurio</w:t>
            </w:r>
            <w:proofErr w:type="spellEnd"/>
            <w:r w:rsidR="00CD02D2" w:rsidRPr="006245F0">
              <w:rPr>
                <w:rFonts w:ascii="Times New Roman" w:eastAsia="Times New Roman" w:hAnsi="Times New Roman" w:cs="Times New Roman"/>
                <w:sz w:val="24"/>
                <w:szCs w:val="24"/>
                <w:lang w:val="lv-LV"/>
              </w:rPr>
              <w:t xml:space="preserve"> aptaujā norāda, ka sadarbība bijusi noderīga).</w:t>
            </w:r>
          </w:p>
        </w:tc>
        <w:tc>
          <w:tcPr>
            <w:tcW w:w="4607" w:type="dxa"/>
          </w:tcPr>
          <w:p w14:paraId="24655F43" w14:textId="77777777" w:rsidR="003B0BC4" w:rsidRPr="006245F0" w:rsidRDefault="003B0BC4" w:rsidP="003B0BC4">
            <w:pPr>
              <w:pStyle w:val="Sarakstarindkopa"/>
              <w:ind w:left="0"/>
              <w:jc w:val="both"/>
              <w:rPr>
                <w:rFonts w:ascii="Times New Roman" w:eastAsia="Times New Roman" w:hAnsi="Times New Roman" w:cs="Times New Roman"/>
                <w:color w:val="414142"/>
                <w:sz w:val="24"/>
                <w:szCs w:val="24"/>
                <w:lang w:val="lv-LV"/>
              </w:rPr>
            </w:pPr>
          </w:p>
        </w:tc>
      </w:tr>
      <w:tr w:rsidR="003B0BC4" w:rsidRPr="006245F0" w14:paraId="1F36FC6C" w14:textId="77777777" w:rsidTr="002045E7">
        <w:tc>
          <w:tcPr>
            <w:tcW w:w="4607" w:type="dxa"/>
          </w:tcPr>
          <w:p w14:paraId="3F595088" w14:textId="77777777" w:rsidR="003B0BC4" w:rsidRPr="006245F0" w:rsidRDefault="003B0BC4" w:rsidP="003B0BC4">
            <w:pPr>
              <w:jc w:val="both"/>
              <w:rPr>
                <w:rFonts w:ascii="Times New Roman" w:eastAsia="Times New Roman" w:hAnsi="Times New Roman" w:cs="Times New Roman"/>
                <w:sz w:val="24"/>
                <w:szCs w:val="24"/>
                <w:lang w:val="lv-LV"/>
              </w:rPr>
            </w:pPr>
            <w:r w:rsidRPr="006245F0">
              <w:rPr>
                <w:rFonts w:ascii="Times New Roman" w:eastAsia="Times New Roman" w:hAnsi="Times New Roman" w:cs="Times New Roman"/>
                <w:sz w:val="24"/>
                <w:szCs w:val="24"/>
                <w:lang w:val="lv-LV"/>
              </w:rPr>
              <w:t xml:space="preserve"> SKOLA 2030 apmācību kursā iekļaujošā izglītībā “Skola katram bērnam: iekļaujošas izglītības iespējas un risinājumi izglītības iestādē”,</w:t>
            </w:r>
          </w:p>
          <w:p w14:paraId="60733690" w14:textId="77777777" w:rsidR="003B0BC4" w:rsidRPr="006245F0" w:rsidRDefault="003B0BC4" w:rsidP="003B0BC4">
            <w:pPr>
              <w:jc w:val="both"/>
              <w:rPr>
                <w:rFonts w:ascii="Times New Roman" w:eastAsia="Times New Roman" w:hAnsi="Times New Roman" w:cs="Times New Roman"/>
                <w:sz w:val="24"/>
                <w:szCs w:val="24"/>
                <w:lang w:val="lv-LV"/>
              </w:rPr>
            </w:pPr>
            <w:r w:rsidRPr="006245F0">
              <w:rPr>
                <w:rFonts w:ascii="Times New Roman" w:eastAsia="Times New Roman" w:hAnsi="Times New Roman" w:cs="Times New Roman"/>
                <w:sz w:val="24"/>
                <w:szCs w:val="24"/>
                <w:lang w:val="lv-LV"/>
              </w:rPr>
              <w:lastRenderedPageBreak/>
              <w:t>prezentējām savu pieredzi - “Kā organizēt darbu ar "talantīgiem'' (spējīgākiem, zinātkāriem, motivētākiem) bērniem”,</w:t>
            </w:r>
          </w:p>
          <w:p w14:paraId="2205D7C2" w14:textId="3F012541" w:rsidR="003B0BC4" w:rsidRPr="006245F0" w:rsidRDefault="003B0BC4" w:rsidP="003B0BC4">
            <w:pPr>
              <w:pStyle w:val="Sarakstarindkopa"/>
              <w:ind w:left="0"/>
              <w:jc w:val="both"/>
              <w:rPr>
                <w:rFonts w:ascii="Times New Roman" w:eastAsia="Times New Roman" w:hAnsi="Times New Roman" w:cs="Times New Roman"/>
                <w:color w:val="414142"/>
                <w:sz w:val="24"/>
                <w:szCs w:val="24"/>
                <w:lang w:val="lv-LV"/>
              </w:rPr>
            </w:pPr>
            <w:r w:rsidRPr="006245F0">
              <w:rPr>
                <w:rFonts w:ascii="Times New Roman" w:eastAsia="Times New Roman" w:hAnsi="Times New Roman" w:cs="Times New Roman"/>
                <w:sz w:val="24"/>
                <w:szCs w:val="24"/>
                <w:lang w:val="lv-LV"/>
              </w:rPr>
              <w:t>“Kā veidojam vienotu izpratni par iekļaujošo izglītību.”</w:t>
            </w:r>
          </w:p>
        </w:tc>
        <w:tc>
          <w:tcPr>
            <w:tcW w:w="4607" w:type="dxa"/>
          </w:tcPr>
          <w:p w14:paraId="5532F6E8" w14:textId="77777777" w:rsidR="003B0BC4" w:rsidRPr="006245F0" w:rsidRDefault="003B0BC4" w:rsidP="003B0BC4">
            <w:pPr>
              <w:pStyle w:val="Sarakstarindkopa"/>
              <w:ind w:left="0"/>
              <w:jc w:val="both"/>
              <w:rPr>
                <w:rFonts w:ascii="Times New Roman" w:eastAsia="Times New Roman" w:hAnsi="Times New Roman" w:cs="Times New Roman"/>
                <w:color w:val="414142"/>
                <w:sz w:val="24"/>
                <w:szCs w:val="24"/>
                <w:lang w:val="lv-LV"/>
              </w:rPr>
            </w:pPr>
          </w:p>
        </w:tc>
      </w:tr>
    </w:tbl>
    <w:p w14:paraId="1B7E826B" w14:textId="77777777" w:rsidR="00B22677" w:rsidRPr="006245F0" w:rsidRDefault="00B22677" w:rsidP="00B22677">
      <w:pPr>
        <w:spacing w:after="0" w:line="240" w:lineRule="auto"/>
        <w:jc w:val="both"/>
        <w:rPr>
          <w:rFonts w:ascii="Times New Roman" w:hAnsi="Times New Roman" w:cs="Times New Roman"/>
          <w:sz w:val="24"/>
          <w:szCs w:val="24"/>
          <w:lang w:val="lv-LV"/>
        </w:rPr>
      </w:pPr>
    </w:p>
    <w:p w14:paraId="5F5E0BC6" w14:textId="42513294" w:rsidR="00B22677" w:rsidRPr="006245F0" w:rsidRDefault="00B22677" w:rsidP="004937E2">
      <w:pPr>
        <w:pStyle w:val="Sarakstarindkopa"/>
        <w:numPr>
          <w:ilvl w:val="1"/>
          <w:numId w:val="40"/>
        </w:numPr>
        <w:spacing w:after="0" w:line="240" w:lineRule="auto"/>
        <w:ind w:left="426"/>
        <w:jc w:val="both"/>
        <w:rPr>
          <w:rFonts w:ascii="Times New Roman" w:hAnsi="Times New Roman" w:cs="Times New Roman"/>
          <w:sz w:val="24"/>
          <w:szCs w:val="24"/>
          <w:lang w:val="lv-LV"/>
        </w:rPr>
      </w:pPr>
      <w:r w:rsidRPr="006245F0">
        <w:rPr>
          <w:rFonts w:ascii="Times New Roman" w:hAnsi="Times New Roman" w:cs="Times New Roman"/>
          <w:sz w:val="24"/>
          <w:szCs w:val="24"/>
          <w:lang w:val="lv-LV"/>
        </w:rPr>
        <w:t xml:space="preserve"> Kritērija “</w:t>
      </w:r>
      <w:r w:rsidR="003D28D3" w:rsidRPr="006245F0">
        <w:rPr>
          <w:rFonts w:ascii="Times New Roman" w:hAnsi="Times New Roman" w:cs="Times New Roman"/>
          <w:sz w:val="24"/>
          <w:szCs w:val="24"/>
          <w:lang w:val="lv-LV"/>
        </w:rPr>
        <w:t>Izglītības programmu īstenošana</w:t>
      </w:r>
      <w:r w:rsidRPr="006245F0">
        <w:rPr>
          <w:rFonts w:ascii="Times New Roman" w:hAnsi="Times New Roman" w:cs="Times New Roman"/>
          <w:sz w:val="24"/>
          <w:szCs w:val="24"/>
          <w:lang w:val="lv-LV"/>
        </w:rPr>
        <w:t>” stiprās puses un turpmāk</w:t>
      </w:r>
      <w:r w:rsidR="003D28D3" w:rsidRPr="006245F0">
        <w:rPr>
          <w:rFonts w:ascii="Times New Roman" w:hAnsi="Times New Roman" w:cs="Times New Roman"/>
          <w:sz w:val="24"/>
          <w:szCs w:val="24"/>
          <w:lang w:val="lv-LV"/>
        </w:rPr>
        <w:t>ā</w:t>
      </w:r>
      <w:r w:rsidRPr="006245F0">
        <w:rPr>
          <w:rFonts w:ascii="Times New Roman" w:hAnsi="Times New Roman" w:cs="Times New Roman"/>
          <w:sz w:val="24"/>
          <w:szCs w:val="24"/>
          <w:lang w:val="lv-LV"/>
        </w:rPr>
        <w:t>s attīstības vajadzības</w:t>
      </w:r>
    </w:p>
    <w:p w14:paraId="35F6A105" w14:textId="77777777" w:rsidR="00B22677" w:rsidRPr="006245F0" w:rsidRDefault="00B22677" w:rsidP="00B22677">
      <w:pPr>
        <w:pStyle w:val="Sarakstarindkopa"/>
        <w:spacing w:after="0" w:line="240" w:lineRule="auto"/>
        <w:ind w:left="426"/>
        <w:jc w:val="both"/>
        <w:rPr>
          <w:rFonts w:ascii="Times New Roman" w:hAnsi="Times New Roman" w:cs="Times New Roman"/>
          <w:sz w:val="24"/>
          <w:szCs w:val="24"/>
          <w:lang w:val="lv-LV"/>
        </w:rPr>
      </w:pPr>
    </w:p>
    <w:tbl>
      <w:tblPr>
        <w:tblStyle w:val="Reatabula"/>
        <w:tblW w:w="9214" w:type="dxa"/>
        <w:tblInd w:w="-5" w:type="dxa"/>
        <w:tblLook w:val="04A0" w:firstRow="1" w:lastRow="0" w:firstColumn="1" w:lastColumn="0" w:noHBand="0" w:noVBand="1"/>
      </w:tblPr>
      <w:tblGrid>
        <w:gridCol w:w="4607"/>
        <w:gridCol w:w="4607"/>
      </w:tblGrid>
      <w:tr w:rsidR="00B22677" w:rsidRPr="006245F0" w14:paraId="0178D7E5" w14:textId="77777777" w:rsidTr="002045E7">
        <w:tc>
          <w:tcPr>
            <w:tcW w:w="4607" w:type="dxa"/>
          </w:tcPr>
          <w:p w14:paraId="518BFA7B" w14:textId="77777777" w:rsidR="00B22677" w:rsidRPr="006245F0" w:rsidRDefault="00B22677" w:rsidP="002045E7">
            <w:pPr>
              <w:pStyle w:val="Sarakstarindkopa"/>
              <w:ind w:left="0"/>
              <w:jc w:val="center"/>
              <w:rPr>
                <w:rFonts w:ascii="Times New Roman" w:eastAsia="Times New Roman" w:hAnsi="Times New Roman" w:cs="Times New Roman"/>
                <w:sz w:val="24"/>
                <w:szCs w:val="24"/>
                <w:lang w:val="lv-LV"/>
              </w:rPr>
            </w:pPr>
            <w:r w:rsidRPr="006245F0">
              <w:rPr>
                <w:rFonts w:ascii="Times New Roman" w:eastAsia="Times New Roman" w:hAnsi="Times New Roman" w:cs="Times New Roman"/>
                <w:sz w:val="24"/>
                <w:szCs w:val="24"/>
                <w:lang w:val="lv-LV"/>
              </w:rPr>
              <w:t>Stiprās puses</w:t>
            </w:r>
          </w:p>
        </w:tc>
        <w:tc>
          <w:tcPr>
            <w:tcW w:w="4607" w:type="dxa"/>
          </w:tcPr>
          <w:p w14:paraId="02152D55" w14:textId="77777777" w:rsidR="00B22677" w:rsidRPr="006245F0" w:rsidRDefault="00B22677" w:rsidP="002045E7">
            <w:pPr>
              <w:pStyle w:val="Sarakstarindkopa"/>
              <w:ind w:left="0"/>
              <w:jc w:val="center"/>
              <w:rPr>
                <w:rFonts w:ascii="Times New Roman" w:eastAsia="Times New Roman" w:hAnsi="Times New Roman" w:cs="Times New Roman"/>
                <w:sz w:val="24"/>
                <w:szCs w:val="24"/>
                <w:lang w:val="lv-LV"/>
              </w:rPr>
            </w:pPr>
            <w:r w:rsidRPr="006245F0">
              <w:rPr>
                <w:rFonts w:ascii="Times New Roman" w:eastAsia="Times New Roman" w:hAnsi="Times New Roman" w:cs="Times New Roman"/>
                <w:sz w:val="24"/>
                <w:szCs w:val="24"/>
                <w:lang w:val="lv-LV"/>
              </w:rPr>
              <w:t>Turpmākās attīstības vajadzības</w:t>
            </w:r>
          </w:p>
        </w:tc>
      </w:tr>
      <w:tr w:rsidR="00A26F49" w:rsidRPr="006245F0" w14:paraId="78204885" w14:textId="77777777" w:rsidTr="002045E7">
        <w:tc>
          <w:tcPr>
            <w:tcW w:w="4607" w:type="dxa"/>
          </w:tcPr>
          <w:p w14:paraId="13FF20A6" w14:textId="14FAEE5B" w:rsidR="00A26F49" w:rsidRPr="006245F0" w:rsidRDefault="00A26F49" w:rsidP="00A26F49">
            <w:pPr>
              <w:pStyle w:val="Sarakstarindkopa"/>
              <w:ind w:left="0"/>
              <w:jc w:val="both"/>
              <w:rPr>
                <w:rFonts w:ascii="Times New Roman" w:eastAsia="Times New Roman" w:hAnsi="Times New Roman" w:cs="Times New Roman"/>
                <w:color w:val="414142"/>
                <w:sz w:val="24"/>
                <w:szCs w:val="24"/>
                <w:lang w:val="lv-LV"/>
              </w:rPr>
            </w:pPr>
            <w:r w:rsidRPr="006245F0">
              <w:rPr>
                <w:rFonts w:ascii="Times New Roman" w:hAnsi="Times New Roman" w:cs="Times New Roman"/>
                <w:sz w:val="24"/>
                <w:szCs w:val="24"/>
                <w:lang w:val="lv-LV"/>
              </w:rPr>
              <w:t>98% vecāku un 97% pedagogu atzīst, ka iestādes organizētie pasākumi ir pārdomāti un papildina ikdienas mācību un audzināšanas procesu</w:t>
            </w:r>
          </w:p>
        </w:tc>
        <w:tc>
          <w:tcPr>
            <w:tcW w:w="4607" w:type="dxa"/>
          </w:tcPr>
          <w:p w14:paraId="3D942A1C" w14:textId="77777777" w:rsidR="00A26F49" w:rsidRPr="006245F0" w:rsidRDefault="00A26F49" w:rsidP="00A26F49">
            <w:pPr>
              <w:pStyle w:val="Sarakstarindkopa"/>
              <w:ind w:left="0"/>
              <w:jc w:val="both"/>
              <w:rPr>
                <w:rFonts w:ascii="Times New Roman" w:eastAsia="Times New Roman" w:hAnsi="Times New Roman" w:cs="Times New Roman"/>
                <w:color w:val="414142"/>
                <w:sz w:val="24"/>
                <w:szCs w:val="24"/>
                <w:lang w:val="lv-LV"/>
              </w:rPr>
            </w:pPr>
          </w:p>
        </w:tc>
      </w:tr>
      <w:tr w:rsidR="00A26F49" w:rsidRPr="006245F0" w14:paraId="39975AB1" w14:textId="77777777" w:rsidTr="002045E7">
        <w:tc>
          <w:tcPr>
            <w:tcW w:w="4607" w:type="dxa"/>
          </w:tcPr>
          <w:p w14:paraId="13D17C34" w14:textId="77777777" w:rsidR="00A26F49" w:rsidRPr="006245F0" w:rsidRDefault="00A26F49" w:rsidP="00A26F49">
            <w:pPr>
              <w:pStyle w:val="Sarakstarindkopa"/>
              <w:ind w:left="0"/>
              <w:jc w:val="both"/>
              <w:rPr>
                <w:rFonts w:ascii="Times New Roman" w:eastAsia="Times New Roman" w:hAnsi="Times New Roman" w:cs="Times New Roman"/>
                <w:color w:val="414142"/>
                <w:sz w:val="24"/>
                <w:szCs w:val="24"/>
                <w:lang w:val="lv-LV"/>
              </w:rPr>
            </w:pPr>
          </w:p>
        </w:tc>
        <w:tc>
          <w:tcPr>
            <w:tcW w:w="4607" w:type="dxa"/>
          </w:tcPr>
          <w:p w14:paraId="66969322" w14:textId="1902FD51" w:rsidR="00A26F49" w:rsidRPr="006245F0" w:rsidRDefault="00A26F49" w:rsidP="00A26F49">
            <w:pPr>
              <w:pStyle w:val="Sarakstarindkopa"/>
              <w:ind w:left="0"/>
              <w:jc w:val="both"/>
              <w:rPr>
                <w:rFonts w:ascii="Times New Roman" w:eastAsia="Times New Roman" w:hAnsi="Times New Roman" w:cs="Times New Roman"/>
                <w:color w:val="414142"/>
                <w:sz w:val="24"/>
                <w:szCs w:val="24"/>
                <w:lang w:val="lv-LV"/>
              </w:rPr>
            </w:pPr>
            <w:r w:rsidRPr="006245F0">
              <w:rPr>
                <w:rFonts w:ascii="Times New Roman" w:hAnsi="Times New Roman" w:cs="Times New Roman"/>
                <w:sz w:val="24"/>
                <w:szCs w:val="24"/>
                <w:lang w:val="lv-LV"/>
              </w:rPr>
              <w:t>Labiekārtot kabinetus atbalsta personālam. Palielināt atbalsta personāla likmes, nodrošinot lielāku iespēju sniegt atbalsta pasākumus izglītojamiem.</w:t>
            </w:r>
          </w:p>
        </w:tc>
      </w:tr>
      <w:tr w:rsidR="00B22677" w:rsidRPr="006245F0" w14:paraId="452985B0" w14:textId="77777777" w:rsidTr="002045E7">
        <w:tc>
          <w:tcPr>
            <w:tcW w:w="4607" w:type="dxa"/>
          </w:tcPr>
          <w:p w14:paraId="7E7EFBE2" w14:textId="77777777" w:rsidR="00B22677" w:rsidRPr="006245F0" w:rsidRDefault="00B22677" w:rsidP="002045E7">
            <w:pPr>
              <w:pStyle w:val="Sarakstarindkopa"/>
              <w:ind w:left="0"/>
              <w:jc w:val="both"/>
              <w:rPr>
                <w:rFonts w:ascii="Times New Roman" w:eastAsia="Times New Roman" w:hAnsi="Times New Roman" w:cs="Times New Roman"/>
                <w:color w:val="414142"/>
                <w:sz w:val="24"/>
                <w:szCs w:val="24"/>
                <w:lang w:val="lv-LV"/>
              </w:rPr>
            </w:pPr>
          </w:p>
        </w:tc>
        <w:tc>
          <w:tcPr>
            <w:tcW w:w="4607" w:type="dxa"/>
          </w:tcPr>
          <w:p w14:paraId="68920728" w14:textId="77777777" w:rsidR="00B22677" w:rsidRPr="006245F0" w:rsidRDefault="00B22677" w:rsidP="002045E7">
            <w:pPr>
              <w:pStyle w:val="Sarakstarindkopa"/>
              <w:ind w:left="0"/>
              <w:jc w:val="both"/>
              <w:rPr>
                <w:rFonts w:ascii="Times New Roman" w:eastAsia="Times New Roman" w:hAnsi="Times New Roman" w:cs="Times New Roman"/>
                <w:color w:val="414142"/>
                <w:sz w:val="24"/>
                <w:szCs w:val="24"/>
                <w:lang w:val="lv-LV"/>
              </w:rPr>
            </w:pPr>
          </w:p>
        </w:tc>
      </w:tr>
    </w:tbl>
    <w:p w14:paraId="0323A477" w14:textId="77777777" w:rsidR="00B22677" w:rsidRPr="00E45E82" w:rsidRDefault="00B22677" w:rsidP="00B22677">
      <w:pPr>
        <w:pStyle w:val="Sarakstarindkopa"/>
        <w:spacing w:after="0" w:line="240" w:lineRule="auto"/>
        <w:ind w:left="426"/>
        <w:jc w:val="both"/>
        <w:rPr>
          <w:rFonts w:ascii="Times New Roman" w:hAnsi="Times New Roman" w:cs="Times New Roman"/>
          <w:sz w:val="24"/>
          <w:szCs w:val="24"/>
          <w:lang w:val="lv-LV"/>
        </w:rPr>
      </w:pPr>
    </w:p>
    <w:p w14:paraId="09691943" w14:textId="77777777" w:rsidR="00B22677" w:rsidRDefault="00B22677" w:rsidP="00B22677">
      <w:pPr>
        <w:spacing w:after="0" w:line="240" w:lineRule="auto"/>
        <w:jc w:val="both"/>
        <w:rPr>
          <w:rFonts w:ascii="Times New Roman" w:hAnsi="Times New Roman" w:cs="Times New Roman"/>
          <w:sz w:val="24"/>
          <w:szCs w:val="24"/>
          <w:lang w:val="lv-LV"/>
        </w:rPr>
      </w:pPr>
    </w:p>
    <w:p w14:paraId="52C4C8D0" w14:textId="29E1A9A4" w:rsidR="00B22677" w:rsidRPr="009B7B1A" w:rsidRDefault="00B22677" w:rsidP="00B22677">
      <w:pPr>
        <w:spacing w:after="0" w:line="240" w:lineRule="auto"/>
        <w:rPr>
          <w:rFonts w:ascii="Times New Roman" w:hAnsi="Times New Roman" w:cs="Times New Roman"/>
          <w:b/>
          <w:bCs/>
          <w:sz w:val="24"/>
          <w:szCs w:val="24"/>
          <w:lang w:val="lv-LV"/>
        </w:rPr>
      </w:pPr>
      <w:r>
        <w:rPr>
          <w:rFonts w:ascii="Times New Roman" w:hAnsi="Times New Roman" w:cs="Times New Roman"/>
          <w:b/>
          <w:bCs/>
          <w:sz w:val="24"/>
          <w:szCs w:val="24"/>
          <w:lang w:val="lv-LV"/>
        </w:rPr>
        <w:t xml:space="preserve">4. </w:t>
      </w:r>
      <w:r w:rsidRPr="009B7B1A">
        <w:rPr>
          <w:rFonts w:ascii="Times New Roman" w:hAnsi="Times New Roman" w:cs="Times New Roman"/>
          <w:b/>
          <w:bCs/>
          <w:sz w:val="24"/>
          <w:szCs w:val="24"/>
          <w:lang w:val="lv-LV"/>
        </w:rPr>
        <w:t>Informācija par lielākajiem īstenotajiem projektiem par 202</w:t>
      </w:r>
      <w:r w:rsidR="003D28D3">
        <w:rPr>
          <w:rFonts w:ascii="Times New Roman" w:hAnsi="Times New Roman" w:cs="Times New Roman"/>
          <w:b/>
          <w:bCs/>
          <w:sz w:val="24"/>
          <w:szCs w:val="24"/>
          <w:lang w:val="lv-LV"/>
        </w:rPr>
        <w:t>2</w:t>
      </w:r>
      <w:r w:rsidRPr="009B7B1A">
        <w:rPr>
          <w:rFonts w:ascii="Times New Roman" w:hAnsi="Times New Roman" w:cs="Times New Roman"/>
          <w:b/>
          <w:bCs/>
          <w:sz w:val="24"/>
          <w:szCs w:val="24"/>
          <w:lang w:val="lv-LV"/>
        </w:rPr>
        <w:t>./202</w:t>
      </w:r>
      <w:r w:rsidR="003D28D3">
        <w:rPr>
          <w:rFonts w:ascii="Times New Roman" w:hAnsi="Times New Roman" w:cs="Times New Roman"/>
          <w:b/>
          <w:bCs/>
          <w:sz w:val="24"/>
          <w:szCs w:val="24"/>
          <w:lang w:val="lv-LV"/>
        </w:rPr>
        <w:t>3</w:t>
      </w:r>
      <w:r w:rsidRPr="009B7B1A">
        <w:rPr>
          <w:rFonts w:ascii="Times New Roman" w:hAnsi="Times New Roman" w:cs="Times New Roman"/>
          <w:b/>
          <w:bCs/>
          <w:sz w:val="24"/>
          <w:szCs w:val="24"/>
          <w:lang w:val="lv-LV"/>
        </w:rPr>
        <w:t>. mācību gadā</w:t>
      </w:r>
    </w:p>
    <w:p w14:paraId="6258C0BB" w14:textId="77777777" w:rsidR="00B22677" w:rsidRDefault="00B22677" w:rsidP="00B22677">
      <w:pPr>
        <w:spacing w:after="0" w:line="240" w:lineRule="auto"/>
        <w:rPr>
          <w:rFonts w:ascii="Times New Roman" w:hAnsi="Times New Roman" w:cs="Times New Roman"/>
          <w:sz w:val="24"/>
          <w:szCs w:val="24"/>
          <w:lang w:val="lv-LV"/>
        </w:rPr>
      </w:pPr>
    </w:p>
    <w:p w14:paraId="01E6B8BA" w14:textId="5CB1C626" w:rsidR="00B22677" w:rsidRDefault="00B22677" w:rsidP="00DE1D9A">
      <w:pPr>
        <w:pStyle w:val="Sarakstarindkopa"/>
        <w:numPr>
          <w:ilvl w:val="1"/>
          <w:numId w:val="22"/>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87181A">
        <w:rPr>
          <w:rFonts w:ascii="Times New Roman" w:hAnsi="Times New Roman" w:cs="Times New Roman"/>
          <w:sz w:val="24"/>
          <w:szCs w:val="24"/>
          <w:lang w:val="lv-LV"/>
        </w:rPr>
        <w:t>Grupa “</w:t>
      </w:r>
      <w:proofErr w:type="spellStart"/>
      <w:r w:rsidR="0087181A">
        <w:rPr>
          <w:rFonts w:ascii="Times New Roman" w:hAnsi="Times New Roman" w:cs="Times New Roman"/>
          <w:sz w:val="24"/>
          <w:szCs w:val="24"/>
          <w:lang w:val="lv-LV"/>
        </w:rPr>
        <w:t>Zīļuki</w:t>
      </w:r>
      <w:proofErr w:type="spellEnd"/>
      <w:r w:rsidR="0087181A">
        <w:rPr>
          <w:rFonts w:ascii="Times New Roman" w:hAnsi="Times New Roman" w:cs="Times New Roman"/>
          <w:sz w:val="24"/>
          <w:szCs w:val="24"/>
          <w:lang w:val="lv-LV"/>
        </w:rPr>
        <w:t>’’piedalījās e-</w:t>
      </w:r>
      <w:proofErr w:type="spellStart"/>
      <w:r w:rsidR="0087181A">
        <w:rPr>
          <w:rFonts w:ascii="Times New Roman" w:hAnsi="Times New Roman" w:cs="Times New Roman"/>
          <w:sz w:val="24"/>
          <w:szCs w:val="24"/>
          <w:lang w:val="lv-LV"/>
        </w:rPr>
        <w:t>Twinning</w:t>
      </w:r>
      <w:proofErr w:type="spellEnd"/>
      <w:r w:rsidR="0087181A">
        <w:rPr>
          <w:rFonts w:ascii="Times New Roman" w:hAnsi="Times New Roman" w:cs="Times New Roman"/>
          <w:sz w:val="24"/>
          <w:szCs w:val="24"/>
          <w:lang w:val="lv-LV"/>
        </w:rPr>
        <w:t xml:space="preserve"> projektā ‘’Ēnu teātris’’</w:t>
      </w:r>
      <w:r w:rsidR="00816B04">
        <w:rPr>
          <w:rFonts w:ascii="Times New Roman" w:hAnsi="Times New Roman" w:cs="Times New Roman"/>
          <w:sz w:val="24"/>
          <w:szCs w:val="24"/>
          <w:lang w:val="lv-LV"/>
        </w:rPr>
        <w:t xml:space="preserve">. Bērni tika iepazīstināti ar teātru veidiem, ciemojās Kuldīgas </w:t>
      </w:r>
      <w:proofErr w:type="spellStart"/>
      <w:r w:rsidR="00816B04">
        <w:rPr>
          <w:rFonts w:ascii="Times New Roman" w:hAnsi="Times New Roman" w:cs="Times New Roman"/>
          <w:sz w:val="24"/>
          <w:szCs w:val="24"/>
          <w:lang w:val="lv-LV"/>
        </w:rPr>
        <w:t>amatierteātrī</w:t>
      </w:r>
      <w:proofErr w:type="spellEnd"/>
      <w:r w:rsidR="00816B04">
        <w:rPr>
          <w:rFonts w:ascii="Times New Roman" w:hAnsi="Times New Roman" w:cs="Times New Roman"/>
          <w:sz w:val="24"/>
          <w:szCs w:val="24"/>
          <w:lang w:val="lv-LV"/>
        </w:rPr>
        <w:t>. Bērni kopā ar citām 5 pirmsskolas izglītības iestādēm  gatavoja savu ēnu  teātra izrādes daļu, kas tika uzfilmēta un kopā izveidota izrāde.</w:t>
      </w:r>
      <w:r w:rsidR="00D203F2">
        <w:rPr>
          <w:rFonts w:ascii="Times New Roman" w:hAnsi="Times New Roman" w:cs="Times New Roman"/>
          <w:sz w:val="24"/>
          <w:szCs w:val="24"/>
          <w:lang w:val="lv-LV"/>
        </w:rPr>
        <w:t xml:space="preserve"> Projekts veicināja bērnu lasītprasmi, pētniecisko darbību, prasmi uzstāties. </w:t>
      </w:r>
    </w:p>
    <w:p w14:paraId="48EBD883" w14:textId="2D689781" w:rsidR="00D203F2" w:rsidRPr="00D203F2" w:rsidRDefault="00B22677" w:rsidP="00104D3F">
      <w:pPr>
        <w:pStyle w:val="Sarakstarindkopa"/>
        <w:numPr>
          <w:ilvl w:val="1"/>
          <w:numId w:val="22"/>
        </w:numPr>
        <w:jc w:val="both"/>
        <w:rPr>
          <w:rFonts w:ascii="Times New Roman" w:hAnsi="Times New Roman" w:cs="Times New Roman"/>
          <w:sz w:val="24"/>
          <w:szCs w:val="24"/>
          <w:lang w:val="lv-LV"/>
        </w:rPr>
      </w:pPr>
      <w:r w:rsidRPr="00D203F2">
        <w:rPr>
          <w:rFonts w:ascii="Times New Roman" w:hAnsi="Times New Roman" w:cs="Times New Roman"/>
          <w:sz w:val="24"/>
          <w:szCs w:val="24"/>
          <w:lang w:val="lv-LV"/>
        </w:rPr>
        <w:t xml:space="preserve"> </w:t>
      </w:r>
      <w:r w:rsidR="00DE1D9A" w:rsidRPr="00D203F2">
        <w:rPr>
          <w:rFonts w:ascii="Times New Roman" w:hAnsi="Times New Roman" w:cs="Times New Roman"/>
          <w:sz w:val="24"/>
          <w:szCs w:val="24"/>
          <w:lang w:val="lv-LV"/>
        </w:rPr>
        <w:t>Grupa ‘’Mazputniņi’’ piedalījās e-</w:t>
      </w:r>
      <w:proofErr w:type="spellStart"/>
      <w:r w:rsidR="00DE1D9A" w:rsidRPr="00D203F2">
        <w:rPr>
          <w:rFonts w:ascii="Times New Roman" w:hAnsi="Times New Roman" w:cs="Times New Roman"/>
          <w:sz w:val="24"/>
          <w:szCs w:val="24"/>
          <w:lang w:val="lv-LV"/>
        </w:rPr>
        <w:t>Twinning</w:t>
      </w:r>
      <w:proofErr w:type="spellEnd"/>
      <w:r w:rsidR="00DE1D9A" w:rsidRPr="00D203F2">
        <w:rPr>
          <w:rFonts w:ascii="Times New Roman" w:hAnsi="Times New Roman" w:cs="Times New Roman"/>
          <w:sz w:val="24"/>
          <w:szCs w:val="24"/>
          <w:lang w:val="lv-LV"/>
        </w:rPr>
        <w:t xml:space="preserve"> projektā ‘’Laika vērotāji”. Bērni 2 mēnešus vēroja laika apstākļus, veica pierakstus,</w:t>
      </w:r>
      <w:r w:rsidR="00DE1D9A" w:rsidRPr="00DE1D9A">
        <w:t xml:space="preserve"> </w:t>
      </w:r>
      <w:r w:rsidR="00DE1D9A" w:rsidRPr="00D203F2">
        <w:rPr>
          <w:rFonts w:ascii="Times New Roman" w:hAnsi="Times New Roman" w:cs="Times New Roman"/>
          <w:sz w:val="24"/>
          <w:szCs w:val="24"/>
          <w:lang w:val="lv-LV"/>
        </w:rPr>
        <w:t>salīdzinājumus - laika apstākļi dažādās Latvijas pilsētās (veidoja diagrammas), lasīja laika ziņas tiešsaistē citām pirmsskolas iestādēm projektā. Lasīja, stāstīja, mācījās, ilustrēja latviešu tautas pasakas, tautasdziesmas, stāstus, dzejoļus par laika apstākļiem un nokrišņiem.</w:t>
      </w:r>
      <w:r w:rsidR="00D203F2" w:rsidRPr="00D203F2">
        <w:rPr>
          <w:rFonts w:ascii="Times New Roman" w:hAnsi="Times New Roman" w:cs="Times New Roman"/>
          <w:sz w:val="24"/>
          <w:szCs w:val="24"/>
          <w:lang w:val="lv-LV"/>
        </w:rPr>
        <w:t xml:space="preserve"> Projekts veicināja bērnu </w:t>
      </w:r>
      <w:r w:rsidR="00D203F2">
        <w:rPr>
          <w:rFonts w:ascii="Times New Roman" w:hAnsi="Times New Roman" w:cs="Times New Roman"/>
          <w:sz w:val="24"/>
          <w:szCs w:val="24"/>
          <w:lang w:val="lv-LV"/>
        </w:rPr>
        <w:t xml:space="preserve">izpratni par dabas parādībām, sakarībām dabā, sekmēja </w:t>
      </w:r>
      <w:r w:rsidR="00D203F2" w:rsidRPr="00D203F2">
        <w:rPr>
          <w:rFonts w:ascii="Times New Roman" w:hAnsi="Times New Roman" w:cs="Times New Roman"/>
          <w:sz w:val="24"/>
          <w:szCs w:val="24"/>
          <w:lang w:val="lv-LV"/>
        </w:rPr>
        <w:t xml:space="preserve">lasītprasmi, pētniecisko darbību, prasmi uzstāties. </w:t>
      </w:r>
    </w:p>
    <w:p w14:paraId="1C2EEAEE" w14:textId="1ADDED23" w:rsidR="00B22677" w:rsidRPr="00DE1D9A" w:rsidRDefault="00B22677" w:rsidP="00D203F2">
      <w:pPr>
        <w:pStyle w:val="Sarakstarindkopa"/>
        <w:ind w:left="502"/>
        <w:jc w:val="both"/>
        <w:rPr>
          <w:rFonts w:ascii="Times New Roman" w:hAnsi="Times New Roman" w:cs="Times New Roman"/>
          <w:sz w:val="24"/>
          <w:szCs w:val="24"/>
          <w:lang w:val="lv-LV"/>
        </w:rPr>
      </w:pPr>
    </w:p>
    <w:p w14:paraId="4EF774FB" w14:textId="77777777" w:rsidR="00B22677" w:rsidRDefault="00B22677" w:rsidP="00B22677">
      <w:pPr>
        <w:pStyle w:val="Sarakstarindkopa"/>
        <w:numPr>
          <w:ilvl w:val="0"/>
          <w:numId w:val="20"/>
        </w:numPr>
        <w:spacing w:after="0" w:line="240" w:lineRule="auto"/>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Informācija par institūcijām, ar kurām noslēgti sadarbības līgumi</w:t>
      </w:r>
      <w:r>
        <w:rPr>
          <w:rFonts w:ascii="Times New Roman" w:hAnsi="Times New Roman" w:cs="Times New Roman"/>
          <w:b/>
          <w:bCs/>
          <w:sz w:val="24"/>
          <w:szCs w:val="24"/>
          <w:lang w:val="lv-LV"/>
        </w:rPr>
        <w:t xml:space="preserve"> </w:t>
      </w:r>
    </w:p>
    <w:p w14:paraId="064FAB8C" w14:textId="77777777" w:rsidR="00B22677" w:rsidRDefault="00B22677" w:rsidP="00B22677">
      <w:pPr>
        <w:pStyle w:val="Sarakstarindkopa"/>
        <w:spacing w:after="0" w:line="240" w:lineRule="auto"/>
        <w:rPr>
          <w:rFonts w:ascii="Times New Roman" w:hAnsi="Times New Roman" w:cs="Times New Roman"/>
          <w:b/>
          <w:bCs/>
          <w:sz w:val="24"/>
          <w:szCs w:val="24"/>
          <w:lang w:val="lv-LV"/>
        </w:rPr>
      </w:pPr>
    </w:p>
    <w:p w14:paraId="3A67E999" w14:textId="5FD554C2" w:rsidR="000946F2" w:rsidRPr="004B6C72" w:rsidRDefault="00D203F2" w:rsidP="00104D3F">
      <w:pPr>
        <w:pStyle w:val="Sarakstarindkopa"/>
        <w:numPr>
          <w:ilvl w:val="0"/>
          <w:numId w:val="31"/>
        </w:numPr>
        <w:spacing w:after="0" w:line="240" w:lineRule="auto"/>
        <w:jc w:val="both"/>
        <w:rPr>
          <w:rFonts w:ascii="Times New Roman" w:hAnsi="Times New Roman" w:cs="Times New Roman"/>
          <w:sz w:val="24"/>
          <w:szCs w:val="24"/>
          <w:lang w:val="lv-LV"/>
        </w:rPr>
      </w:pPr>
      <w:r w:rsidRPr="004B6C72">
        <w:rPr>
          <w:rFonts w:ascii="Times New Roman" w:hAnsi="Times New Roman" w:cs="Times New Roman"/>
          <w:sz w:val="24"/>
          <w:szCs w:val="24"/>
          <w:lang w:val="lv-LV"/>
        </w:rPr>
        <w:t>Līgums</w:t>
      </w:r>
      <w:r w:rsidR="000946F2" w:rsidRPr="004B6C72">
        <w:rPr>
          <w:rFonts w:ascii="Times New Roman" w:hAnsi="Times New Roman" w:cs="Times New Roman"/>
          <w:sz w:val="24"/>
          <w:szCs w:val="24"/>
          <w:lang w:val="lv-LV"/>
        </w:rPr>
        <w:t xml:space="preserve"> ar SIA  Centrs </w:t>
      </w:r>
      <w:proofErr w:type="spellStart"/>
      <w:r w:rsidR="000946F2" w:rsidRPr="004B6C72">
        <w:rPr>
          <w:rFonts w:ascii="Times New Roman" w:hAnsi="Times New Roman" w:cs="Times New Roman"/>
          <w:sz w:val="24"/>
          <w:szCs w:val="24"/>
          <w:lang w:val="lv-LV"/>
        </w:rPr>
        <w:t>Dardedze</w:t>
      </w:r>
      <w:proofErr w:type="spellEnd"/>
      <w:r w:rsidR="000946F2" w:rsidRPr="004B6C72">
        <w:rPr>
          <w:rFonts w:ascii="Times New Roman" w:hAnsi="Times New Roman" w:cs="Times New Roman"/>
          <w:sz w:val="24"/>
          <w:szCs w:val="24"/>
          <w:lang w:val="lv-LV"/>
        </w:rPr>
        <w:t xml:space="preserve"> Par apmācību programmas ‘’</w:t>
      </w:r>
      <w:proofErr w:type="spellStart"/>
      <w:r w:rsidR="000946F2" w:rsidRPr="004B6C72">
        <w:rPr>
          <w:rFonts w:ascii="Times New Roman" w:hAnsi="Times New Roman" w:cs="Times New Roman"/>
          <w:sz w:val="24"/>
          <w:szCs w:val="24"/>
          <w:lang w:val="lv-LV"/>
        </w:rPr>
        <w:t>Džimbas</w:t>
      </w:r>
      <w:proofErr w:type="spellEnd"/>
      <w:r w:rsidR="000946F2" w:rsidRPr="004B6C72">
        <w:rPr>
          <w:rFonts w:ascii="Times New Roman" w:hAnsi="Times New Roman" w:cs="Times New Roman"/>
          <w:sz w:val="24"/>
          <w:szCs w:val="24"/>
          <w:lang w:val="lv-LV"/>
        </w:rPr>
        <w:t xml:space="preserve"> drošības soļu programma </w:t>
      </w:r>
      <w:proofErr w:type="spellStart"/>
      <w:r w:rsidR="000946F2" w:rsidRPr="004B6C72">
        <w:rPr>
          <w:rFonts w:ascii="Times New Roman" w:hAnsi="Times New Roman" w:cs="Times New Roman"/>
          <w:sz w:val="24"/>
          <w:szCs w:val="24"/>
          <w:lang w:val="lv-LV"/>
        </w:rPr>
        <w:t>īstenošnu</w:t>
      </w:r>
      <w:proofErr w:type="spellEnd"/>
      <w:r w:rsidR="000946F2" w:rsidRPr="004B6C72">
        <w:rPr>
          <w:rFonts w:ascii="Times New Roman" w:hAnsi="Times New Roman" w:cs="Times New Roman"/>
          <w:sz w:val="24"/>
          <w:szCs w:val="24"/>
          <w:lang w:val="lv-LV"/>
        </w:rPr>
        <w:t>’’.</w:t>
      </w:r>
    </w:p>
    <w:p w14:paraId="6EE1F2EC" w14:textId="7968F9DA" w:rsidR="000946F2" w:rsidRPr="004B6C72" w:rsidRDefault="000946F2" w:rsidP="00104D3F">
      <w:pPr>
        <w:pStyle w:val="Sarakstarindkopa"/>
        <w:numPr>
          <w:ilvl w:val="0"/>
          <w:numId w:val="31"/>
        </w:numPr>
        <w:spacing w:after="0" w:line="240" w:lineRule="auto"/>
        <w:jc w:val="both"/>
        <w:rPr>
          <w:rFonts w:ascii="Times New Roman" w:hAnsi="Times New Roman" w:cs="Times New Roman"/>
          <w:sz w:val="24"/>
          <w:szCs w:val="24"/>
          <w:lang w:val="lv-LV"/>
        </w:rPr>
      </w:pPr>
      <w:r w:rsidRPr="004B6C72">
        <w:rPr>
          <w:rFonts w:ascii="Times New Roman" w:hAnsi="Times New Roman" w:cs="Times New Roman"/>
          <w:sz w:val="24"/>
          <w:szCs w:val="24"/>
          <w:lang w:val="lv-LV"/>
        </w:rPr>
        <w:t>Līgums ar biedrību “Latvijas SOS Bērnu ciematu asociācija</w:t>
      </w:r>
      <w:r w:rsidR="008E35B4" w:rsidRPr="004B6C72">
        <w:rPr>
          <w:rFonts w:ascii="Times New Roman" w:hAnsi="Times New Roman" w:cs="Times New Roman"/>
          <w:sz w:val="24"/>
          <w:szCs w:val="24"/>
          <w:lang w:val="lv-LV"/>
        </w:rPr>
        <w:t xml:space="preserve">” </w:t>
      </w:r>
      <w:r w:rsidRPr="004B6C72">
        <w:rPr>
          <w:rFonts w:ascii="Times New Roman" w:hAnsi="Times New Roman" w:cs="Times New Roman"/>
          <w:sz w:val="24"/>
          <w:szCs w:val="24"/>
          <w:lang w:val="lv-LV"/>
        </w:rPr>
        <w:t>Par preventīvās programmas “Bērnam drošs un draudzīgs bērnudārzs” ieviešanu un īstenošanu Kuldīgas novada pašvaldības pirmsskolas izglītības iestādēs.</w:t>
      </w:r>
    </w:p>
    <w:p w14:paraId="5B556F74" w14:textId="77777777" w:rsidR="00427D00" w:rsidRPr="004B6C72" w:rsidRDefault="00427D00" w:rsidP="00427D00">
      <w:pPr>
        <w:pStyle w:val="Sarakstarindkopa"/>
        <w:numPr>
          <w:ilvl w:val="0"/>
          <w:numId w:val="31"/>
        </w:numPr>
        <w:spacing w:line="240" w:lineRule="auto"/>
        <w:jc w:val="both"/>
        <w:rPr>
          <w:rFonts w:ascii="Times New Roman" w:eastAsia="Times New Roman" w:hAnsi="Times New Roman" w:cs="Times New Roman"/>
          <w:sz w:val="24"/>
          <w:szCs w:val="24"/>
          <w:lang w:val="lv-LV"/>
        </w:rPr>
      </w:pPr>
      <w:r w:rsidRPr="004B6C72">
        <w:rPr>
          <w:rFonts w:ascii="Times New Roman" w:eastAsia="Times New Roman" w:hAnsi="Times New Roman" w:cs="Times New Roman"/>
          <w:sz w:val="24"/>
          <w:szCs w:val="24"/>
          <w:lang w:val="lv-LV"/>
        </w:rPr>
        <w:t xml:space="preserve">Pakalpojuma līgums ar biedrību Mūžizglītības un kultūras institūts “Vitae” par   pārmaiņu procesu izglītības iestādē, izmantojot «Līderis manī» pieeju un materiālus. </w:t>
      </w:r>
    </w:p>
    <w:p w14:paraId="1CBC887E" w14:textId="1E311092" w:rsidR="00427D00" w:rsidRPr="00427D00" w:rsidRDefault="00427D00" w:rsidP="00427D00">
      <w:pPr>
        <w:pStyle w:val="Sarakstarindkopa"/>
        <w:spacing w:line="240" w:lineRule="auto"/>
        <w:jc w:val="both"/>
        <w:rPr>
          <w:rFonts w:ascii="Times New Roman" w:eastAsia="Times New Roman" w:hAnsi="Times New Roman" w:cs="Times New Roman"/>
          <w:i/>
          <w:iCs/>
        </w:rPr>
      </w:pPr>
      <w:r w:rsidRPr="00427D00">
        <w:rPr>
          <w:rFonts w:ascii="Times New Roman" w:eastAsia="Times New Roman" w:hAnsi="Times New Roman" w:cs="Times New Roman"/>
          <w:i/>
          <w:iCs/>
        </w:rPr>
        <w:lastRenderedPageBreak/>
        <w:t xml:space="preserve"> </w:t>
      </w:r>
    </w:p>
    <w:p w14:paraId="3654A15C" w14:textId="6D879E60" w:rsidR="00B22677" w:rsidRPr="00427D00" w:rsidRDefault="00427D00" w:rsidP="00427D00">
      <w:pPr>
        <w:spacing w:after="0" w:line="240" w:lineRule="auto"/>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t>6.</w:t>
      </w:r>
      <w:r w:rsidR="00B22677" w:rsidRPr="00427D00">
        <w:rPr>
          <w:rFonts w:ascii="Times New Roman" w:hAnsi="Times New Roman" w:cs="Times New Roman"/>
          <w:b/>
          <w:bCs/>
          <w:sz w:val="24"/>
          <w:szCs w:val="24"/>
          <w:lang w:val="lv-LV"/>
        </w:rPr>
        <w:t>Audzināšanas darba prioritātes trim gadiem un to ieviešana</w:t>
      </w:r>
    </w:p>
    <w:p w14:paraId="67BF16BE" w14:textId="77777777" w:rsidR="00B22677" w:rsidRPr="00586834" w:rsidRDefault="00B22677" w:rsidP="00B22677">
      <w:pPr>
        <w:pStyle w:val="Sarakstarindkopa"/>
        <w:spacing w:after="0" w:line="240" w:lineRule="auto"/>
        <w:rPr>
          <w:rFonts w:ascii="Times New Roman" w:hAnsi="Times New Roman" w:cs="Times New Roman"/>
          <w:b/>
          <w:bCs/>
          <w:sz w:val="24"/>
          <w:szCs w:val="24"/>
          <w:lang w:val="lv-LV"/>
        </w:rPr>
      </w:pPr>
    </w:p>
    <w:p w14:paraId="28D86C70" w14:textId="24BE6228" w:rsidR="00B22677" w:rsidRPr="00427D00" w:rsidRDefault="00427D00" w:rsidP="00427D00">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6.1.</w:t>
      </w:r>
      <w:r w:rsidR="00B22677" w:rsidRPr="00427D00">
        <w:rPr>
          <w:rFonts w:ascii="Times New Roman" w:hAnsi="Times New Roman" w:cs="Times New Roman"/>
          <w:sz w:val="24"/>
          <w:szCs w:val="24"/>
          <w:lang w:val="lv-LV"/>
        </w:rPr>
        <w:t xml:space="preserve"> Prioritātes (</w:t>
      </w:r>
      <w:proofErr w:type="spellStart"/>
      <w:r w:rsidR="00B22677" w:rsidRPr="00427D00">
        <w:rPr>
          <w:rFonts w:ascii="Times New Roman" w:hAnsi="Times New Roman" w:cs="Times New Roman"/>
          <w:sz w:val="24"/>
          <w:szCs w:val="24"/>
          <w:lang w:val="lv-LV"/>
        </w:rPr>
        <w:t>bērncentrētas</w:t>
      </w:r>
      <w:proofErr w:type="spellEnd"/>
      <w:r w:rsidR="00B22677" w:rsidRPr="00427D00">
        <w:rPr>
          <w:rFonts w:ascii="Times New Roman" w:hAnsi="Times New Roman" w:cs="Times New Roman"/>
          <w:sz w:val="24"/>
          <w:szCs w:val="24"/>
          <w:lang w:val="lv-LV"/>
        </w:rPr>
        <w:t>, domājot par izglītojamā personību).</w:t>
      </w:r>
    </w:p>
    <w:p w14:paraId="738D8FBD" w14:textId="77777777" w:rsidR="005D1840" w:rsidRDefault="005D1840" w:rsidP="00427D00">
      <w:pPr>
        <w:pStyle w:val="Standard"/>
        <w:rPr>
          <w:b/>
          <w:u w:val="single"/>
          <w:lang w:val="lv-LV"/>
        </w:rPr>
      </w:pPr>
    </w:p>
    <w:p w14:paraId="66AA4114" w14:textId="2E75AD7E" w:rsidR="00AA0E18" w:rsidRPr="00AA0E18" w:rsidRDefault="00AA0E18" w:rsidP="00427D00">
      <w:pPr>
        <w:pStyle w:val="Standard"/>
        <w:rPr>
          <w:lang w:val="lv-LV"/>
        </w:rPr>
      </w:pPr>
      <w:proofErr w:type="spellStart"/>
      <w:r w:rsidRPr="008F12FB">
        <w:rPr>
          <w:b/>
          <w:u w:val="single"/>
          <w:lang w:val="lv-LV"/>
        </w:rPr>
        <w:t>Pašvadīta</w:t>
      </w:r>
      <w:proofErr w:type="spellEnd"/>
      <w:r w:rsidRPr="008F12FB">
        <w:rPr>
          <w:b/>
          <w:u w:val="single"/>
          <w:lang w:val="lv-LV"/>
        </w:rPr>
        <w:t xml:space="preserve"> mācīšanās</w:t>
      </w:r>
      <w:r w:rsidRPr="008F12FB">
        <w:rPr>
          <w:lang w:val="lv-LV"/>
        </w:rPr>
        <w:t xml:space="preserve"> – drošā vidē, atbildot par savu darbību un rīcību, novērtējot un izdarot secinājumus.</w:t>
      </w:r>
    </w:p>
    <w:tbl>
      <w:tblPr>
        <w:tblW w:w="9778" w:type="dxa"/>
        <w:tblLayout w:type="fixed"/>
        <w:tblCellMar>
          <w:left w:w="10" w:type="dxa"/>
          <w:right w:w="10" w:type="dxa"/>
        </w:tblCellMar>
        <w:tblLook w:val="04A0" w:firstRow="1" w:lastRow="0" w:firstColumn="1" w:lastColumn="0" w:noHBand="0" w:noVBand="1"/>
      </w:tblPr>
      <w:tblGrid>
        <w:gridCol w:w="585"/>
        <w:gridCol w:w="3240"/>
        <w:gridCol w:w="3118"/>
        <w:gridCol w:w="2835"/>
      </w:tblGrid>
      <w:tr w:rsidR="00AA0E18" w:rsidRPr="008F12FB" w14:paraId="7EA93B40" w14:textId="77777777" w:rsidTr="008F074B">
        <w:tc>
          <w:tcPr>
            <w:tcW w:w="585"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14:paraId="2C8F88B0" w14:textId="77777777" w:rsidR="00AA0E18" w:rsidRPr="008F12FB" w:rsidRDefault="00AA0E18" w:rsidP="008F074B">
            <w:pPr>
              <w:pStyle w:val="TableContents"/>
              <w:rPr>
                <w:lang w:val="lv-LV"/>
              </w:rPr>
            </w:pPr>
          </w:p>
        </w:tc>
        <w:tc>
          <w:tcPr>
            <w:tcW w:w="324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197B9B69" w14:textId="5CF555EC" w:rsidR="00AA0E18" w:rsidRPr="008F12FB" w:rsidRDefault="00AA0E18" w:rsidP="008F074B">
            <w:pPr>
              <w:pStyle w:val="TableContents"/>
              <w:jc w:val="center"/>
              <w:rPr>
                <w:lang w:val="lv-LV"/>
              </w:rPr>
            </w:pPr>
            <w:r w:rsidRPr="008F12FB">
              <w:rPr>
                <w:lang w:val="lv-LV"/>
              </w:rPr>
              <w:t>202</w:t>
            </w:r>
            <w:r w:rsidR="006245F0">
              <w:rPr>
                <w:lang w:val="lv-LV"/>
              </w:rPr>
              <w:t>3</w:t>
            </w:r>
            <w:r w:rsidRPr="008F12FB">
              <w:rPr>
                <w:lang w:val="lv-LV"/>
              </w:rPr>
              <w:t>./202</w:t>
            </w:r>
            <w:r w:rsidR="006245F0">
              <w:rPr>
                <w:lang w:val="lv-LV"/>
              </w:rPr>
              <w:t>4</w:t>
            </w:r>
            <w:r w:rsidRPr="008F12FB">
              <w:rPr>
                <w:lang w:val="lv-LV"/>
              </w:rPr>
              <w:t>. m.</w:t>
            </w:r>
            <w:r>
              <w:rPr>
                <w:lang w:val="lv-LV"/>
              </w:rPr>
              <w:t xml:space="preserve"> </w:t>
            </w:r>
            <w:r w:rsidRPr="008F12FB">
              <w:rPr>
                <w:lang w:val="lv-LV"/>
              </w:rPr>
              <w:t>g.</w:t>
            </w:r>
          </w:p>
        </w:tc>
        <w:tc>
          <w:tcPr>
            <w:tcW w:w="3118"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14:paraId="3605CBF5" w14:textId="7EE9466A" w:rsidR="00AA0E18" w:rsidRPr="008F12FB" w:rsidRDefault="00AA0E18" w:rsidP="008F074B">
            <w:pPr>
              <w:pStyle w:val="TableContents"/>
              <w:jc w:val="center"/>
              <w:rPr>
                <w:lang w:val="lv-LV"/>
              </w:rPr>
            </w:pPr>
            <w:r w:rsidRPr="008F12FB">
              <w:rPr>
                <w:lang w:val="lv-LV"/>
              </w:rPr>
              <w:t>202</w:t>
            </w:r>
            <w:r w:rsidR="006245F0">
              <w:rPr>
                <w:lang w:val="lv-LV"/>
              </w:rPr>
              <w:t>4</w:t>
            </w:r>
            <w:r w:rsidRPr="008F12FB">
              <w:rPr>
                <w:lang w:val="lv-LV"/>
              </w:rPr>
              <w:t>./202</w:t>
            </w:r>
            <w:r w:rsidR="006245F0">
              <w:rPr>
                <w:lang w:val="lv-LV"/>
              </w:rPr>
              <w:t>5</w:t>
            </w:r>
            <w:r w:rsidRPr="008F12FB">
              <w:rPr>
                <w:lang w:val="lv-LV"/>
              </w:rPr>
              <w:t>. m.</w:t>
            </w:r>
            <w:r>
              <w:rPr>
                <w:lang w:val="lv-LV"/>
              </w:rPr>
              <w:t xml:space="preserve"> </w:t>
            </w:r>
            <w:r w:rsidRPr="008F12FB">
              <w:rPr>
                <w:lang w:val="lv-LV"/>
              </w:rPr>
              <w:t>g.</w:t>
            </w:r>
          </w:p>
        </w:tc>
        <w:tc>
          <w:tcPr>
            <w:tcW w:w="283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176E546B" w14:textId="109DA052" w:rsidR="00AA0E18" w:rsidRPr="008F12FB" w:rsidRDefault="00AA0E18" w:rsidP="008F074B">
            <w:pPr>
              <w:pStyle w:val="TableContents"/>
              <w:jc w:val="center"/>
              <w:rPr>
                <w:lang w:val="lv-LV"/>
              </w:rPr>
            </w:pPr>
            <w:r w:rsidRPr="008F12FB">
              <w:rPr>
                <w:lang w:val="lv-LV"/>
              </w:rPr>
              <w:t>202</w:t>
            </w:r>
            <w:r w:rsidR="006245F0">
              <w:rPr>
                <w:lang w:val="lv-LV"/>
              </w:rPr>
              <w:t>5</w:t>
            </w:r>
            <w:r w:rsidRPr="008F12FB">
              <w:rPr>
                <w:lang w:val="lv-LV"/>
              </w:rPr>
              <w:t>./202</w:t>
            </w:r>
            <w:r w:rsidR="006245F0">
              <w:rPr>
                <w:lang w:val="lv-LV"/>
              </w:rPr>
              <w:t>6</w:t>
            </w:r>
            <w:r w:rsidRPr="008F12FB">
              <w:rPr>
                <w:lang w:val="lv-LV"/>
              </w:rPr>
              <w:t>. m.</w:t>
            </w:r>
            <w:r>
              <w:rPr>
                <w:lang w:val="lv-LV"/>
              </w:rPr>
              <w:t xml:space="preserve"> </w:t>
            </w:r>
            <w:r w:rsidRPr="008F12FB">
              <w:rPr>
                <w:lang w:val="lv-LV"/>
              </w:rPr>
              <w:t>g.</w:t>
            </w:r>
          </w:p>
        </w:tc>
      </w:tr>
      <w:tr w:rsidR="006245F0" w:rsidRPr="008F12FB" w14:paraId="06D082C1" w14:textId="77777777" w:rsidTr="006245F0">
        <w:trPr>
          <w:cantSplit/>
          <w:trHeight w:val="1134"/>
        </w:trPr>
        <w:tc>
          <w:tcPr>
            <w:tcW w:w="585" w:type="dxa"/>
            <w:tcBorders>
              <w:top w:val="nil"/>
              <w:left w:val="single" w:sz="2" w:space="0" w:color="000000"/>
              <w:bottom w:val="single" w:sz="2" w:space="0" w:color="000000"/>
              <w:right w:val="nil"/>
            </w:tcBorders>
            <w:tcMar>
              <w:top w:w="55" w:type="dxa"/>
              <w:left w:w="55" w:type="dxa"/>
              <w:bottom w:w="55" w:type="dxa"/>
              <w:right w:w="55" w:type="dxa"/>
            </w:tcMar>
            <w:textDirection w:val="btLr"/>
            <w:hideMark/>
          </w:tcPr>
          <w:p w14:paraId="3D52F0CC" w14:textId="6C0991F3" w:rsidR="006245F0" w:rsidRPr="008F12FB" w:rsidRDefault="00637B60" w:rsidP="00637B60">
            <w:pPr>
              <w:pStyle w:val="TableContents"/>
              <w:ind w:left="113" w:right="113"/>
              <w:jc w:val="right"/>
              <w:rPr>
                <w:lang w:val="lv-LV"/>
              </w:rPr>
            </w:pPr>
            <w:r>
              <w:rPr>
                <w:lang w:val="lv-LV"/>
              </w:rPr>
              <w:t xml:space="preserve">Prioritāte </w:t>
            </w:r>
          </w:p>
        </w:tc>
        <w:tc>
          <w:tcPr>
            <w:tcW w:w="9193" w:type="dxa"/>
            <w:gridSpan w:val="3"/>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449E452C" w14:textId="5F6CC138" w:rsidR="006245F0" w:rsidRPr="008F12FB" w:rsidRDefault="006245F0" w:rsidP="008F074B">
            <w:pPr>
              <w:pStyle w:val="TableContents"/>
              <w:rPr>
                <w:lang w:val="lv-LV"/>
              </w:rPr>
            </w:pPr>
            <w:r>
              <w:rPr>
                <w:lang w:val="lv-LV"/>
              </w:rPr>
              <w:t>Bērnu personības izaugsmes un sociāli emocionālās kompetences attīstīšana</w:t>
            </w:r>
          </w:p>
        </w:tc>
      </w:tr>
      <w:tr w:rsidR="00AA0E18" w:rsidRPr="008F12FB" w14:paraId="7C14D2CC" w14:textId="77777777" w:rsidTr="008F074B">
        <w:trPr>
          <w:cantSplit/>
          <w:trHeight w:val="1134"/>
        </w:trPr>
        <w:tc>
          <w:tcPr>
            <w:tcW w:w="585" w:type="dxa"/>
            <w:tcBorders>
              <w:top w:val="nil"/>
              <w:left w:val="single" w:sz="2" w:space="0" w:color="000000"/>
              <w:bottom w:val="single" w:sz="2" w:space="0" w:color="000000"/>
              <w:right w:val="nil"/>
            </w:tcBorders>
            <w:tcMar>
              <w:top w:w="55" w:type="dxa"/>
              <w:left w:w="55" w:type="dxa"/>
              <w:bottom w:w="55" w:type="dxa"/>
              <w:right w:w="55" w:type="dxa"/>
            </w:tcMar>
            <w:textDirection w:val="btLr"/>
            <w:hideMark/>
          </w:tcPr>
          <w:p w14:paraId="0834CA75" w14:textId="0B096F9C" w:rsidR="00AA0E18" w:rsidRPr="008F12FB" w:rsidRDefault="00637B60" w:rsidP="00637B60">
            <w:pPr>
              <w:pStyle w:val="TableContents"/>
              <w:ind w:left="113" w:right="113"/>
              <w:jc w:val="center"/>
              <w:rPr>
                <w:lang w:val="lv-LV"/>
              </w:rPr>
            </w:pPr>
            <w:r>
              <w:rPr>
                <w:lang w:val="lv-LV"/>
              </w:rPr>
              <w:t>S</w:t>
            </w:r>
            <w:r w:rsidRPr="008F12FB">
              <w:rPr>
                <w:lang w:val="lv-LV"/>
              </w:rPr>
              <w:t>asniedzamais</w:t>
            </w:r>
          </w:p>
          <w:p w14:paraId="6C47A1A6" w14:textId="45469B1E" w:rsidR="00AA0E18" w:rsidRPr="008F12FB" w:rsidRDefault="00637B60" w:rsidP="00637B60">
            <w:pPr>
              <w:pStyle w:val="TableContents"/>
              <w:ind w:left="113" w:right="113"/>
              <w:jc w:val="center"/>
              <w:rPr>
                <w:lang w:val="lv-LV"/>
              </w:rPr>
            </w:pPr>
            <w:r w:rsidRPr="008F12FB">
              <w:rPr>
                <w:lang w:val="lv-LV"/>
              </w:rPr>
              <w:t>rezultāts</w:t>
            </w:r>
          </w:p>
        </w:tc>
        <w:tc>
          <w:tcPr>
            <w:tcW w:w="3240" w:type="dxa"/>
            <w:tcBorders>
              <w:top w:val="nil"/>
              <w:left w:val="single" w:sz="2" w:space="0" w:color="000000"/>
              <w:bottom w:val="single" w:sz="2" w:space="0" w:color="000000"/>
              <w:right w:val="nil"/>
            </w:tcBorders>
            <w:tcMar>
              <w:top w:w="55" w:type="dxa"/>
              <w:left w:w="55" w:type="dxa"/>
              <w:bottom w:w="55" w:type="dxa"/>
              <w:right w:w="55" w:type="dxa"/>
            </w:tcMar>
            <w:hideMark/>
          </w:tcPr>
          <w:p w14:paraId="52FBFC69" w14:textId="163E48C0" w:rsidR="006245F0" w:rsidRDefault="00AA0E18" w:rsidP="008F074B">
            <w:pPr>
              <w:pStyle w:val="TableContents"/>
              <w:rPr>
                <w:lang w:val="lv-LV"/>
              </w:rPr>
            </w:pPr>
            <w:r w:rsidRPr="008F12FB">
              <w:rPr>
                <w:lang w:val="lv-LV"/>
              </w:rPr>
              <w:t>-</w:t>
            </w:r>
            <w:r w:rsidR="006245F0">
              <w:rPr>
                <w:lang w:val="lv-LV"/>
              </w:rPr>
              <w:t>Bērni atšķir emocijas un nosaka to cēloņus.</w:t>
            </w:r>
          </w:p>
          <w:p w14:paraId="4CD74C79" w14:textId="7C1A6438" w:rsidR="006245F0" w:rsidRDefault="006245F0" w:rsidP="008F074B">
            <w:pPr>
              <w:pStyle w:val="TableContents"/>
              <w:rPr>
                <w:lang w:val="lv-LV"/>
              </w:rPr>
            </w:pPr>
            <w:r>
              <w:rPr>
                <w:lang w:val="lv-LV"/>
              </w:rPr>
              <w:t xml:space="preserve">- Iepazīst savas emocijas un to vadību, zina stratēģijas uzvedības </w:t>
            </w:r>
            <w:r w:rsidR="00BC6D1D">
              <w:rPr>
                <w:lang w:val="lv-LV"/>
              </w:rPr>
              <w:t>pārvaldīšanai.</w:t>
            </w:r>
          </w:p>
          <w:p w14:paraId="26688EC0" w14:textId="422BBD54" w:rsidR="00BC6D1D" w:rsidRDefault="00BC6D1D" w:rsidP="008F074B">
            <w:pPr>
              <w:pStyle w:val="TableContents"/>
              <w:rPr>
                <w:lang w:val="lv-LV"/>
              </w:rPr>
            </w:pPr>
            <w:r>
              <w:rPr>
                <w:lang w:val="lv-LV"/>
              </w:rPr>
              <w:t>- Iz</w:t>
            </w:r>
            <w:r w:rsidRPr="008F12FB">
              <w:rPr>
                <w:lang w:val="lv-LV"/>
              </w:rPr>
              <w:t xml:space="preserve">prot </w:t>
            </w:r>
            <w:r>
              <w:rPr>
                <w:lang w:val="lv-LV"/>
              </w:rPr>
              <w:t xml:space="preserve">kārtības noteikumus, ievēro </w:t>
            </w:r>
            <w:r w:rsidRPr="008F12FB">
              <w:rPr>
                <w:lang w:val="lv-LV"/>
              </w:rPr>
              <w:t xml:space="preserve">tos un </w:t>
            </w:r>
            <w:r>
              <w:rPr>
                <w:lang w:val="lv-LV"/>
              </w:rPr>
              <w:t>norāda citiem.</w:t>
            </w:r>
          </w:p>
          <w:p w14:paraId="13115186" w14:textId="230B0A85" w:rsidR="00AA0E18" w:rsidRDefault="00BC6D1D" w:rsidP="008F074B">
            <w:pPr>
              <w:pStyle w:val="TableContents"/>
              <w:rPr>
                <w:lang w:val="lv-LV"/>
              </w:rPr>
            </w:pPr>
            <w:r>
              <w:rPr>
                <w:lang w:val="lv-LV"/>
              </w:rPr>
              <w:t>-</w:t>
            </w:r>
            <w:r w:rsidR="00AA0E18" w:rsidRPr="008F12FB">
              <w:rPr>
                <w:lang w:val="lv-LV"/>
              </w:rPr>
              <w:t xml:space="preserve">Bērns piedalās kārtības un drošības noteikumu izveidē un apspriešanā, </w:t>
            </w:r>
          </w:p>
          <w:p w14:paraId="4F4BE896" w14:textId="799F6355" w:rsidR="00AA0E18" w:rsidRPr="008F12FB" w:rsidRDefault="00AA0E18" w:rsidP="008F074B">
            <w:pPr>
              <w:pStyle w:val="TableContents"/>
              <w:rPr>
                <w:lang w:val="lv-LV"/>
              </w:rPr>
            </w:pPr>
          </w:p>
        </w:tc>
        <w:tc>
          <w:tcPr>
            <w:tcW w:w="3118" w:type="dxa"/>
            <w:tcBorders>
              <w:top w:val="nil"/>
              <w:left w:val="single" w:sz="2" w:space="0" w:color="000000"/>
              <w:bottom w:val="single" w:sz="2" w:space="0" w:color="000000"/>
              <w:right w:val="nil"/>
            </w:tcBorders>
            <w:tcMar>
              <w:top w:w="55" w:type="dxa"/>
              <w:left w:w="55" w:type="dxa"/>
              <w:bottom w:w="55" w:type="dxa"/>
              <w:right w:w="55" w:type="dxa"/>
            </w:tcMar>
          </w:tcPr>
          <w:p w14:paraId="64DAFD6B" w14:textId="77777777" w:rsidR="00BC6D1D" w:rsidRDefault="00AA0E18" w:rsidP="008F074B">
            <w:pPr>
              <w:pStyle w:val="TableContents"/>
              <w:rPr>
                <w:lang w:val="lv-LV"/>
              </w:rPr>
            </w:pPr>
            <w:r w:rsidRPr="008F12FB">
              <w:rPr>
                <w:lang w:val="lv-LV"/>
              </w:rPr>
              <w:t>-</w:t>
            </w:r>
            <w:r w:rsidR="00BC6D1D">
              <w:rPr>
                <w:lang w:val="lv-LV"/>
              </w:rPr>
              <w:t>Bērns izvirza savas darbības mērķi, plāno darbību.</w:t>
            </w:r>
          </w:p>
          <w:p w14:paraId="2E26A8FF" w14:textId="7ECCC5F3" w:rsidR="00AA0E18" w:rsidRDefault="00BC6D1D" w:rsidP="008F074B">
            <w:pPr>
              <w:pStyle w:val="TableContents"/>
              <w:rPr>
                <w:lang w:val="lv-LV"/>
              </w:rPr>
            </w:pPr>
            <w:r>
              <w:rPr>
                <w:lang w:val="lv-LV"/>
              </w:rPr>
              <w:t xml:space="preserve"> -P</w:t>
            </w:r>
            <w:r w:rsidR="00AA0E18" w:rsidRPr="008F12FB">
              <w:rPr>
                <w:lang w:val="lv-LV"/>
              </w:rPr>
              <w:t xml:space="preserve">aveic </w:t>
            </w:r>
            <w:r>
              <w:rPr>
                <w:lang w:val="lv-LV"/>
              </w:rPr>
              <w:t>uzdoto</w:t>
            </w:r>
            <w:r w:rsidR="00AA0E18" w:rsidRPr="008F12FB">
              <w:rPr>
                <w:lang w:val="lv-LV"/>
              </w:rPr>
              <w:t xml:space="preserve"> darb</w:t>
            </w:r>
            <w:r>
              <w:rPr>
                <w:lang w:val="lv-LV"/>
              </w:rPr>
              <w:t>ību</w:t>
            </w:r>
            <w:r w:rsidR="00AA0E18" w:rsidRPr="008F12FB">
              <w:rPr>
                <w:lang w:val="lv-LV"/>
              </w:rPr>
              <w:t xml:space="preserve"> līdz galam.</w:t>
            </w:r>
          </w:p>
          <w:p w14:paraId="07C75DB7" w14:textId="16A37C16" w:rsidR="00BC6D1D" w:rsidRPr="008F12FB" w:rsidRDefault="00BC6D1D" w:rsidP="008F074B">
            <w:pPr>
              <w:pStyle w:val="TableContents"/>
              <w:rPr>
                <w:lang w:val="lv-LV"/>
              </w:rPr>
            </w:pPr>
            <w:r>
              <w:rPr>
                <w:lang w:val="lv-LV"/>
              </w:rPr>
              <w:t>- Spēj pagaidīt savu kārtu</w:t>
            </w:r>
            <w:r w:rsidR="00637B60">
              <w:rPr>
                <w:lang w:val="lv-LV"/>
              </w:rPr>
              <w:t>.</w:t>
            </w:r>
          </w:p>
          <w:p w14:paraId="28F19FF7" w14:textId="30AD51F0" w:rsidR="00AA0E18" w:rsidRPr="008F12FB" w:rsidRDefault="00AA0E18" w:rsidP="00BC6D1D">
            <w:pPr>
              <w:pStyle w:val="TableContents"/>
              <w:rPr>
                <w:lang w:val="lv-LV"/>
              </w:rPr>
            </w:pPr>
            <w:r w:rsidRPr="008F12FB">
              <w:rPr>
                <w:lang w:val="lv-LV"/>
              </w:rPr>
              <w:t>-</w:t>
            </w:r>
            <w:r w:rsidR="00BC6D1D">
              <w:rPr>
                <w:lang w:val="lv-LV"/>
              </w:rPr>
              <w:t xml:space="preserve"> Novērtē</w:t>
            </w:r>
            <w:r w:rsidR="00637B60">
              <w:rPr>
                <w:lang w:val="lv-LV"/>
              </w:rPr>
              <w:t xml:space="preserve"> </w:t>
            </w:r>
            <w:r w:rsidR="00BC6D1D">
              <w:rPr>
                <w:lang w:val="lv-LV"/>
              </w:rPr>
              <w:t>savu un citu darbību.</w:t>
            </w:r>
          </w:p>
        </w:tc>
        <w:tc>
          <w:tcPr>
            <w:tcW w:w="283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2E801874" w14:textId="3E02BB26" w:rsidR="00BC6D1D" w:rsidRDefault="00AA0E18" w:rsidP="008F074B">
            <w:pPr>
              <w:pStyle w:val="TableContents"/>
              <w:rPr>
                <w:lang w:val="lv-LV"/>
              </w:rPr>
            </w:pPr>
            <w:r w:rsidRPr="008F12FB">
              <w:rPr>
                <w:lang w:val="lv-LV"/>
              </w:rPr>
              <w:t>-Bērns</w:t>
            </w:r>
            <w:r w:rsidR="00BC6D1D">
              <w:rPr>
                <w:lang w:val="lv-LV"/>
              </w:rPr>
              <w:t xml:space="preserve"> lepojas ar saviem sasniegumiem.</w:t>
            </w:r>
          </w:p>
          <w:p w14:paraId="517B1493" w14:textId="77777777" w:rsidR="00BC6D1D" w:rsidRDefault="00BC6D1D" w:rsidP="008F074B">
            <w:pPr>
              <w:pStyle w:val="TableContents"/>
              <w:rPr>
                <w:lang w:val="lv-LV"/>
              </w:rPr>
            </w:pPr>
            <w:r>
              <w:rPr>
                <w:lang w:val="lv-LV"/>
              </w:rPr>
              <w:t>-Neizdošanos un kļūdu vērtē kā daļu no mācīšanās.</w:t>
            </w:r>
          </w:p>
          <w:p w14:paraId="3B6CEF64" w14:textId="047EE373" w:rsidR="00637B60" w:rsidRDefault="00637B60" w:rsidP="008F074B">
            <w:pPr>
              <w:pStyle w:val="TableContents"/>
              <w:rPr>
                <w:lang w:val="lv-LV"/>
              </w:rPr>
            </w:pPr>
            <w:r>
              <w:rPr>
                <w:lang w:val="lv-LV"/>
              </w:rPr>
              <w:t>-P</w:t>
            </w:r>
            <w:r w:rsidRPr="008F12FB">
              <w:rPr>
                <w:lang w:val="lv-LV"/>
              </w:rPr>
              <w:t>rot izdarīt izvēles, pamatot savu izvēli.</w:t>
            </w:r>
          </w:p>
          <w:p w14:paraId="6A4D8265" w14:textId="649DD93A" w:rsidR="00BC6D1D" w:rsidRDefault="00BC6D1D" w:rsidP="008F074B">
            <w:pPr>
              <w:pStyle w:val="TableContents"/>
              <w:rPr>
                <w:lang w:val="lv-LV"/>
              </w:rPr>
            </w:pPr>
            <w:r>
              <w:rPr>
                <w:lang w:val="lv-LV"/>
              </w:rPr>
              <w:t xml:space="preserve">-Izsaka savas domas un jūtas, uzklausa citus </w:t>
            </w:r>
            <w:r w:rsidR="00637B60">
              <w:rPr>
                <w:lang w:val="lv-LV"/>
              </w:rPr>
              <w:t>.</w:t>
            </w:r>
          </w:p>
          <w:p w14:paraId="6AC27DD1" w14:textId="77777777" w:rsidR="00BC6D1D" w:rsidRDefault="00BC6D1D" w:rsidP="008F074B">
            <w:pPr>
              <w:pStyle w:val="TableContents"/>
              <w:rPr>
                <w:lang w:val="lv-LV"/>
              </w:rPr>
            </w:pPr>
          </w:p>
          <w:p w14:paraId="141B72EE" w14:textId="1B4E1A69" w:rsidR="00AA0E18" w:rsidRPr="008F12FB" w:rsidRDefault="00AA0E18" w:rsidP="00637B60">
            <w:pPr>
              <w:pStyle w:val="TableContents"/>
              <w:rPr>
                <w:lang w:val="lv-LV"/>
              </w:rPr>
            </w:pPr>
            <w:r w:rsidRPr="008F12FB">
              <w:rPr>
                <w:lang w:val="lv-LV"/>
              </w:rPr>
              <w:t xml:space="preserve"> </w:t>
            </w:r>
          </w:p>
        </w:tc>
      </w:tr>
    </w:tbl>
    <w:p w14:paraId="7DF53F63" w14:textId="77777777" w:rsidR="00AA0E18" w:rsidRPr="00AA0E18" w:rsidRDefault="00AA0E18" w:rsidP="00AA0E18">
      <w:pPr>
        <w:spacing w:after="0" w:line="240" w:lineRule="auto"/>
        <w:rPr>
          <w:rFonts w:ascii="Times New Roman" w:hAnsi="Times New Roman" w:cs="Times New Roman"/>
          <w:sz w:val="24"/>
          <w:szCs w:val="24"/>
          <w:lang w:val="lv-LV"/>
        </w:rPr>
      </w:pPr>
    </w:p>
    <w:p w14:paraId="11C4D05E" w14:textId="52AD2505" w:rsidR="00B22677" w:rsidRPr="007723F0" w:rsidRDefault="0028380D" w:rsidP="0028380D">
      <w:pPr>
        <w:spacing w:after="0" w:line="240" w:lineRule="auto"/>
        <w:ind w:left="142"/>
        <w:rPr>
          <w:rFonts w:ascii="Times New Roman" w:hAnsi="Times New Roman" w:cs="Times New Roman"/>
          <w:sz w:val="24"/>
          <w:szCs w:val="24"/>
          <w:lang w:val="lv-LV"/>
        </w:rPr>
      </w:pPr>
      <w:r>
        <w:rPr>
          <w:rFonts w:ascii="Times New Roman" w:hAnsi="Times New Roman" w:cs="Times New Roman"/>
          <w:sz w:val="24"/>
          <w:szCs w:val="24"/>
          <w:lang w:val="lv-LV"/>
        </w:rPr>
        <w:t>6.2.</w:t>
      </w:r>
      <w:r w:rsidR="00B22677" w:rsidRPr="0028380D">
        <w:rPr>
          <w:rFonts w:ascii="Times New Roman" w:hAnsi="Times New Roman" w:cs="Times New Roman"/>
          <w:sz w:val="24"/>
          <w:szCs w:val="24"/>
          <w:lang w:val="lv-LV"/>
        </w:rPr>
        <w:t xml:space="preserve"> </w:t>
      </w:r>
      <w:r w:rsidR="00B22677" w:rsidRPr="007723F0">
        <w:rPr>
          <w:rFonts w:ascii="Times New Roman" w:hAnsi="Times New Roman" w:cs="Times New Roman"/>
          <w:sz w:val="24"/>
          <w:szCs w:val="24"/>
          <w:lang w:val="lv-LV"/>
        </w:rPr>
        <w:t>2-3 teikumi par galvenajiem secinājumiem pēc mācību gada izvērtēšanas.</w:t>
      </w:r>
    </w:p>
    <w:p w14:paraId="480622E6" w14:textId="77777777" w:rsidR="005D1840" w:rsidRPr="007723F0" w:rsidRDefault="005D1840" w:rsidP="00427D00">
      <w:pPr>
        <w:pStyle w:val="Sarakstarindkopa"/>
        <w:spacing w:after="0" w:line="240" w:lineRule="auto"/>
        <w:ind w:left="426" w:firstLine="294"/>
        <w:jc w:val="both"/>
        <w:rPr>
          <w:rFonts w:ascii="Times New Roman" w:hAnsi="Times New Roman" w:cs="Times New Roman"/>
          <w:sz w:val="24"/>
          <w:szCs w:val="24"/>
          <w:lang w:val="lv-LV"/>
        </w:rPr>
      </w:pPr>
    </w:p>
    <w:p w14:paraId="4B5C03F0" w14:textId="40B9BAB2" w:rsidR="00AA0E18" w:rsidRDefault="00F70AD3" w:rsidP="00427D00">
      <w:pPr>
        <w:pStyle w:val="Sarakstarindkopa"/>
        <w:spacing w:after="0" w:line="240" w:lineRule="auto"/>
        <w:ind w:left="426" w:firstLine="294"/>
        <w:jc w:val="both"/>
        <w:rPr>
          <w:rFonts w:ascii="Times New Roman" w:hAnsi="Times New Roman" w:cs="Times New Roman"/>
          <w:sz w:val="24"/>
          <w:szCs w:val="24"/>
          <w:lang w:val="lv-LV"/>
        </w:rPr>
      </w:pPr>
      <w:r>
        <w:rPr>
          <w:rFonts w:ascii="Times New Roman" w:hAnsi="Times New Roman" w:cs="Times New Roman"/>
          <w:sz w:val="24"/>
          <w:szCs w:val="24"/>
          <w:lang w:val="lv-LV"/>
        </w:rPr>
        <w:t>Izvērtējot izglītības procesu,  atbilstoši  audzināšanas darba prioritātēm, var konstatēt, ka ļoti liela daļa bērnu,  iepriekšējos gados ir kļuvuši daudz patstāvīgāki, atbildīgāki, ir drošāki, lūdz palīdzību pieaugušajiem, ja nepieciešams, spēj sakārtot savas lietas un apģērbu, spēj paveikt iesāktos uzdevumus. To apliecina arī sākumskolas skolotāji, novērojot bērnus 1.klasēs.</w:t>
      </w:r>
    </w:p>
    <w:p w14:paraId="1A871ED4" w14:textId="4CB659FF" w:rsidR="00F70AD3" w:rsidRDefault="00F70AD3" w:rsidP="00AA0E18">
      <w:pPr>
        <w:pStyle w:val="Sarakstarindkopa"/>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ab/>
      </w:r>
    </w:p>
    <w:p w14:paraId="467A6B28" w14:textId="77777777" w:rsidR="00B22677" w:rsidRPr="00446618" w:rsidRDefault="00B22677" w:rsidP="00B22677">
      <w:pPr>
        <w:pStyle w:val="Sarakstarindkopa"/>
        <w:spacing w:after="0" w:line="240" w:lineRule="auto"/>
        <w:ind w:left="426"/>
        <w:rPr>
          <w:rFonts w:ascii="Times New Roman" w:hAnsi="Times New Roman" w:cs="Times New Roman"/>
          <w:sz w:val="24"/>
          <w:szCs w:val="24"/>
          <w:lang w:val="lv-LV"/>
        </w:rPr>
      </w:pPr>
    </w:p>
    <w:p w14:paraId="616DC288" w14:textId="0BDEDB3D" w:rsidR="00B22677" w:rsidRPr="0028380D" w:rsidRDefault="00B22677" w:rsidP="0028380D">
      <w:pPr>
        <w:pStyle w:val="Sarakstarindkopa"/>
        <w:numPr>
          <w:ilvl w:val="0"/>
          <w:numId w:val="35"/>
        </w:numPr>
        <w:spacing w:after="0" w:line="240" w:lineRule="auto"/>
        <w:jc w:val="center"/>
        <w:rPr>
          <w:rFonts w:ascii="Times New Roman" w:hAnsi="Times New Roman" w:cs="Times New Roman"/>
          <w:b/>
          <w:bCs/>
          <w:sz w:val="24"/>
          <w:szCs w:val="24"/>
          <w:lang w:val="lv-LV"/>
        </w:rPr>
      </w:pPr>
      <w:r w:rsidRPr="0028380D">
        <w:rPr>
          <w:rFonts w:ascii="Times New Roman" w:hAnsi="Times New Roman" w:cs="Times New Roman"/>
          <w:b/>
          <w:bCs/>
          <w:sz w:val="24"/>
          <w:szCs w:val="24"/>
          <w:lang w:val="lv-LV"/>
        </w:rPr>
        <w:t>Citi sasniegumi</w:t>
      </w:r>
    </w:p>
    <w:p w14:paraId="4ACCD5EA" w14:textId="77777777" w:rsidR="00B22677" w:rsidRDefault="00B22677" w:rsidP="00B22677">
      <w:pPr>
        <w:pStyle w:val="Sarakstarindkopa"/>
        <w:spacing w:after="0" w:line="240" w:lineRule="auto"/>
        <w:rPr>
          <w:rFonts w:ascii="Times New Roman" w:hAnsi="Times New Roman" w:cs="Times New Roman"/>
          <w:b/>
          <w:bCs/>
          <w:sz w:val="24"/>
          <w:szCs w:val="24"/>
          <w:lang w:val="lv-LV"/>
        </w:rPr>
      </w:pPr>
    </w:p>
    <w:p w14:paraId="2F374B2D" w14:textId="20E6FAF6" w:rsidR="00B22677" w:rsidRPr="0028380D" w:rsidRDefault="0028380D" w:rsidP="0028380D">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7.1.</w:t>
      </w:r>
      <w:r w:rsidR="00B22677" w:rsidRPr="0028380D">
        <w:rPr>
          <w:rFonts w:ascii="Times New Roman" w:hAnsi="Times New Roman" w:cs="Times New Roman"/>
          <w:sz w:val="24"/>
          <w:szCs w:val="24"/>
          <w:lang w:val="lv-LV"/>
        </w:rPr>
        <w:t xml:space="preserve"> </w:t>
      </w:r>
      <w:r w:rsidR="00DE1D9A" w:rsidRPr="0028380D">
        <w:rPr>
          <w:rFonts w:ascii="Times New Roman" w:hAnsi="Times New Roman" w:cs="Times New Roman"/>
          <w:sz w:val="24"/>
          <w:szCs w:val="24"/>
          <w:lang w:val="lv-LV"/>
        </w:rPr>
        <w:t xml:space="preserve"> </w:t>
      </w:r>
      <w:r w:rsidR="00B22677" w:rsidRPr="0028380D">
        <w:rPr>
          <w:rFonts w:ascii="Times New Roman" w:hAnsi="Times New Roman" w:cs="Times New Roman"/>
          <w:sz w:val="24"/>
          <w:szCs w:val="24"/>
          <w:lang w:val="lv-LV"/>
        </w:rPr>
        <w:t>Jebkādi citi sasniegumi, par kuriem vēlas informēt izglītības iestāde (galvenie secinājumi par izglītības iestādei svarīgo, specifisko).</w:t>
      </w:r>
    </w:p>
    <w:p w14:paraId="193DB76C" w14:textId="367F3622" w:rsidR="002F64AD" w:rsidRDefault="002F64AD" w:rsidP="002F64AD">
      <w:pPr>
        <w:pStyle w:val="Sarakstarindkopa"/>
        <w:numPr>
          <w:ilvl w:val="0"/>
          <w:numId w:val="31"/>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Esam </w:t>
      </w:r>
      <w:proofErr w:type="spellStart"/>
      <w:r>
        <w:rPr>
          <w:rFonts w:ascii="Times New Roman" w:hAnsi="Times New Roman" w:cs="Times New Roman"/>
          <w:sz w:val="24"/>
          <w:szCs w:val="24"/>
          <w:lang w:val="lv-LV"/>
        </w:rPr>
        <w:t>Eko</w:t>
      </w:r>
      <w:proofErr w:type="spellEnd"/>
      <w:r>
        <w:rPr>
          <w:rFonts w:ascii="Times New Roman" w:hAnsi="Times New Roman" w:cs="Times New Roman"/>
          <w:sz w:val="24"/>
          <w:szCs w:val="24"/>
          <w:lang w:val="lv-LV"/>
        </w:rPr>
        <w:t xml:space="preserve">-skolu programmā un, izejot pilno izvērtēšanas ciklu, jau 8.reizi saņēmām </w:t>
      </w:r>
      <w:r w:rsidRPr="002F64AD">
        <w:rPr>
          <w:rFonts w:ascii="Times New Roman" w:hAnsi="Times New Roman" w:cs="Times New Roman"/>
          <w:sz w:val="24"/>
          <w:szCs w:val="24"/>
          <w:lang w:val="lv-LV"/>
        </w:rPr>
        <w:t>Starptautiskās Ekoskolas nosaukum</w:t>
      </w:r>
      <w:r>
        <w:rPr>
          <w:rFonts w:ascii="Times New Roman" w:hAnsi="Times New Roman" w:cs="Times New Roman"/>
          <w:sz w:val="24"/>
          <w:szCs w:val="24"/>
          <w:lang w:val="lv-LV"/>
        </w:rPr>
        <w:t>u</w:t>
      </w:r>
      <w:r w:rsidRPr="002F64AD">
        <w:rPr>
          <w:rFonts w:ascii="Times New Roman" w:hAnsi="Times New Roman" w:cs="Times New Roman"/>
          <w:sz w:val="24"/>
          <w:szCs w:val="24"/>
          <w:lang w:val="lv-LV"/>
        </w:rPr>
        <w:t xml:space="preserve"> un Zaļ</w:t>
      </w:r>
      <w:r>
        <w:rPr>
          <w:rFonts w:ascii="Times New Roman" w:hAnsi="Times New Roman" w:cs="Times New Roman"/>
          <w:sz w:val="24"/>
          <w:szCs w:val="24"/>
          <w:lang w:val="lv-LV"/>
        </w:rPr>
        <w:t>o</w:t>
      </w:r>
      <w:r w:rsidRPr="002F64AD">
        <w:rPr>
          <w:rFonts w:ascii="Times New Roman" w:hAnsi="Times New Roman" w:cs="Times New Roman"/>
          <w:sz w:val="24"/>
          <w:szCs w:val="24"/>
          <w:lang w:val="lv-LV"/>
        </w:rPr>
        <w:t xml:space="preserve"> karog</w:t>
      </w:r>
      <w:r>
        <w:rPr>
          <w:rFonts w:ascii="Times New Roman" w:hAnsi="Times New Roman" w:cs="Times New Roman"/>
          <w:sz w:val="24"/>
          <w:szCs w:val="24"/>
          <w:lang w:val="lv-LV"/>
        </w:rPr>
        <w:t>u.</w:t>
      </w:r>
    </w:p>
    <w:p w14:paraId="19C49D6D" w14:textId="2F2F27E3" w:rsidR="002F64AD" w:rsidRDefault="002F64AD" w:rsidP="002F64AD">
      <w:pPr>
        <w:pStyle w:val="Sarakstarindkopa"/>
        <w:numPr>
          <w:ilvl w:val="0"/>
          <w:numId w:val="31"/>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Izgājām sertifikāciju un ieguvām Sertifikā</w:t>
      </w:r>
      <w:r w:rsidR="00104D3F">
        <w:rPr>
          <w:rFonts w:ascii="Times New Roman" w:hAnsi="Times New Roman" w:cs="Times New Roman"/>
          <w:sz w:val="24"/>
          <w:szCs w:val="24"/>
          <w:lang w:val="lv-LV"/>
        </w:rPr>
        <w:t>t</w:t>
      </w:r>
      <w:r>
        <w:rPr>
          <w:rFonts w:ascii="Times New Roman" w:hAnsi="Times New Roman" w:cs="Times New Roman"/>
          <w:sz w:val="24"/>
          <w:szCs w:val="24"/>
          <w:lang w:val="lv-LV"/>
        </w:rPr>
        <w:t>u</w:t>
      </w:r>
      <w:r w:rsidR="00104D3F">
        <w:rPr>
          <w:rFonts w:ascii="Times New Roman" w:hAnsi="Times New Roman" w:cs="Times New Roman"/>
          <w:sz w:val="24"/>
          <w:szCs w:val="24"/>
          <w:lang w:val="lv-LV"/>
        </w:rPr>
        <w:t>, kas apliecina, ka darbojamies atbilstoši programmas ‘’Bērnam drošs un draudzīgs bērnudārzs’’ prasībām.</w:t>
      </w:r>
    </w:p>
    <w:p w14:paraId="0F01247D" w14:textId="777C49DA" w:rsidR="00104D3F" w:rsidRPr="00104D3F" w:rsidRDefault="00104D3F" w:rsidP="00104D3F">
      <w:pPr>
        <w:pStyle w:val="Sarakstarindkopa"/>
        <w:numPr>
          <w:ilvl w:val="0"/>
          <w:numId w:val="31"/>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Iestādes komanda sekmīgi pabeidza mācības </w:t>
      </w:r>
      <w:r w:rsidRPr="00104D3F">
        <w:rPr>
          <w:rFonts w:ascii="Times New Roman" w:hAnsi="Times New Roman" w:cs="Times New Roman"/>
          <w:sz w:val="24"/>
          <w:szCs w:val="24"/>
          <w:lang w:val="lv-LV"/>
        </w:rPr>
        <w:t>Profesionālās pilnveides programm</w:t>
      </w:r>
      <w:r>
        <w:rPr>
          <w:rFonts w:ascii="Times New Roman" w:hAnsi="Times New Roman" w:cs="Times New Roman"/>
          <w:sz w:val="24"/>
          <w:szCs w:val="24"/>
          <w:lang w:val="lv-LV"/>
        </w:rPr>
        <w:t>ā</w:t>
      </w:r>
      <w:r w:rsidRPr="00104D3F">
        <w:rPr>
          <w:rFonts w:ascii="Times New Roman" w:hAnsi="Times New Roman" w:cs="Times New Roman"/>
          <w:sz w:val="24"/>
          <w:szCs w:val="24"/>
          <w:lang w:val="lv-LV"/>
        </w:rPr>
        <w:t xml:space="preserve">   </w:t>
      </w:r>
    </w:p>
    <w:p w14:paraId="05AC3774" w14:textId="3283E821" w:rsidR="00104D3F" w:rsidRDefault="00104D3F" w:rsidP="00104D3F">
      <w:pPr>
        <w:pStyle w:val="Sarakstarindkopa"/>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w:t>
      </w:r>
      <w:r w:rsidRPr="00104D3F">
        <w:rPr>
          <w:rFonts w:ascii="Times New Roman" w:hAnsi="Times New Roman" w:cs="Times New Roman"/>
          <w:sz w:val="24"/>
          <w:szCs w:val="24"/>
          <w:lang w:val="lv-LV"/>
        </w:rPr>
        <w:t>Skola katram bērnam: Iekļaujošas izglītības iespējas un risinājumi izglītības iestādē</w:t>
      </w:r>
      <w:r>
        <w:rPr>
          <w:rFonts w:ascii="Times New Roman" w:hAnsi="Times New Roman" w:cs="Times New Roman"/>
          <w:sz w:val="24"/>
          <w:szCs w:val="24"/>
          <w:lang w:val="lv-LV"/>
        </w:rPr>
        <w:t>”. Apmācības laikā 2 reizes prezentējām savu pieredzi, realizējot iekļaujošo izglītību iestādē.</w:t>
      </w:r>
    </w:p>
    <w:p w14:paraId="7E37A192" w14:textId="77777777" w:rsidR="0028380D" w:rsidRDefault="003C2085" w:rsidP="0028380D">
      <w:pPr>
        <w:pStyle w:val="Sarakstarindkopa"/>
        <w:numPr>
          <w:ilvl w:val="0"/>
          <w:numId w:val="31"/>
        </w:numPr>
        <w:spacing w:after="0" w:line="240" w:lineRule="auto"/>
        <w:jc w:val="both"/>
        <w:rPr>
          <w:rFonts w:ascii="Times New Roman" w:hAnsi="Times New Roman" w:cs="Times New Roman"/>
          <w:i/>
          <w:iCs/>
          <w:sz w:val="24"/>
          <w:szCs w:val="24"/>
          <w:lang w:val="lv-LV"/>
        </w:rPr>
      </w:pPr>
      <w:r>
        <w:rPr>
          <w:rFonts w:ascii="Times New Roman" w:hAnsi="Times New Roman" w:cs="Times New Roman"/>
          <w:sz w:val="24"/>
          <w:szCs w:val="24"/>
          <w:lang w:val="lv-LV"/>
        </w:rPr>
        <w:lastRenderedPageBreak/>
        <w:t xml:space="preserve">Pateicoties iestādes darbinieku un bērnu kopdarbam, saņēmām Atzinību konkursā ‘’Ziemassvētki Kuldīgas novadā 2022”, kategorijā - </w:t>
      </w:r>
      <w:r w:rsidRPr="003C2085">
        <w:rPr>
          <w:rFonts w:ascii="Times New Roman" w:hAnsi="Times New Roman" w:cs="Times New Roman"/>
          <w:i/>
          <w:iCs/>
          <w:sz w:val="24"/>
          <w:szCs w:val="24"/>
          <w:lang w:val="lv-LV"/>
        </w:rPr>
        <w:t xml:space="preserve">ēku fasādes un </w:t>
      </w:r>
      <w:proofErr w:type="spellStart"/>
      <w:r w:rsidRPr="003C2085">
        <w:rPr>
          <w:rFonts w:ascii="Times New Roman" w:hAnsi="Times New Roman" w:cs="Times New Roman"/>
          <w:i/>
          <w:iCs/>
          <w:sz w:val="24"/>
          <w:szCs w:val="24"/>
          <w:lang w:val="lv-LV"/>
        </w:rPr>
        <w:t>priekšpagalmi</w:t>
      </w:r>
      <w:proofErr w:type="spellEnd"/>
      <w:r w:rsidRPr="003C2085">
        <w:rPr>
          <w:rFonts w:ascii="Times New Roman" w:hAnsi="Times New Roman" w:cs="Times New Roman"/>
          <w:i/>
          <w:iCs/>
          <w:sz w:val="24"/>
          <w:szCs w:val="24"/>
          <w:lang w:val="lv-LV"/>
        </w:rPr>
        <w:t>.</w:t>
      </w:r>
      <w:bookmarkStart w:id="0" w:name="_Hlk140151720"/>
    </w:p>
    <w:p w14:paraId="1291FE64" w14:textId="77777777" w:rsidR="0028380D" w:rsidRDefault="0028380D" w:rsidP="0028380D">
      <w:pPr>
        <w:pStyle w:val="Sarakstarindkopa"/>
        <w:spacing w:after="0" w:line="240" w:lineRule="auto"/>
        <w:jc w:val="both"/>
        <w:rPr>
          <w:rFonts w:ascii="Times New Roman" w:hAnsi="Times New Roman" w:cs="Times New Roman"/>
          <w:i/>
          <w:iCs/>
          <w:sz w:val="24"/>
          <w:szCs w:val="24"/>
          <w:lang w:val="lv-LV"/>
        </w:rPr>
      </w:pPr>
    </w:p>
    <w:p w14:paraId="6FF5F789" w14:textId="1D6E4226" w:rsidR="00B22677" w:rsidRDefault="002B429C" w:rsidP="002B429C">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7.2</w:t>
      </w:r>
      <w:r w:rsidR="0028380D" w:rsidRPr="002B429C">
        <w:rPr>
          <w:rFonts w:ascii="Times New Roman" w:hAnsi="Times New Roman" w:cs="Times New Roman"/>
          <w:sz w:val="24"/>
          <w:szCs w:val="24"/>
          <w:lang w:val="lv-LV"/>
        </w:rPr>
        <w:t>.</w:t>
      </w:r>
      <w:r>
        <w:rPr>
          <w:rFonts w:ascii="Times New Roman" w:hAnsi="Times New Roman" w:cs="Times New Roman"/>
          <w:sz w:val="24"/>
          <w:szCs w:val="24"/>
          <w:lang w:val="lv-LV"/>
        </w:rPr>
        <w:t xml:space="preserve"> </w:t>
      </w:r>
      <w:r w:rsidR="00B22677" w:rsidRPr="002B429C">
        <w:rPr>
          <w:rFonts w:ascii="Times New Roman" w:hAnsi="Times New Roman" w:cs="Times New Roman"/>
          <w:sz w:val="24"/>
          <w:szCs w:val="24"/>
          <w:lang w:val="lv-LV"/>
        </w:rPr>
        <w:t>Izglītības iestādes galvenie secinājumi par izglītojamo sniegumu ikdienas mācībās.</w:t>
      </w:r>
    </w:p>
    <w:p w14:paraId="6F2C5B01" w14:textId="7F0AAFE1" w:rsidR="002B429C" w:rsidRPr="002B429C" w:rsidRDefault="002B429C" w:rsidP="002B429C">
      <w:pPr>
        <w:spacing w:after="0" w:line="240" w:lineRule="auto"/>
        <w:jc w:val="both"/>
        <w:rPr>
          <w:rFonts w:ascii="Times New Roman" w:hAnsi="Times New Roman" w:cs="Times New Roman"/>
          <w:i/>
          <w:iCs/>
          <w:sz w:val="24"/>
          <w:szCs w:val="24"/>
          <w:lang w:val="lv-LV"/>
        </w:rPr>
      </w:pPr>
      <w:r>
        <w:rPr>
          <w:rFonts w:ascii="Times New Roman" w:hAnsi="Times New Roman" w:cs="Times New Roman"/>
          <w:sz w:val="24"/>
          <w:szCs w:val="24"/>
          <w:lang w:val="lv-LV"/>
        </w:rPr>
        <w:t xml:space="preserve">          Izvērtējot ierakstus e-klasē un grupu skolotāju atskaites par </w:t>
      </w:r>
      <w:r w:rsidRPr="002B429C">
        <w:rPr>
          <w:rFonts w:ascii="Times New Roman" w:hAnsi="Times New Roman" w:cs="Times New Roman"/>
          <w:sz w:val="24"/>
          <w:szCs w:val="24"/>
          <w:lang w:val="lv-LV"/>
        </w:rPr>
        <w:t>izglītojamo sniegum</w:t>
      </w:r>
      <w:r>
        <w:rPr>
          <w:rFonts w:ascii="Times New Roman" w:hAnsi="Times New Roman" w:cs="Times New Roman"/>
          <w:sz w:val="24"/>
          <w:szCs w:val="24"/>
          <w:lang w:val="lv-LV"/>
        </w:rPr>
        <w:t xml:space="preserve">iem </w:t>
      </w:r>
      <w:r w:rsidRPr="002B429C">
        <w:rPr>
          <w:rFonts w:ascii="Times New Roman" w:hAnsi="Times New Roman" w:cs="Times New Roman"/>
          <w:sz w:val="24"/>
          <w:szCs w:val="24"/>
          <w:lang w:val="lv-LV"/>
        </w:rPr>
        <w:t>ikdienas mācībās</w:t>
      </w:r>
      <w:r>
        <w:rPr>
          <w:rFonts w:ascii="Times New Roman" w:hAnsi="Times New Roman" w:cs="Times New Roman"/>
          <w:sz w:val="24"/>
          <w:szCs w:val="24"/>
          <w:lang w:val="lv-LV"/>
        </w:rPr>
        <w:t xml:space="preserve">, var secināt, ka obligātās apmācības grupās visaugstākais vērtējums ir Veselības un fiziskās attīstības mācību jomā un Tehnoloģiju mācību jomā, turpretī viszemākais apguves rādītājs ir Matemātikas mācību jomā, tāpēc nākošajā mācību gadā jāpilnveido skolotāju zināšanas matemātikas metodikā, jāveicina skolotāju pieredzes apmaiņu. Gada uzdevuma  ( lasītprasmes un </w:t>
      </w:r>
      <w:proofErr w:type="spellStart"/>
      <w:r>
        <w:rPr>
          <w:rFonts w:ascii="Times New Roman" w:hAnsi="Times New Roman" w:cs="Times New Roman"/>
          <w:sz w:val="24"/>
          <w:szCs w:val="24"/>
          <w:lang w:val="lv-LV"/>
        </w:rPr>
        <w:t>tekstpratības</w:t>
      </w:r>
      <w:proofErr w:type="spellEnd"/>
      <w:r>
        <w:rPr>
          <w:rFonts w:ascii="Times New Roman" w:hAnsi="Times New Roman" w:cs="Times New Roman"/>
          <w:sz w:val="24"/>
          <w:szCs w:val="24"/>
          <w:lang w:val="lv-LV"/>
        </w:rPr>
        <w:t xml:space="preserve"> veicināšana) sasni</w:t>
      </w:r>
      <w:r w:rsidR="00B733D8">
        <w:rPr>
          <w:rFonts w:ascii="Times New Roman" w:hAnsi="Times New Roman" w:cs="Times New Roman"/>
          <w:sz w:val="24"/>
          <w:szCs w:val="24"/>
          <w:lang w:val="lv-LV"/>
        </w:rPr>
        <w:t>e</w:t>
      </w:r>
      <w:r>
        <w:rPr>
          <w:rFonts w:ascii="Times New Roman" w:hAnsi="Times New Roman" w:cs="Times New Roman"/>
          <w:sz w:val="24"/>
          <w:szCs w:val="24"/>
          <w:lang w:val="lv-LV"/>
        </w:rPr>
        <w:t xml:space="preserve">gtie rezultāti norāda, ka </w:t>
      </w:r>
      <w:r w:rsidR="00B733D8">
        <w:rPr>
          <w:rFonts w:ascii="Times New Roman" w:hAnsi="Times New Roman" w:cs="Times New Roman"/>
          <w:sz w:val="24"/>
          <w:szCs w:val="24"/>
          <w:lang w:val="lv-LV"/>
        </w:rPr>
        <w:t xml:space="preserve">lasītprasmi apguvuši 74% , bet klausīšanās prasmi 80% izglītojamo. Darbs pie lasītprasmes un </w:t>
      </w:r>
      <w:proofErr w:type="spellStart"/>
      <w:r w:rsidR="00B733D8">
        <w:rPr>
          <w:rFonts w:ascii="Times New Roman" w:hAnsi="Times New Roman" w:cs="Times New Roman"/>
          <w:sz w:val="24"/>
          <w:szCs w:val="24"/>
          <w:lang w:val="lv-LV"/>
        </w:rPr>
        <w:t>tekstpratības</w:t>
      </w:r>
      <w:proofErr w:type="spellEnd"/>
      <w:r w:rsidR="00B733D8">
        <w:rPr>
          <w:rFonts w:ascii="Times New Roman" w:hAnsi="Times New Roman" w:cs="Times New Roman"/>
          <w:sz w:val="24"/>
          <w:szCs w:val="24"/>
          <w:lang w:val="lv-LV"/>
        </w:rPr>
        <w:t xml:space="preserve"> veicināšanas jāturpina katru gadu, nodrošinot veiksmīgu izglītojamo pāreju no pirmsskolas uz sākumskolu.</w:t>
      </w:r>
    </w:p>
    <w:bookmarkEnd w:id="0"/>
    <w:p w14:paraId="4A262EBE" w14:textId="77777777" w:rsidR="00B22677" w:rsidRPr="00530BBE" w:rsidRDefault="00B22677" w:rsidP="00B22677">
      <w:pPr>
        <w:spacing w:after="0" w:line="240" w:lineRule="auto"/>
        <w:jc w:val="both"/>
        <w:rPr>
          <w:rFonts w:ascii="Times New Roman" w:hAnsi="Times New Roman" w:cs="Times New Roman"/>
          <w:sz w:val="24"/>
          <w:szCs w:val="24"/>
          <w:lang w:val="lv-LV"/>
        </w:rPr>
      </w:pPr>
    </w:p>
    <w:p w14:paraId="0BA14361" w14:textId="77777777" w:rsidR="008326E5" w:rsidRPr="002213B6" w:rsidRDefault="008326E5" w:rsidP="008326E5">
      <w:pPr>
        <w:spacing w:after="0" w:line="240" w:lineRule="auto"/>
        <w:rPr>
          <w:rFonts w:ascii="Times New Roman" w:hAnsi="Times New Roman" w:cs="Times New Roman"/>
          <w:lang w:val="lv-LV"/>
        </w:rPr>
      </w:pPr>
    </w:p>
    <w:p w14:paraId="44A28554" w14:textId="208597CB" w:rsidR="0030589B" w:rsidRDefault="0030589B" w:rsidP="008326E5">
      <w:pPr>
        <w:spacing w:after="0" w:line="240" w:lineRule="auto"/>
        <w:rPr>
          <w:rFonts w:ascii="Times New Roman" w:hAnsi="Times New Roman" w:cs="Times New Roman"/>
          <w:lang w:val="lv-LV"/>
        </w:rPr>
      </w:pPr>
      <w:r>
        <w:rPr>
          <w:rFonts w:ascii="Times New Roman" w:hAnsi="Times New Roman" w:cs="Times New Roman"/>
          <w:lang w:val="lv-LV"/>
        </w:rPr>
        <w:br w:type="page"/>
      </w:r>
    </w:p>
    <w:p w14:paraId="401D0576" w14:textId="34675AFB" w:rsidR="008326E5" w:rsidRDefault="008326E5" w:rsidP="008326E5">
      <w:pPr>
        <w:spacing w:after="0" w:line="240" w:lineRule="auto"/>
        <w:rPr>
          <w:rFonts w:ascii="Times New Roman" w:hAnsi="Times New Roman" w:cs="Times New Roman"/>
          <w:lang w:val="lv-LV"/>
        </w:rPr>
      </w:pPr>
    </w:p>
    <w:p w14:paraId="7C1A2439" w14:textId="11ECA522" w:rsidR="0030589B" w:rsidRDefault="0030589B" w:rsidP="008326E5">
      <w:pPr>
        <w:spacing w:after="0" w:line="240" w:lineRule="auto"/>
        <w:rPr>
          <w:rFonts w:ascii="Times New Roman" w:hAnsi="Times New Roman" w:cs="Times New Roman"/>
          <w:lang w:val="lv-LV"/>
        </w:rPr>
      </w:pPr>
    </w:p>
    <w:p w14:paraId="3E87B7BC" w14:textId="77A06B7B" w:rsidR="0030589B" w:rsidRDefault="0030589B" w:rsidP="008326E5">
      <w:pPr>
        <w:spacing w:after="0" w:line="240" w:lineRule="auto"/>
        <w:rPr>
          <w:rFonts w:ascii="Times New Roman" w:hAnsi="Times New Roman" w:cs="Times New Roman"/>
          <w:lang w:val="lv-LV"/>
        </w:rPr>
      </w:pPr>
    </w:p>
    <w:p w14:paraId="604832C3" w14:textId="4CD03E07" w:rsidR="0030589B" w:rsidRDefault="0030589B" w:rsidP="008326E5">
      <w:pPr>
        <w:spacing w:after="0" w:line="240" w:lineRule="auto"/>
        <w:rPr>
          <w:rFonts w:ascii="Times New Roman" w:hAnsi="Times New Roman" w:cs="Times New Roman"/>
          <w:lang w:val="lv-LV"/>
        </w:rPr>
      </w:pPr>
    </w:p>
    <w:p w14:paraId="6BE86E8D" w14:textId="77777777" w:rsidR="0030589B" w:rsidRPr="002213B6" w:rsidRDefault="0030589B" w:rsidP="008326E5">
      <w:pPr>
        <w:spacing w:after="0" w:line="240" w:lineRule="auto"/>
        <w:rPr>
          <w:rFonts w:ascii="Times New Roman" w:hAnsi="Times New Roman" w:cs="Times New Roman"/>
          <w:lang w:val="lv-LV"/>
        </w:rPr>
      </w:pPr>
    </w:p>
    <w:p w14:paraId="29E1BDFC" w14:textId="77777777" w:rsidR="008326E5" w:rsidRPr="002213B6" w:rsidRDefault="008326E5" w:rsidP="008326E5">
      <w:pPr>
        <w:spacing w:after="0" w:line="240" w:lineRule="auto"/>
        <w:rPr>
          <w:rFonts w:ascii="Times New Roman" w:hAnsi="Times New Roman" w:cs="Times New Roman"/>
          <w:lang w:val="lv-LV"/>
        </w:rPr>
      </w:pPr>
    </w:p>
    <w:p w14:paraId="5442378D" w14:textId="77777777" w:rsidR="008326E5" w:rsidRPr="002213B6" w:rsidRDefault="008326E5" w:rsidP="008326E5">
      <w:pPr>
        <w:spacing w:after="0" w:line="240" w:lineRule="auto"/>
        <w:rPr>
          <w:rFonts w:ascii="Times New Roman" w:hAnsi="Times New Roman" w:cs="Times New Roman"/>
          <w:lang w:val="lv-LV"/>
        </w:rPr>
      </w:pPr>
    </w:p>
    <w:p w14:paraId="0B59EF3F" w14:textId="77777777" w:rsidR="008326E5" w:rsidRPr="002213B6" w:rsidRDefault="008326E5" w:rsidP="008326E5">
      <w:pPr>
        <w:spacing w:after="0" w:line="240" w:lineRule="auto"/>
        <w:rPr>
          <w:rFonts w:ascii="Times New Roman" w:hAnsi="Times New Roman" w:cs="Times New Roman"/>
          <w:lang w:val="lv-LV"/>
        </w:rPr>
      </w:pPr>
    </w:p>
    <w:p w14:paraId="143C0142" w14:textId="77777777" w:rsidR="008326E5" w:rsidRPr="002213B6" w:rsidRDefault="008326E5" w:rsidP="008326E5">
      <w:pPr>
        <w:spacing w:after="0" w:line="240" w:lineRule="auto"/>
        <w:rPr>
          <w:rFonts w:ascii="Times New Roman" w:hAnsi="Times New Roman" w:cs="Times New Roman"/>
          <w:lang w:val="lv-LV"/>
        </w:rPr>
      </w:pPr>
    </w:p>
    <w:p w14:paraId="5D08EB62" w14:textId="77777777" w:rsidR="008326E5" w:rsidRPr="002213B6" w:rsidRDefault="008326E5" w:rsidP="008326E5">
      <w:pPr>
        <w:spacing w:after="0" w:line="240" w:lineRule="auto"/>
        <w:rPr>
          <w:rFonts w:ascii="Times New Roman" w:hAnsi="Times New Roman" w:cs="Times New Roman"/>
          <w:lang w:val="lv-LV"/>
        </w:rPr>
      </w:pPr>
    </w:p>
    <w:p w14:paraId="3A3B0776" w14:textId="02ED6CCC" w:rsidR="008326E5" w:rsidRPr="002213B6" w:rsidRDefault="00F254C5" w:rsidP="008326E5">
      <w:pPr>
        <w:shd w:val="clear" w:color="auto" w:fill="FFFFFF"/>
        <w:spacing w:after="0" w:line="240" w:lineRule="auto"/>
        <w:jc w:val="center"/>
        <w:rPr>
          <w:rFonts w:ascii="Times New Roman" w:eastAsia="Times New Roman" w:hAnsi="Times New Roman" w:cs="Times New Roman"/>
          <w:b/>
          <w:bCs/>
          <w:sz w:val="48"/>
          <w:szCs w:val="48"/>
          <w:lang w:val="lv-LV"/>
        </w:rPr>
      </w:pPr>
      <w:r w:rsidRPr="002213B6">
        <w:rPr>
          <w:rFonts w:ascii="Times New Roman" w:eastAsia="Times New Roman" w:hAnsi="Times New Roman" w:cs="Times New Roman"/>
          <w:b/>
          <w:bCs/>
          <w:sz w:val="48"/>
          <w:szCs w:val="48"/>
          <w:lang w:val="lv-LV"/>
        </w:rPr>
        <w:t>…. (i</w:t>
      </w:r>
      <w:r w:rsidR="008326E5" w:rsidRPr="002213B6">
        <w:rPr>
          <w:rFonts w:ascii="Times New Roman" w:eastAsia="Times New Roman" w:hAnsi="Times New Roman" w:cs="Times New Roman"/>
          <w:b/>
          <w:bCs/>
          <w:sz w:val="48"/>
          <w:szCs w:val="48"/>
          <w:lang w:val="lv-LV"/>
        </w:rPr>
        <w:t>zglītības iestādes</w:t>
      </w:r>
      <w:r w:rsidRPr="002213B6">
        <w:rPr>
          <w:rFonts w:ascii="Times New Roman" w:eastAsia="Times New Roman" w:hAnsi="Times New Roman" w:cs="Times New Roman"/>
          <w:b/>
          <w:bCs/>
          <w:sz w:val="48"/>
          <w:szCs w:val="48"/>
          <w:lang w:val="lv-LV"/>
        </w:rPr>
        <w:t>)</w:t>
      </w:r>
      <w:r w:rsidR="008326E5" w:rsidRPr="002213B6">
        <w:rPr>
          <w:rFonts w:ascii="Times New Roman" w:eastAsia="Times New Roman" w:hAnsi="Times New Roman" w:cs="Times New Roman"/>
          <w:b/>
          <w:bCs/>
          <w:sz w:val="48"/>
          <w:szCs w:val="48"/>
          <w:lang w:val="lv-LV"/>
        </w:rPr>
        <w:t xml:space="preserve"> pašnovērtējuma ziņojums</w:t>
      </w:r>
    </w:p>
    <w:p w14:paraId="059A1330" w14:textId="77777777" w:rsidR="008326E5" w:rsidRPr="002213B6" w:rsidRDefault="008326E5" w:rsidP="008326E5">
      <w:pPr>
        <w:shd w:val="clear" w:color="auto" w:fill="FFFFFF"/>
        <w:spacing w:after="0" w:line="240" w:lineRule="auto"/>
        <w:jc w:val="center"/>
        <w:rPr>
          <w:rFonts w:ascii="Arial" w:eastAsia="Times New Roman" w:hAnsi="Arial" w:cs="Arial"/>
          <w:b/>
          <w:bCs/>
          <w:sz w:val="27"/>
          <w:szCs w:val="27"/>
          <w:lang w:val="lv-LV"/>
        </w:rPr>
      </w:pPr>
    </w:p>
    <w:p w14:paraId="02DEB956" w14:textId="77777777" w:rsidR="008326E5" w:rsidRPr="002213B6" w:rsidRDefault="008326E5" w:rsidP="008326E5">
      <w:pPr>
        <w:shd w:val="clear" w:color="auto" w:fill="FFFFFF"/>
        <w:spacing w:after="0" w:line="240" w:lineRule="auto"/>
        <w:jc w:val="center"/>
        <w:rPr>
          <w:rFonts w:ascii="Arial" w:eastAsia="Times New Roman" w:hAnsi="Arial" w:cs="Arial"/>
          <w:b/>
          <w:bCs/>
          <w:sz w:val="27"/>
          <w:szCs w:val="27"/>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3629"/>
        <w:gridCol w:w="5011"/>
      </w:tblGrid>
      <w:tr w:rsidR="002213B6" w:rsidRPr="002213B6" w14:paraId="4BC66BE3" w14:textId="77777777" w:rsidTr="007B039E">
        <w:trPr>
          <w:trHeight w:val="200"/>
        </w:trPr>
        <w:tc>
          <w:tcPr>
            <w:tcW w:w="2100" w:type="pct"/>
            <w:tcBorders>
              <w:top w:val="nil"/>
              <w:left w:val="nil"/>
              <w:bottom w:val="single" w:sz="6" w:space="0" w:color="414142"/>
              <w:right w:val="nil"/>
            </w:tcBorders>
            <w:hideMark/>
          </w:tcPr>
          <w:p w14:paraId="3578C1C1" w14:textId="01F5FF17" w:rsidR="008326E5" w:rsidRPr="00637B60" w:rsidRDefault="00637B60" w:rsidP="00637B60">
            <w:pPr>
              <w:spacing w:after="0" w:line="240" w:lineRule="auto"/>
              <w:jc w:val="center"/>
              <w:rPr>
                <w:rFonts w:ascii="Times New Roman" w:eastAsia="Times New Roman" w:hAnsi="Times New Roman" w:cs="Times New Roman"/>
                <w:b/>
                <w:bCs/>
                <w:sz w:val="20"/>
                <w:szCs w:val="20"/>
                <w:lang w:val="lv-LV"/>
              </w:rPr>
            </w:pPr>
            <w:r w:rsidRPr="00637B60">
              <w:rPr>
                <w:rFonts w:ascii="Times New Roman" w:eastAsia="Times New Roman" w:hAnsi="Times New Roman" w:cs="Times New Roman"/>
                <w:b/>
                <w:bCs/>
                <w:sz w:val="20"/>
                <w:szCs w:val="20"/>
                <w:lang w:val="lv-LV"/>
              </w:rPr>
              <w:t>29.09.2023. Kuldīga</w:t>
            </w:r>
          </w:p>
        </w:tc>
        <w:tc>
          <w:tcPr>
            <w:tcW w:w="2900" w:type="pct"/>
            <w:tcBorders>
              <w:top w:val="nil"/>
              <w:left w:val="nil"/>
              <w:bottom w:val="nil"/>
              <w:right w:val="nil"/>
            </w:tcBorders>
            <w:hideMark/>
          </w:tcPr>
          <w:p w14:paraId="74ADD4B7" w14:textId="77777777" w:rsidR="008326E5" w:rsidRPr="002213B6" w:rsidRDefault="008326E5" w:rsidP="007B039E">
            <w:pPr>
              <w:spacing w:after="0" w:line="240" w:lineRule="auto"/>
              <w:rPr>
                <w:rFonts w:ascii="Times New Roman" w:eastAsia="Times New Roman" w:hAnsi="Times New Roman" w:cs="Times New Roman"/>
                <w:sz w:val="20"/>
                <w:szCs w:val="20"/>
                <w:lang w:val="lv-LV"/>
              </w:rPr>
            </w:pPr>
            <w:r w:rsidRPr="002213B6">
              <w:rPr>
                <w:rFonts w:ascii="Times New Roman" w:eastAsia="Times New Roman" w:hAnsi="Times New Roman" w:cs="Times New Roman"/>
                <w:sz w:val="20"/>
                <w:szCs w:val="20"/>
                <w:lang w:val="lv-LV"/>
              </w:rPr>
              <w:t> </w:t>
            </w:r>
          </w:p>
        </w:tc>
      </w:tr>
      <w:tr w:rsidR="008326E5" w:rsidRPr="002213B6" w14:paraId="088583EF" w14:textId="77777777" w:rsidTr="007B039E">
        <w:tc>
          <w:tcPr>
            <w:tcW w:w="2100" w:type="pct"/>
            <w:tcBorders>
              <w:top w:val="single" w:sz="6" w:space="0" w:color="414142"/>
              <w:left w:val="nil"/>
              <w:bottom w:val="nil"/>
              <w:right w:val="nil"/>
            </w:tcBorders>
            <w:hideMark/>
          </w:tcPr>
          <w:p w14:paraId="1625C39A" w14:textId="77777777" w:rsidR="008326E5" w:rsidRPr="002213B6" w:rsidRDefault="008326E5" w:rsidP="007B039E">
            <w:pPr>
              <w:spacing w:after="0" w:line="240" w:lineRule="auto"/>
              <w:jc w:val="center"/>
              <w:rPr>
                <w:rFonts w:ascii="Times New Roman" w:eastAsia="Times New Roman" w:hAnsi="Times New Roman" w:cs="Times New Roman"/>
                <w:sz w:val="20"/>
                <w:szCs w:val="20"/>
                <w:lang w:val="lv-LV"/>
              </w:rPr>
            </w:pPr>
            <w:r w:rsidRPr="002213B6">
              <w:rPr>
                <w:rFonts w:ascii="Times New Roman" w:eastAsia="Times New Roman" w:hAnsi="Times New Roman" w:cs="Times New Roman"/>
                <w:sz w:val="20"/>
                <w:szCs w:val="20"/>
                <w:lang w:val="lv-LV"/>
              </w:rPr>
              <w:t>(vieta, datums)</w:t>
            </w:r>
          </w:p>
        </w:tc>
        <w:tc>
          <w:tcPr>
            <w:tcW w:w="2900" w:type="pct"/>
            <w:tcBorders>
              <w:top w:val="nil"/>
              <w:left w:val="nil"/>
              <w:bottom w:val="nil"/>
              <w:right w:val="nil"/>
            </w:tcBorders>
            <w:hideMark/>
          </w:tcPr>
          <w:p w14:paraId="41CDA025" w14:textId="77777777" w:rsidR="008326E5" w:rsidRPr="002213B6" w:rsidRDefault="008326E5" w:rsidP="007B039E">
            <w:pPr>
              <w:spacing w:after="0" w:line="240" w:lineRule="auto"/>
              <w:rPr>
                <w:rFonts w:ascii="Times New Roman" w:eastAsia="Times New Roman" w:hAnsi="Times New Roman" w:cs="Times New Roman"/>
                <w:sz w:val="20"/>
                <w:szCs w:val="20"/>
                <w:lang w:val="lv-LV"/>
              </w:rPr>
            </w:pPr>
            <w:r w:rsidRPr="002213B6">
              <w:rPr>
                <w:rFonts w:ascii="Times New Roman" w:eastAsia="Times New Roman" w:hAnsi="Times New Roman" w:cs="Times New Roman"/>
                <w:sz w:val="20"/>
                <w:szCs w:val="20"/>
                <w:lang w:val="lv-LV"/>
              </w:rPr>
              <w:t> </w:t>
            </w:r>
          </w:p>
        </w:tc>
      </w:tr>
    </w:tbl>
    <w:p w14:paraId="05232F29" w14:textId="77777777" w:rsidR="008326E5" w:rsidRPr="002213B6" w:rsidRDefault="008326E5" w:rsidP="008326E5">
      <w:pPr>
        <w:spacing w:after="0" w:line="240" w:lineRule="auto"/>
        <w:jc w:val="center"/>
        <w:rPr>
          <w:rFonts w:ascii="Times New Roman" w:hAnsi="Times New Roman" w:cs="Times New Roman"/>
          <w:lang w:val="lv-LV"/>
        </w:rPr>
      </w:pPr>
    </w:p>
    <w:p w14:paraId="31D4E860" w14:textId="77777777" w:rsidR="008326E5" w:rsidRPr="002213B6" w:rsidRDefault="008326E5" w:rsidP="008326E5">
      <w:pPr>
        <w:spacing w:after="0" w:line="240" w:lineRule="auto"/>
        <w:jc w:val="center"/>
        <w:rPr>
          <w:rFonts w:ascii="Times New Roman" w:hAnsi="Times New Roman" w:cs="Times New Roman"/>
          <w:lang w:val="lv-LV"/>
        </w:rPr>
      </w:pPr>
    </w:p>
    <w:p w14:paraId="4FE3725B" w14:textId="77777777" w:rsidR="008326E5" w:rsidRPr="002213B6" w:rsidRDefault="008326E5" w:rsidP="008326E5">
      <w:pPr>
        <w:spacing w:after="0" w:line="240" w:lineRule="auto"/>
        <w:jc w:val="center"/>
        <w:rPr>
          <w:rFonts w:ascii="Times New Roman" w:hAnsi="Times New Roman" w:cs="Times New Roman"/>
          <w:lang w:val="lv-LV"/>
        </w:rPr>
      </w:pPr>
    </w:p>
    <w:p w14:paraId="63A6F1D6" w14:textId="77777777" w:rsidR="008326E5" w:rsidRPr="002213B6" w:rsidRDefault="008326E5" w:rsidP="008326E5">
      <w:pPr>
        <w:spacing w:after="0" w:line="240" w:lineRule="auto"/>
        <w:jc w:val="center"/>
        <w:rPr>
          <w:rFonts w:ascii="Times New Roman" w:hAnsi="Times New Roman" w:cs="Times New Roman"/>
          <w:sz w:val="36"/>
          <w:szCs w:val="36"/>
          <w:lang w:val="lv-LV"/>
        </w:rPr>
      </w:pPr>
      <w:r w:rsidRPr="002213B6">
        <w:rPr>
          <w:rFonts w:ascii="Times New Roman" w:hAnsi="Times New Roman" w:cs="Times New Roman"/>
          <w:sz w:val="36"/>
          <w:szCs w:val="36"/>
          <w:lang w:val="lv-LV"/>
        </w:rPr>
        <w:t>Nepubliskojamā daļa</w:t>
      </w:r>
    </w:p>
    <w:p w14:paraId="16988459" w14:textId="77777777" w:rsidR="008326E5" w:rsidRPr="002213B6" w:rsidRDefault="008326E5" w:rsidP="008326E5">
      <w:pPr>
        <w:spacing w:after="0" w:line="240" w:lineRule="auto"/>
        <w:jc w:val="center"/>
        <w:rPr>
          <w:rFonts w:ascii="Times New Roman" w:hAnsi="Times New Roman" w:cs="Times New Roman"/>
          <w:lang w:val="lv-LV"/>
        </w:rPr>
      </w:pPr>
    </w:p>
    <w:p w14:paraId="741A097E" w14:textId="77777777" w:rsidR="008326E5" w:rsidRPr="002213B6" w:rsidRDefault="008326E5" w:rsidP="008326E5">
      <w:pPr>
        <w:spacing w:after="0" w:line="240" w:lineRule="auto"/>
        <w:jc w:val="center"/>
        <w:rPr>
          <w:rFonts w:ascii="Times New Roman" w:hAnsi="Times New Roman" w:cs="Times New Roman"/>
          <w:lang w:val="lv-LV"/>
        </w:rPr>
      </w:pPr>
    </w:p>
    <w:p w14:paraId="25EB2BB3" w14:textId="77777777" w:rsidR="008326E5" w:rsidRPr="002213B6" w:rsidRDefault="008326E5" w:rsidP="008326E5">
      <w:pPr>
        <w:spacing w:after="0" w:line="240" w:lineRule="auto"/>
        <w:jc w:val="center"/>
        <w:rPr>
          <w:rFonts w:ascii="Times New Roman" w:hAnsi="Times New Roman" w:cs="Times New Roman"/>
          <w:lang w:val="lv-LV"/>
        </w:rPr>
      </w:pPr>
    </w:p>
    <w:p w14:paraId="49F82E7F" w14:textId="77777777" w:rsidR="008326E5" w:rsidRPr="002213B6" w:rsidRDefault="008326E5" w:rsidP="008326E5">
      <w:pPr>
        <w:spacing w:after="0" w:line="240" w:lineRule="auto"/>
        <w:jc w:val="center"/>
        <w:rPr>
          <w:rFonts w:ascii="Times New Roman" w:hAnsi="Times New Roman" w:cs="Times New Roman"/>
          <w:lang w:val="lv-LV"/>
        </w:rPr>
      </w:pPr>
    </w:p>
    <w:p w14:paraId="511C8804" w14:textId="77777777" w:rsidR="008326E5" w:rsidRPr="002213B6" w:rsidRDefault="008326E5" w:rsidP="008326E5">
      <w:pPr>
        <w:spacing w:after="0" w:line="240" w:lineRule="auto"/>
        <w:jc w:val="center"/>
        <w:rPr>
          <w:rFonts w:ascii="Times New Roman" w:hAnsi="Times New Roman" w:cs="Times New Roman"/>
          <w:sz w:val="32"/>
          <w:szCs w:val="32"/>
          <w:lang w:val="lv-LV"/>
        </w:rPr>
      </w:pPr>
    </w:p>
    <w:p w14:paraId="4E9ADF0A" w14:textId="77777777" w:rsidR="008326E5" w:rsidRPr="002213B6" w:rsidRDefault="008326E5" w:rsidP="008326E5">
      <w:pPr>
        <w:spacing w:after="0" w:line="240" w:lineRule="auto"/>
        <w:jc w:val="center"/>
        <w:rPr>
          <w:rFonts w:ascii="Times New Roman" w:hAnsi="Times New Roman" w:cs="Times New Roman"/>
          <w:sz w:val="32"/>
          <w:szCs w:val="32"/>
          <w:lang w:val="lv-LV"/>
        </w:rPr>
      </w:pPr>
    </w:p>
    <w:p w14:paraId="266B5774" w14:textId="77777777" w:rsidR="008326E5" w:rsidRPr="002213B6" w:rsidRDefault="008326E5" w:rsidP="008326E5">
      <w:pPr>
        <w:pStyle w:val="Sarakstarindkopa"/>
        <w:numPr>
          <w:ilvl w:val="0"/>
          <w:numId w:val="1"/>
        </w:numPr>
        <w:spacing w:after="0" w:line="240" w:lineRule="auto"/>
        <w:jc w:val="both"/>
        <w:rPr>
          <w:rFonts w:ascii="Times New Roman" w:hAnsi="Times New Roman" w:cs="Times New Roman"/>
          <w:sz w:val="32"/>
          <w:szCs w:val="32"/>
          <w:lang w:val="lv-LV"/>
        </w:rPr>
        <w:sectPr w:rsidR="008326E5" w:rsidRPr="002213B6" w:rsidSect="00E45E82">
          <w:footerReference w:type="default" r:id="rId8"/>
          <w:pgSz w:w="12240" w:h="15840"/>
          <w:pgMar w:top="1440" w:right="1800" w:bottom="851" w:left="1800" w:header="708" w:footer="708" w:gutter="0"/>
          <w:cols w:space="708"/>
          <w:docGrid w:linePitch="360"/>
        </w:sectPr>
      </w:pPr>
      <w:r w:rsidRPr="002213B6">
        <w:rPr>
          <w:rFonts w:ascii="Times New Roman" w:hAnsi="Times New Roman" w:cs="Times New Roman"/>
          <w:sz w:val="32"/>
          <w:szCs w:val="32"/>
          <w:lang w:val="lv-LV"/>
        </w:rPr>
        <w:br w:type="page"/>
      </w:r>
    </w:p>
    <w:p w14:paraId="62DFBBC0" w14:textId="77777777" w:rsidR="00F24FAD" w:rsidRPr="00F24FAD" w:rsidRDefault="00F24FAD" w:rsidP="00F24FAD">
      <w:pPr>
        <w:pStyle w:val="Sarakstarindkopa"/>
        <w:spacing w:after="0" w:line="240" w:lineRule="auto"/>
        <w:jc w:val="both"/>
        <w:rPr>
          <w:rFonts w:ascii="Times New Roman" w:eastAsia="Times New Roman" w:hAnsi="Times New Roman" w:cs="Times New Roman"/>
          <w:b/>
          <w:bCs/>
          <w:sz w:val="24"/>
          <w:szCs w:val="24"/>
          <w:lang w:val="lv-LV"/>
        </w:rPr>
      </w:pPr>
    </w:p>
    <w:p w14:paraId="7F06C84A" w14:textId="3C4CA196" w:rsidR="008326E5" w:rsidRPr="002213B6" w:rsidRDefault="008326E5" w:rsidP="008326E5">
      <w:pPr>
        <w:pStyle w:val="Sarakstarindkopa"/>
        <w:numPr>
          <w:ilvl w:val="0"/>
          <w:numId w:val="3"/>
        </w:numPr>
        <w:spacing w:after="0" w:line="240" w:lineRule="auto"/>
        <w:jc w:val="both"/>
        <w:rPr>
          <w:rFonts w:ascii="Times New Roman" w:eastAsia="Times New Roman" w:hAnsi="Times New Roman" w:cs="Times New Roman"/>
          <w:b/>
          <w:bCs/>
          <w:sz w:val="24"/>
          <w:szCs w:val="24"/>
          <w:lang w:val="lv-LV"/>
        </w:rPr>
      </w:pPr>
      <w:r w:rsidRPr="002213B6">
        <w:rPr>
          <w:rFonts w:ascii="Times New Roman" w:hAnsi="Times New Roman" w:cs="Times New Roman"/>
          <w:b/>
          <w:bCs/>
          <w:sz w:val="24"/>
          <w:szCs w:val="24"/>
          <w:lang w:val="lv-LV"/>
        </w:rPr>
        <w:t>K</w:t>
      </w:r>
      <w:r w:rsidRPr="002213B6">
        <w:rPr>
          <w:rFonts w:ascii="Times New Roman" w:eastAsia="Times New Roman" w:hAnsi="Times New Roman" w:cs="Times New Roman"/>
          <w:b/>
          <w:bCs/>
          <w:sz w:val="24"/>
          <w:szCs w:val="24"/>
          <w:lang w:val="lv-LV"/>
        </w:rPr>
        <w:t>ritērija “</w:t>
      </w:r>
      <w:r w:rsidR="003D28D3">
        <w:rPr>
          <w:rFonts w:ascii="Times New Roman" w:eastAsia="Times New Roman" w:hAnsi="Times New Roman" w:cs="Times New Roman"/>
          <w:b/>
          <w:bCs/>
          <w:sz w:val="24"/>
          <w:szCs w:val="24"/>
          <w:lang w:val="lv-LV"/>
        </w:rPr>
        <w:t>Izglītības turpināšana un nodarbinātība</w:t>
      </w:r>
      <w:r w:rsidRPr="002213B6">
        <w:rPr>
          <w:rFonts w:ascii="Times New Roman" w:eastAsia="Times New Roman" w:hAnsi="Times New Roman" w:cs="Times New Roman"/>
          <w:b/>
          <w:bCs/>
          <w:sz w:val="24"/>
          <w:szCs w:val="24"/>
          <w:lang w:val="lv-LV"/>
        </w:rPr>
        <w:t xml:space="preserve">” kvantitatīvais un kvalitatīvais </w:t>
      </w:r>
      <w:proofErr w:type="spellStart"/>
      <w:r w:rsidRPr="002213B6">
        <w:rPr>
          <w:rFonts w:ascii="Times New Roman" w:eastAsia="Times New Roman" w:hAnsi="Times New Roman" w:cs="Times New Roman"/>
          <w:b/>
          <w:bCs/>
          <w:sz w:val="24"/>
          <w:szCs w:val="24"/>
          <w:lang w:val="lv-LV"/>
        </w:rPr>
        <w:t>izvērtējums</w:t>
      </w:r>
      <w:proofErr w:type="spellEnd"/>
    </w:p>
    <w:p w14:paraId="340E2F99" w14:textId="25D6E5D2" w:rsidR="001511FD" w:rsidRDefault="001511FD" w:rsidP="00310AE3">
      <w:pPr>
        <w:spacing w:after="0" w:line="240" w:lineRule="auto"/>
        <w:jc w:val="both"/>
        <w:rPr>
          <w:rFonts w:ascii="Times New Roman" w:eastAsia="Times New Roman" w:hAnsi="Times New Roman" w:cs="Times New Roman"/>
          <w:b/>
          <w:bCs/>
          <w:sz w:val="24"/>
          <w:szCs w:val="24"/>
          <w:lang w:val="lv-LV"/>
        </w:rPr>
      </w:pPr>
    </w:p>
    <w:p w14:paraId="6FD9EBEE" w14:textId="709EFAB4" w:rsidR="00310AE3" w:rsidRPr="006F2DD6" w:rsidRDefault="00905B42" w:rsidP="00216702">
      <w:pPr>
        <w:pStyle w:val="Sarakstarindkopa"/>
        <w:numPr>
          <w:ilvl w:val="1"/>
          <w:numId w:val="3"/>
        </w:numPr>
        <w:spacing w:after="0" w:line="240" w:lineRule="auto"/>
        <w:jc w:val="both"/>
        <w:rPr>
          <w:rFonts w:ascii="Times New Roman" w:eastAsia="Times New Roman" w:hAnsi="Times New Roman" w:cs="Times New Roman"/>
          <w:b/>
          <w:bCs/>
          <w:i/>
          <w:iCs/>
          <w:sz w:val="24"/>
          <w:szCs w:val="24"/>
          <w:lang w:val="lv-LV"/>
        </w:rPr>
      </w:pPr>
      <w:r>
        <w:rPr>
          <w:rFonts w:ascii="Times New Roman" w:eastAsia="Times New Roman" w:hAnsi="Times New Roman" w:cs="Times New Roman"/>
          <w:b/>
          <w:bCs/>
          <w:i/>
          <w:iCs/>
          <w:sz w:val="24"/>
          <w:szCs w:val="24"/>
          <w:lang w:val="lv-LV"/>
        </w:rPr>
        <w:t xml:space="preserve"> </w:t>
      </w:r>
      <w:r w:rsidR="003D28D3">
        <w:rPr>
          <w:rFonts w:ascii="Times New Roman" w:eastAsia="Times New Roman" w:hAnsi="Times New Roman" w:cs="Times New Roman"/>
          <w:b/>
          <w:bCs/>
          <w:i/>
          <w:iCs/>
          <w:sz w:val="24"/>
          <w:szCs w:val="24"/>
          <w:lang w:val="lv-LV"/>
        </w:rPr>
        <w:t>Izglītojamie ar zemiem mācību sasniegumiem</w:t>
      </w:r>
    </w:p>
    <w:p w14:paraId="05C673A8" w14:textId="77777777" w:rsidR="006F2DD6" w:rsidRDefault="006F2DD6" w:rsidP="006F2DD6">
      <w:pPr>
        <w:spacing w:after="0" w:line="240" w:lineRule="auto"/>
        <w:jc w:val="both"/>
        <w:rPr>
          <w:rFonts w:ascii="Times New Roman" w:eastAsia="Times New Roman" w:hAnsi="Times New Roman" w:cs="Times New Roman"/>
          <w:b/>
          <w:bCs/>
          <w:i/>
          <w:iCs/>
          <w:sz w:val="24"/>
          <w:szCs w:val="24"/>
          <w:lang w:val="lv-LV"/>
        </w:rPr>
      </w:pPr>
    </w:p>
    <w:p w14:paraId="65C69AA7" w14:textId="77777777" w:rsidR="00911755" w:rsidRDefault="00A87FF7" w:rsidP="00FF16E1">
      <w:pPr>
        <w:pStyle w:val="Sarakstarindkopa"/>
        <w:numPr>
          <w:ilvl w:val="0"/>
          <w:numId w:val="11"/>
        </w:numPr>
        <w:spacing w:after="0" w:line="240" w:lineRule="auto"/>
        <w:jc w:val="both"/>
        <w:rPr>
          <w:rFonts w:ascii="Times New Roman" w:eastAsia="Times New Roman" w:hAnsi="Times New Roman" w:cs="Times New Roman"/>
          <w:sz w:val="24"/>
          <w:szCs w:val="24"/>
          <w:lang w:val="lv-LV"/>
        </w:rPr>
      </w:pPr>
      <w:r w:rsidRPr="002213B6">
        <w:rPr>
          <w:rFonts w:ascii="Times New Roman" w:eastAsia="Times New Roman" w:hAnsi="Times New Roman" w:cs="Times New Roman"/>
          <w:sz w:val="24"/>
          <w:szCs w:val="24"/>
          <w:lang w:val="lv-LV"/>
        </w:rPr>
        <w:t>Izglītības iestāde</w:t>
      </w:r>
      <w:r w:rsidR="00775B96">
        <w:rPr>
          <w:rFonts w:ascii="Times New Roman" w:eastAsia="Times New Roman" w:hAnsi="Times New Roman" w:cs="Times New Roman"/>
          <w:sz w:val="24"/>
          <w:szCs w:val="24"/>
          <w:lang w:val="lv-LV"/>
        </w:rPr>
        <w:t>s darbu ar izglītojamiem ar zemiem mācību sasniegumiem raksturojošie dati (cik daudz izglītojamo no kopējā izglītojamo skaita u.tml.) un</w:t>
      </w:r>
      <w:r w:rsidRPr="002213B6">
        <w:rPr>
          <w:rFonts w:ascii="Times New Roman" w:eastAsia="Times New Roman" w:hAnsi="Times New Roman" w:cs="Times New Roman"/>
          <w:sz w:val="24"/>
          <w:szCs w:val="24"/>
          <w:lang w:val="lv-LV"/>
        </w:rPr>
        <w:t xml:space="preserve"> 2-3 galvenie secinājumi par </w:t>
      </w:r>
      <w:r w:rsidR="00775B96">
        <w:rPr>
          <w:rFonts w:ascii="Times New Roman" w:eastAsia="Times New Roman" w:hAnsi="Times New Roman" w:cs="Times New Roman"/>
          <w:b/>
          <w:bCs/>
          <w:sz w:val="24"/>
          <w:szCs w:val="24"/>
          <w:u w:val="single"/>
          <w:lang w:val="lv-LV"/>
        </w:rPr>
        <w:t>darbu ar izglītojamiem ar zemiem</w:t>
      </w:r>
      <w:r w:rsidR="00011986" w:rsidRPr="00CA592B">
        <w:rPr>
          <w:rFonts w:ascii="Times New Roman" w:eastAsia="Times New Roman" w:hAnsi="Times New Roman" w:cs="Times New Roman"/>
          <w:b/>
          <w:bCs/>
          <w:sz w:val="24"/>
          <w:szCs w:val="24"/>
          <w:u w:val="single"/>
          <w:lang w:val="lv-LV"/>
        </w:rPr>
        <w:t xml:space="preserve"> </w:t>
      </w:r>
      <w:r w:rsidRPr="00CA592B">
        <w:rPr>
          <w:rFonts w:ascii="Times New Roman" w:eastAsia="Times New Roman" w:hAnsi="Times New Roman" w:cs="Times New Roman"/>
          <w:b/>
          <w:bCs/>
          <w:sz w:val="24"/>
          <w:szCs w:val="24"/>
          <w:u w:val="single"/>
          <w:lang w:val="lv-LV"/>
        </w:rPr>
        <w:t>mācību sasniegumiem</w:t>
      </w:r>
      <w:r w:rsidRPr="002213B6">
        <w:rPr>
          <w:rFonts w:ascii="Times New Roman" w:eastAsia="Times New Roman" w:hAnsi="Times New Roman" w:cs="Times New Roman"/>
          <w:sz w:val="24"/>
          <w:szCs w:val="24"/>
          <w:lang w:val="lv-LV"/>
        </w:rPr>
        <w:t xml:space="preserve"> izglītības iestādē un turpmākie nepieciešamie uzlabojumi</w:t>
      </w:r>
      <w:r w:rsidR="00D0025D" w:rsidRPr="002213B6">
        <w:rPr>
          <w:rFonts w:ascii="Times New Roman" w:eastAsia="Times New Roman" w:hAnsi="Times New Roman" w:cs="Times New Roman"/>
          <w:sz w:val="24"/>
          <w:szCs w:val="24"/>
          <w:lang w:val="lv-LV"/>
        </w:rPr>
        <w:t xml:space="preserve"> izglītības iestādes darb</w:t>
      </w:r>
      <w:r w:rsidR="00831A9C">
        <w:rPr>
          <w:rFonts w:ascii="Times New Roman" w:eastAsia="Times New Roman" w:hAnsi="Times New Roman" w:cs="Times New Roman"/>
          <w:sz w:val="24"/>
          <w:szCs w:val="24"/>
          <w:lang w:val="lv-LV"/>
        </w:rPr>
        <w:t>īb</w:t>
      </w:r>
      <w:r w:rsidR="00D0025D" w:rsidRPr="002213B6">
        <w:rPr>
          <w:rFonts w:ascii="Times New Roman" w:eastAsia="Times New Roman" w:hAnsi="Times New Roman" w:cs="Times New Roman"/>
          <w:sz w:val="24"/>
          <w:szCs w:val="24"/>
          <w:lang w:val="lv-LV"/>
        </w:rPr>
        <w:t>ā</w:t>
      </w:r>
      <w:r w:rsidR="008326E5" w:rsidRPr="002213B6">
        <w:rPr>
          <w:rFonts w:ascii="Times New Roman" w:eastAsia="Times New Roman" w:hAnsi="Times New Roman" w:cs="Times New Roman"/>
          <w:sz w:val="24"/>
          <w:szCs w:val="24"/>
          <w:lang w:val="lv-LV"/>
        </w:rPr>
        <w:t>.</w:t>
      </w:r>
    </w:p>
    <w:p w14:paraId="0583905C" w14:textId="77777777" w:rsidR="005D1840" w:rsidRDefault="005D1840" w:rsidP="005D1840">
      <w:pPr>
        <w:pStyle w:val="Sarakstarindkopa"/>
        <w:spacing w:after="0" w:line="240" w:lineRule="auto"/>
        <w:jc w:val="both"/>
        <w:rPr>
          <w:rFonts w:ascii="Times New Roman" w:eastAsia="Times New Roman" w:hAnsi="Times New Roman" w:cs="Times New Roman"/>
          <w:sz w:val="24"/>
          <w:szCs w:val="24"/>
          <w:lang w:val="lv-LV"/>
        </w:rPr>
      </w:pPr>
    </w:p>
    <w:p w14:paraId="17BCDE81" w14:textId="6F6CE0A0" w:rsidR="008326E5" w:rsidRDefault="008326E5" w:rsidP="00911755">
      <w:pPr>
        <w:pStyle w:val="Sarakstarindkopa"/>
        <w:numPr>
          <w:ilvl w:val="0"/>
          <w:numId w:val="31"/>
        </w:numPr>
        <w:spacing w:after="0" w:line="240" w:lineRule="auto"/>
        <w:jc w:val="both"/>
        <w:rPr>
          <w:rFonts w:ascii="Times New Roman" w:eastAsia="Times New Roman" w:hAnsi="Times New Roman" w:cs="Times New Roman"/>
          <w:sz w:val="24"/>
          <w:szCs w:val="24"/>
          <w:lang w:val="lv-LV"/>
        </w:rPr>
      </w:pPr>
      <w:r w:rsidRPr="002213B6">
        <w:rPr>
          <w:rFonts w:ascii="Times New Roman" w:eastAsia="Times New Roman" w:hAnsi="Times New Roman" w:cs="Times New Roman"/>
          <w:sz w:val="24"/>
          <w:szCs w:val="24"/>
          <w:lang w:val="lv-LV"/>
        </w:rPr>
        <w:t xml:space="preserve"> </w:t>
      </w:r>
      <w:r w:rsidR="00911755">
        <w:rPr>
          <w:rFonts w:ascii="Times New Roman" w:eastAsia="Times New Roman" w:hAnsi="Times New Roman" w:cs="Times New Roman"/>
          <w:sz w:val="24"/>
          <w:szCs w:val="24"/>
          <w:lang w:val="lv-LV"/>
        </w:rPr>
        <w:t xml:space="preserve">2022./2023.m.g. bija </w:t>
      </w:r>
      <w:r w:rsidR="00FB0B56">
        <w:rPr>
          <w:rFonts w:ascii="Times New Roman" w:eastAsia="Times New Roman" w:hAnsi="Times New Roman" w:cs="Times New Roman"/>
          <w:sz w:val="24"/>
          <w:szCs w:val="24"/>
          <w:lang w:val="lv-LV"/>
        </w:rPr>
        <w:t>10,15</w:t>
      </w:r>
      <w:r w:rsidR="008D6515">
        <w:rPr>
          <w:rFonts w:ascii="Times New Roman" w:eastAsia="Times New Roman" w:hAnsi="Times New Roman" w:cs="Times New Roman"/>
          <w:sz w:val="24"/>
          <w:szCs w:val="24"/>
          <w:lang w:val="lv-LV"/>
        </w:rPr>
        <w:t xml:space="preserve"> </w:t>
      </w:r>
      <w:r w:rsidR="00911755">
        <w:rPr>
          <w:rFonts w:ascii="Times New Roman" w:eastAsia="Times New Roman" w:hAnsi="Times New Roman" w:cs="Times New Roman"/>
          <w:sz w:val="24"/>
          <w:szCs w:val="24"/>
          <w:lang w:val="lv-LV"/>
        </w:rPr>
        <w:t>% (</w:t>
      </w:r>
      <w:r w:rsidR="00FB0B56">
        <w:rPr>
          <w:rFonts w:ascii="Times New Roman" w:eastAsia="Times New Roman" w:hAnsi="Times New Roman" w:cs="Times New Roman"/>
          <w:sz w:val="24"/>
          <w:szCs w:val="24"/>
          <w:lang w:val="lv-LV"/>
        </w:rPr>
        <w:t>28</w:t>
      </w:r>
      <w:r w:rsidR="00911755">
        <w:rPr>
          <w:rFonts w:ascii="Times New Roman" w:eastAsia="Times New Roman" w:hAnsi="Times New Roman" w:cs="Times New Roman"/>
          <w:sz w:val="24"/>
          <w:szCs w:val="24"/>
          <w:lang w:val="lv-LV"/>
        </w:rPr>
        <w:t>) izglītojamie ar zemiem mācību sasniegumiem</w:t>
      </w:r>
      <w:r w:rsidR="009E69E7" w:rsidRPr="009E69E7">
        <w:t xml:space="preserve"> </w:t>
      </w:r>
      <w:r w:rsidR="009E69E7">
        <w:t>(</w:t>
      </w:r>
      <w:r w:rsidR="009E69E7" w:rsidRPr="009E69E7">
        <w:rPr>
          <w:rFonts w:ascii="Times New Roman" w:eastAsia="Times New Roman" w:hAnsi="Times New Roman" w:cs="Times New Roman"/>
          <w:sz w:val="24"/>
          <w:szCs w:val="24"/>
          <w:lang w:val="lv-LV"/>
        </w:rPr>
        <w:t>kuriem sastādīts individuālais mācību plāns un bija papildus darbs ar speciālo pedagogu</w:t>
      </w:r>
      <w:r w:rsidR="009E69E7">
        <w:rPr>
          <w:rFonts w:ascii="Times New Roman" w:eastAsia="Times New Roman" w:hAnsi="Times New Roman" w:cs="Times New Roman"/>
          <w:sz w:val="24"/>
          <w:szCs w:val="24"/>
          <w:lang w:val="lv-LV"/>
        </w:rPr>
        <w:t>)</w:t>
      </w:r>
      <w:r w:rsidR="00911755">
        <w:rPr>
          <w:rFonts w:ascii="Times New Roman" w:eastAsia="Times New Roman" w:hAnsi="Times New Roman" w:cs="Times New Roman"/>
          <w:sz w:val="24"/>
          <w:szCs w:val="24"/>
          <w:lang w:val="lv-LV"/>
        </w:rPr>
        <w:t xml:space="preserve">, </w:t>
      </w:r>
      <w:r w:rsidR="008D6515">
        <w:rPr>
          <w:rFonts w:ascii="Times New Roman" w:eastAsia="Times New Roman" w:hAnsi="Times New Roman" w:cs="Times New Roman"/>
          <w:sz w:val="24"/>
          <w:szCs w:val="24"/>
          <w:lang w:val="lv-LV"/>
        </w:rPr>
        <w:t>no tiem 2,9 % (</w:t>
      </w:r>
      <w:r w:rsidR="00911755">
        <w:rPr>
          <w:rFonts w:ascii="Times New Roman" w:eastAsia="Times New Roman" w:hAnsi="Times New Roman" w:cs="Times New Roman"/>
          <w:sz w:val="24"/>
          <w:szCs w:val="24"/>
          <w:lang w:val="lv-LV"/>
        </w:rPr>
        <w:t>8</w:t>
      </w:r>
      <w:r w:rsidR="008D6515">
        <w:rPr>
          <w:rFonts w:ascii="Times New Roman" w:eastAsia="Times New Roman" w:hAnsi="Times New Roman" w:cs="Times New Roman"/>
          <w:sz w:val="24"/>
          <w:szCs w:val="24"/>
          <w:lang w:val="lv-LV"/>
        </w:rPr>
        <w:t>)</w:t>
      </w:r>
      <w:r w:rsidR="00911755">
        <w:rPr>
          <w:rFonts w:ascii="Times New Roman" w:eastAsia="Times New Roman" w:hAnsi="Times New Roman" w:cs="Times New Roman"/>
          <w:sz w:val="24"/>
          <w:szCs w:val="24"/>
          <w:lang w:val="lv-LV"/>
        </w:rPr>
        <w:t xml:space="preserve"> </w:t>
      </w:r>
      <w:r w:rsidR="00A92063">
        <w:rPr>
          <w:rFonts w:ascii="Times New Roman" w:eastAsia="Times New Roman" w:hAnsi="Times New Roman" w:cs="Times New Roman"/>
          <w:sz w:val="24"/>
          <w:szCs w:val="24"/>
          <w:lang w:val="lv-LV"/>
        </w:rPr>
        <w:t>izglītojamie</w:t>
      </w:r>
      <w:r w:rsidR="00911755">
        <w:rPr>
          <w:rFonts w:ascii="Times New Roman" w:eastAsia="Times New Roman" w:hAnsi="Times New Roman" w:cs="Times New Roman"/>
          <w:sz w:val="24"/>
          <w:szCs w:val="24"/>
          <w:lang w:val="lv-LV"/>
        </w:rPr>
        <w:t xml:space="preserve"> ar speciālās izglītības programmu (01015611)</w:t>
      </w:r>
      <w:r w:rsidR="00FB0B56">
        <w:rPr>
          <w:rFonts w:ascii="Times New Roman" w:eastAsia="Times New Roman" w:hAnsi="Times New Roman" w:cs="Times New Roman"/>
          <w:sz w:val="24"/>
          <w:szCs w:val="24"/>
          <w:lang w:val="lv-LV"/>
        </w:rPr>
        <w:t xml:space="preserve">. Uzlabojumi </w:t>
      </w:r>
      <w:proofErr w:type="spellStart"/>
      <w:r w:rsidR="00FB0B56">
        <w:rPr>
          <w:rFonts w:ascii="Times New Roman" w:eastAsia="Times New Roman" w:hAnsi="Times New Roman" w:cs="Times New Roman"/>
          <w:sz w:val="24"/>
          <w:szCs w:val="24"/>
          <w:lang w:val="lv-LV"/>
        </w:rPr>
        <w:t>m.g</w:t>
      </w:r>
      <w:proofErr w:type="spellEnd"/>
      <w:r w:rsidR="00FB0B56">
        <w:rPr>
          <w:rFonts w:ascii="Times New Roman" w:eastAsia="Times New Roman" w:hAnsi="Times New Roman" w:cs="Times New Roman"/>
          <w:sz w:val="24"/>
          <w:szCs w:val="24"/>
          <w:lang w:val="lv-LV"/>
        </w:rPr>
        <w:t>. noslēgumā 8,3% (23) izglītojamiem.</w:t>
      </w:r>
    </w:p>
    <w:p w14:paraId="4B8917A7" w14:textId="699F09F0" w:rsidR="00911755" w:rsidRDefault="00911755" w:rsidP="00911755">
      <w:pPr>
        <w:pStyle w:val="Sarakstarindkopa"/>
        <w:numPr>
          <w:ilvl w:val="0"/>
          <w:numId w:val="31"/>
        </w:numPr>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Aktivitātes, kuras veica iestāde, ne vienmēr bija sekmīgas, to apliecina fakts, ka </w:t>
      </w:r>
      <w:r w:rsidR="008D6515">
        <w:rPr>
          <w:rFonts w:ascii="Times New Roman" w:eastAsia="Times New Roman" w:hAnsi="Times New Roman" w:cs="Times New Roman"/>
          <w:sz w:val="24"/>
          <w:szCs w:val="24"/>
          <w:lang w:val="lv-LV"/>
        </w:rPr>
        <w:t>4</w:t>
      </w:r>
      <w:r>
        <w:rPr>
          <w:rFonts w:ascii="Times New Roman" w:eastAsia="Times New Roman" w:hAnsi="Times New Roman" w:cs="Times New Roman"/>
          <w:sz w:val="24"/>
          <w:szCs w:val="24"/>
          <w:lang w:val="lv-LV"/>
        </w:rPr>
        <w:t xml:space="preserve"> izglītojamie </w:t>
      </w:r>
      <w:r w:rsidR="008D6515">
        <w:rPr>
          <w:rFonts w:ascii="Times New Roman" w:eastAsia="Times New Roman" w:hAnsi="Times New Roman" w:cs="Times New Roman"/>
          <w:sz w:val="24"/>
          <w:szCs w:val="24"/>
          <w:lang w:val="lv-LV"/>
        </w:rPr>
        <w:t>turpinās atkārtotu apmācību obligātajā 5-6 gadīgo programmā.</w:t>
      </w:r>
    </w:p>
    <w:p w14:paraId="19BF1EFE" w14:textId="77777777" w:rsidR="00D0025D" w:rsidRPr="002213B6" w:rsidRDefault="00D0025D" w:rsidP="00D0025D">
      <w:pPr>
        <w:pStyle w:val="Sarakstarindkopa"/>
        <w:spacing w:after="0" w:line="240" w:lineRule="auto"/>
        <w:jc w:val="both"/>
        <w:rPr>
          <w:rFonts w:ascii="Times New Roman" w:eastAsia="Times New Roman" w:hAnsi="Times New Roman" w:cs="Times New Roman"/>
          <w:sz w:val="24"/>
          <w:szCs w:val="24"/>
          <w:lang w:val="lv-LV"/>
        </w:rPr>
      </w:pPr>
    </w:p>
    <w:p w14:paraId="02ABA571" w14:textId="5F5C2A57" w:rsidR="00D0025D" w:rsidRPr="009E69E7" w:rsidRDefault="00216702" w:rsidP="00216702">
      <w:pPr>
        <w:pStyle w:val="Sarakstarindkopa"/>
        <w:numPr>
          <w:ilvl w:val="1"/>
          <w:numId w:val="3"/>
        </w:numPr>
        <w:spacing w:after="0" w:line="240" w:lineRule="auto"/>
        <w:jc w:val="both"/>
        <w:rPr>
          <w:rFonts w:ascii="Times New Roman" w:eastAsia="Times New Roman" w:hAnsi="Times New Roman" w:cs="Times New Roman"/>
          <w:i/>
          <w:iCs/>
          <w:sz w:val="24"/>
          <w:szCs w:val="24"/>
          <w:lang w:val="lv-LV"/>
        </w:rPr>
      </w:pPr>
      <w:r w:rsidRPr="0093682D">
        <w:rPr>
          <w:rFonts w:ascii="Times New Roman" w:eastAsia="Times New Roman" w:hAnsi="Times New Roman" w:cs="Times New Roman"/>
          <w:b/>
          <w:bCs/>
          <w:i/>
          <w:iCs/>
          <w:sz w:val="24"/>
          <w:szCs w:val="24"/>
          <w:lang w:val="lv-LV"/>
        </w:rPr>
        <w:t xml:space="preserve"> </w:t>
      </w:r>
      <w:proofErr w:type="spellStart"/>
      <w:r w:rsidR="00D0025D" w:rsidRPr="0093682D">
        <w:rPr>
          <w:rFonts w:ascii="Times New Roman" w:eastAsia="Times New Roman" w:hAnsi="Times New Roman" w:cs="Times New Roman"/>
          <w:b/>
          <w:bCs/>
          <w:i/>
          <w:iCs/>
          <w:sz w:val="24"/>
          <w:szCs w:val="24"/>
          <w:lang w:val="lv-LV"/>
        </w:rPr>
        <w:t>Pašvērtēšanā</w:t>
      </w:r>
      <w:proofErr w:type="spellEnd"/>
      <w:r w:rsidR="00D0025D" w:rsidRPr="0093682D">
        <w:rPr>
          <w:rFonts w:ascii="Times New Roman" w:eastAsia="Times New Roman" w:hAnsi="Times New Roman" w:cs="Times New Roman"/>
          <w:b/>
          <w:bCs/>
          <w:i/>
          <w:iCs/>
          <w:sz w:val="24"/>
          <w:szCs w:val="24"/>
          <w:lang w:val="lv-LV"/>
        </w:rPr>
        <w:t xml:space="preserve"> izmantotā kvalitātes vērtēšanas metode (-es): </w:t>
      </w:r>
      <w:r w:rsidR="00F83C14" w:rsidRPr="009E69E7">
        <w:rPr>
          <w:rFonts w:ascii="Times New Roman" w:eastAsia="Times New Roman" w:hAnsi="Times New Roman" w:cs="Times New Roman"/>
          <w:i/>
          <w:iCs/>
          <w:sz w:val="24"/>
          <w:szCs w:val="24"/>
          <w:lang w:val="lv-LV"/>
        </w:rPr>
        <w:t xml:space="preserve">Nodarbību vērošana, sarunas, </w:t>
      </w:r>
      <w:r w:rsidR="00BC68E8" w:rsidRPr="009E69E7">
        <w:rPr>
          <w:rFonts w:ascii="Times New Roman" w:eastAsia="Times New Roman" w:hAnsi="Times New Roman" w:cs="Times New Roman"/>
          <w:i/>
          <w:iCs/>
          <w:sz w:val="24"/>
          <w:szCs w:val="24"/>
          <w:lang w:val="lv-LV"/>
        </w:rPr>
        <w:t>dokumentu analīze (</w:t>
      </w:r>
      <w:r w:rsidR="00F83C14" w:rsidRPr="009E69E7">
        <w:rPr>
          <w:rFonts w:ascii="Times New Roman" w:eastAsia="Times New Roman" w:hAnsi="Times New Roman" w:cs="Times New Roman"/>
          <w:i/>
          <w:iCs/>
          <w:sz w:val="24"/>
          <w:szCs w:val="24"/>
          <w:lang w:val="lv-LV"/>
        </w:rPr>
        <w:t>skolotāju pašvērtējum</w:t>
      </w:r>
      <w:r w:rsidR="00BC68E8" w:rsidRPr="009E69E7">
        <w:rPr>
          <w:rFonts w:ascii="Times New Roman" w:eastAsia="Times New Roman" w:hAnsi="Times New Roman" w:cs="Times New Roman"/>
          <w:i/>
          <w:iCs/>
          <w:sz w:val="24"/>
          <w:szCs w:val="24"/>
          <w:lang w:val="lv-LV"/>
        </w:rPr>
        <w:t>i, E-klase)</w:t>
      </w:r>
      <w:r w:rsidR="00F83C14" w:rsidRPr="009E69E7">
        <w:rPr>
          <w:rFonts w:ascii="Times New Roman" w:eastAsia="Times New Roman" w:hAnsi="Times New Roman" w:cs="Times New Roman"/>
          <w:i/>
          <w:iCs/>
          <w:sz w:val="24"/>
          <w:szCs w:val="24"/>
          <w:lang w:val="lv-LV"/>
        </w:rPr>
        <w:t>.</w:t>
      </w:r>
    </w:p>
    <w:p w14:paraId="09E5123B" w14:textId="77777777" w:rsidR="00216702" w:rsidRDefault="00216702" w:rsidP="00D0025D">
      <w:pPr>
        <w:spacing w:after="0" w:line="240" w:lineRule="auto"/>
        <w:jc w:val="both"/>
        <w:rPr>
          <w:rFonts w:ascii="Times New Roman" w:eastAsia="Times New Roman" w:hAnsi="Times New Roman" w:cs="Times New Roman"/>
          <w:sz w:val="24"/>
          <w:szCs w:val="24"/>
          <w:lang w:val="lv-LV"/>
        </w:rPr>
      </w:pPr>
    </w:p>
    <w:p w14:paraId="0DF69374" w14:textId="72E9D378" w:rsidR="00D0025D" w:rsidRPr="00523734" w:rsidRDefault="00216702" w:rsidP="00216702">
      <w:pPr>
        <w:pStyle w:val="Sarakstarindkopa"/>
        <w:numPr>
          <w:ilvl w:val="1"/>
          <w:numId w:val="3"/>
        </w:numPr>
        <w:spacing w:after="0" w:line="240" w:lineRule="auto"/>
        <w:jc w:val="both"/>
        <w:rPr>
          <w:rFonts w:ascii="Times New Roman" w:eastAsia="Times New Roman" w:hAnsi="Times New Roman" w:cs="Times New Roman"/>
          <w:b/>
          <w:bCs/>
          <w:i/>
          <w:iCs/>
          <w:sz w:val="24"/>
          <w:szCs w:val="24"/>
          <w:lang w:val="lv-LV"/>
        </w:rPr>
      </w:pPr>
      <w:r w:rsidRPr="00523734">
        <w:rPr>
          <w:rFonts w:ascii="Times New Roman" w:eastAsia="Times New Roman" w:hAnsi="Times New Roman" w:cs="Times New Roman"/>
          <w:b/>
          <w:bCs/>
          <w:sz w:val="24"/>
          <w:szCs w:val="24"/>
          <w:lang w:val="lv-LV"/>
        </w:rPr>
        <w:t xml:space="preserve"> </w:t>
      </w:r>
      <w:r w:rsidR="00D0025D" w:rsidRPr="00523734">
        <w:rPr>
          <w:rFonts w:ascii="Times New Roman" w:eastAsia="Times New Roman" w:hAnsi="Times New Roman" w:cs="Times New Roman"/>
          <w:b/>
          <w:bCs/>
          <w:i/>
          <w:iCs/>
          <w:sz w:val="24"/>
          <w:szCs w:val="24"/>
          <w:lang w:val="lv-LV"/>
        </w:rPr>
        <w:t>Kritērija “</w:t>
      </w:r>
      <w:r w:rsidR="00775B96">
        <w:rPr>
          <w:rFonts w:ascii="Times New Roman" w:eastAsia="Times New Roman" w:hAnsi="Times New Roman" w:cs="Times New Roman"/>
          <w:b/>
          <w:bCs/>
          <w:i/>
          <w:iCs/>
          <w:sz w:val="24"/>
          <w:szCs w:val="24"/>
          <w:lang w:val="lv-LV"/>
        </w:rPr>
        <w:t>Izglītības turpināšana un nodarbinātība</w:t>
      </w:r>
      <w:r w:rsidR="00D0025D" w:rsidRPr="00523734">
        <w:rPr>
          <w:rFonts w:ascii="Times New Roman" w:eastAsia="Times New Roman" w:hAnsi="Times New Roman" w:cs="Times New Roman"/>
          <w:b/>
          <w:bCs/>
          <w:i/>
          <w:iCs/>
          <w:sz w:val="24"/>
          <w:szCs w:val="24"/>
          <w:lang w:val="lv-LV"/>
        </w:rPr>
        <w:t xml:space="preserve">” </w:t>
      </w:r>
      <w:proofErr w:type="spellStart"/>
      <w:r w:rsidR="00D0025D" w:rsidRPr="00523734">
        <w:rPr>
          <w:rFonts w:ascii="Times New Roman" w:eastAsia="Times New Roman" w:hAnsi="Times New Roman" w:cs="Times New Roman"/>
          <w:b/>
          <w:bCs/>
          <w:i/>
          <w:iCs/>
          <w:sz w:val="24"/>
          <w:szCs w:val="24"/>
          <w:lang w:val="lv-LV"/>
        </w:rPr>
        <w:t>pašvērtēšanā</w:t>
      </w:r>
      <w:proofErr w:type="spellEnd"/>
      <w:r w:rsidR="00D0025D" w:rsidRPr="00523734">
        <w:rPr>
          <w:rFonts w:ascii="Times New Roman" w:eastAsia="Times New Roman" w:hAnsi="Times New Roman" w:cs="Times New Roman"/>
          <w:b/>
          <w:bCs/>
          <w:i/>
          <w:iCs/>
          <w:sz w:val="24"/>
          <w:szCs w:val="24"/>
          <w:lang w:val="lv-LV"/>
        </w:rPr>
        <w:t xml:space="preserve"> iegūtais rezultāts atbilst kvalitātes vērtējuma līmenim</w:t>
      </w:r>
      <w:r w:rsidR="00D7708D">
        <w:rPr>
          <w:rStyle w:val="Vresatsauce"/>
          <w:rFonts w:ascii="Times New Roman" w:eastAsia="Times New Roman" w:hAnsi="Times New Roman" w:cs="Times New Roman"/>
          <w:b/>
          <w:bCs/>
          <w:i/>
          <w:iCs/>
          <w:sz w:val="24"/>
          <w:szCs w:val="24"/>
          <w:lang w:val="lv-LV"/>
        </w:rPr>
        <w:footnoteReference w:id="1"/>
      </w:r>
      <w:r w:rsidR="00D0025D" w:rsidRPr="00523734">
        <w:rPr>
          <w:rFonts w:ascii="Times New Roman" w:eastAsia="Times New Roman" w:hAnsi="Times New Roman" w:cs="Times New Roman"/>
          <w:b/>
          <w:bCs/>
          <w:sz w:val="24"/>
          <w:szCs w:val="24"/>
          <w:lang w:val="lv-LV"/>
        </w:rPr>
        <w:t xml:space="preserve"> </w:t>
      </w:r>
      <w:r w:rsidR="008D6515" w:rsidRPr="00523734">
        <w:rPr>
          <w:rFonts w:ascii="Times New Roman" w:eastAsia="Times New Roman" w:hAnsi="Times New Roman" w:cs="Times New Roman"/>
          <w:b/>
          <w:bCs/>
          <w:i/>
          <w:iCs/>
          <w:sz w:val="24"/>
          <w:szCs w:val="24"/>
          <w:lang w:val="lv-LV"/>
        </w:rPr>
        <w:t xml:space="preserve">LABI </w:t>
      </w:r>
      <w:r w:rsidR="008D6515">
        <w:rPr>
          <w:rFonts w:ascii="Times New Roman" w:eastAsia="Times New Roman" w:hAnsi="Times New Roman" w:cs="Times New Roman"/>
          <w:b/>
          <w:bCs/>
          <w:i/>
          <w:iCs/>
          <w:sz w:val="24"/>
          <w:szCs w:val="24"/>
          <w:lang w:val="lv-LV"/>
        </w:rPr>
        <w:t xml:space="preserve"> </w:t>
      </w:r>
      <w:r w:rsidR="00D0025D" w:rsidRPr="00523734">
        <w:rPr>
          <w:rFonts w:ascii="Times New Roman" w:eastAsia="Times New Roman" w:hAnsi="Times New Roman" w:cs="Times New Roman"/>
          <w:b/>
          <w:bCs/>
          <w:i/>
          <w:iCs/>
          <w:sz w:val="24"/>
          <w:szCs w:val="24"/>
          <w:lang w:val="lv-LV"/>
        </w:rPr>
        <w:t xml:space="preserve"> </w:t>
      </w:r>
    </w:p>
    <w:tbl>
      <w:tblPr>
        <w:tblStyle w:val="Reatabula"/>
        <w:tblpPr w:leftFromText="180" w:rightFromText="180" w:vertAnchor="text" w:horzAnchor="margin" w:tblpY="181"/>
        <w:tblW w:w="13178" w:type="dxa"/>
        <w:tblLook w:val="04A0" w:firstRow="1" w:lastRow="0" w:firstColumn="1" w:lastColumn="0" w:noHBand="0" w:noVBand="1"/>
      </w:tblPr>
      <w:tblGrid>
        <w:gridCol w:w="846"/>
        <w:gridCol w:w="5386"/>
        <w:gridCol w:w="1843"/>
        <w:gridCol w:w="2268"/>
        <w:gridCol w:w="2835"/>
      </w:tblGrid>
      <w:tr w:rsidR="00FF5742" w:rsidRPr="00216702" w14:paraId="6B146082" w14:textId="77777777" w:rsidTr="0028380D">
        <w:tc>
          <w:tcPr>
            <w:tcW w:w="846" w:type="dxa"/>
          </w:tcPr>
          <w:p w14:paraId="23D0F28A" w14:textId="6A4A1761" w:rsidR="00FF5742" w:rsidRPr="00216702" w:rsidRDefault="00FF5742" w:rsidP="00216702">
            <w:pPr>
              <w:pStyle w:val="Sarakstarindkopa"/>
              <w:ind w:left="0"/>
              <w:jc w:val="center"/>
              <w:rPr>
                <w:rFonts w:ascii="Times New Roman" w:eastAsia="Times New Roman" w:hAnsi="Times New Roman" w:cs="Times New Roman"/>
                <w:lang w:val="lv-LV"/>
              </w:rPr>
            </w:pPr>
            <w:r>
              <w:rPr>
                <w:rFonts w:ascii="Times New Roman" w:eastAsia="Times New Roman" w:hAnsi="Times New Roman" w:cs="Times New Roman"/>
                <w:lang w:val="lv-LV"/>
              </w:rPr>
              <w:t>NPK</w:t>
            </w:r>
          </w:p>
        </w:tc>
        <w:tc>
          <w:tcPr>
            <w:tcW w:w="5386" w:type="dxa"/>
          </w:tcPr>
          <w:p w14:paraId="221F27A6" w14:textId="4B3AA4CC" w:rsidR="00FF5742" w:rsidRPr="00216702" w:rsidRDefault="00FF5742" w:rsidP="00216702">
            <w:pPr>
              <w:pStyle w:val="Sarakstarindkopa"/>
              <w:ind w:left="0"/>
              <w:jc w:val="center"/>
              <w:rPr>
                <w:rFonts w:ascii="Times New Roman" w:eastAsia="Times New Roman" w:hAnsi="Times New Roman" w:cs="Times New Roman"/>
                <w:lang w:val="lv-LV"/>
              </w:rPr>
            </w:pPr>
            <w:r w:rsidRPr="00216702">
              <w:rPr>
                <w:rFonts w:ascii="Times New Roman" w:eastAsia="Times New Roman" w:hAnsi="Times New Roman" w:cs="Times New Roman"/>
                <w:lang w:val="lv-LV"/>
              </w:rPr>
              <w:t>Rezultatīvā rādītāja nosaukums</w:t>
            </w:r>
          </w:p>
        </w:tc>
        <w:tc>
          <w:tcPr>
            <w:tcW w:w="1843" w:type="dxa"/>
          </w:tcPr>
          <w:p w14:paraId="2040D496" w14:textId="77777777" w:rsidR="00FF5742" w:rsidRPr="00216702" w:rsidRDefault="00FF5742" w:rsidP="00216702">
            <w:pPr>
              <w:pStyle w:val="Sarakstarindkopa"/>
              <w:ind w:left="0"/>
              <w:jc w:val="center"/>
              <w:rPr>
                <w:rFonts w:ascii="Times New Roman" w:eastAsia="Times New Roman" w:hAnsi="Times New Roman" w:cs="Times New Roman"/>
                <w:lang w:val="lv-LV"/>
              </w:rPr>
            </w:pPr>
            <w:r w:rsidRPr="00216702">
              <w:rPr>
                <w:rFonts w:ascii="Times New Roman" w:eastAsia="Times New Roman" w:hAnsi="Times New Roman" w:cs="Times New Roman"/>
                <w:lang w:val="lv-LV"/>
              </w:rPr>
              <w:t>Kvalitātes līmeņa vērtējums punktos</w:t>
            </w:r>
          </w:p>
        </w:tc>
        <w:tc>
          <w:tcPr>
            <w:tcW w:w="2268" w:type="dxa"/>
          </w:tcPr>
          <w:p w14:paraId="72284AB1" w14:textId="77777777" w:rsidR="00FF5742" w:rsidRPr="00216702" w:rsidRDefault="00FF5742" w:rsidP="00216702">
            <w:pPr>
              <w:pStyle w:val="Sarakstarindkopa"/>
              <w:ind w:left="0"/>
              <w:jc w:val="center"/>
              <w:rPr>
                <w:rFonts w:ascii="Times New Roman" w:eastAsia="Times New Roman" w:hAnsi="Times New Roman" w:cs="Times New Roman"/>
                <w:lang w:val="lv-LV"/>
              </w:rPr>
            </w:pPr>
            <w:r w:rsidRPr="00216702">
              <w:rPr>
                <w:rFonts w:ascii="Times New Roman" w:eastAsia="Times New Roman" w:hAnsi="Times New Roman" w:cs="Times New Roman"/>
                <w:lang w:val="lv-LV"/>
              </w:rPr>
              <w:t>Stiprās puses</w:t>
            </w:r>
          </w:p>
        </w:tc>
        <w:tc>
          <w:tcPr>
            <w:tcW w:w="2835" w:type="dxa"/>
          </w:tcPr>
          <w:p w14:paraId="0EC65E17" w14:textId="77777777" w:rsidR="00FF5742" w:rsidRPr="00216702" w:rsidRDefault="00FF5742" w:rsidP="00216702">
            <w:pPr>
              <w:pStyle w:val="Sarakstarindkopa"/>
              <w:ind w:left="0"/>
              <w:jc w:val="center"/>
              <w:rPr>
                <w:rFonts w:ascii="Times New Roman" w:eastAsia="Times New Roman" w:hAnsi="Times New Roman" w:cs="Times New Roman"/>
                <w:lang w:val="lv-LV"/>
              </w:rPr>
            </w:pPr>
            <w:r w:rsidRPr="00216702">
              <w:rPr>
                <w:rFonts w:ascii="Times New Roman" w:eastAsia="Times New Roman" w:hAnsi="Times New Roman" w:cs="Times New Roman"/>
                <w:lang w:val="lv-LV"/>
              </w:rPr>
              <w:t>Turpmākās attīstības vajadzības</w:t>
            </w:r>
          </w:p>
        </w:tc>
      </w:tr>
      <w:tr w:rsidR="00FF5742" w:rsidRPr="00216702" w14:paraId="1B7557C8" w14:textId="77777777" w:rsidTr="0028380D">
        <w:tc>
          <w:tcPr>
            <w:tcW w:w="846" w:type="dxa"/>
          </w:tcPr>
          <w:p w14:paraId="5BF4DF3D" w14:textId="0AD4812A" w:rsidR="00FF5742" w:rsidRDefault="00FF5742" w:rsidP="00216702">
            <w:pPr>
              <w:pStyle w:val="Sarakstarindkopa"/>
              <w:ind w:left="0"/>
              <w:jc w:val="both"/>
              <w:rPr>
                <w:rFonts w:ascii="Times New Roman" w:hAnsi="Times New Roman" w:cs="Times New Roman"/>
                <w:bCs/>
                <w:lang w:val="lv-LV"/>
              </w:rPr>
            </w:pPr>
            <w:r>
              <w:rPr>
                <w:rFonts w:ascii="Times New Roman" w:hAnsi="Times New Roman" w:cs="Times New Roman"/>
                <w:bCs/>
                <w:lang w:val="lv-LV"/>
              </w:rPr>
              <w:t>1.</w:t>
            </w:r>
            <w:r w:rsidR="009C58E3">
              <w:rPr>
                <w:rFonts w:ascii="Times New Roman" w:hAnsi="Times New Roman" w:cs="Times New Roman"/>
                <w:bCs/>
                <w:lang w:val="lv-LV"/>
              </w:rPr>
              <w:t>3</w:t>
            </w:r>
            <w:r>
              <w:rPr>
                <w:rFonts w:ascii="Times New Roman" w:hAnsi="Times New Roman" w:cs="Times New Roman"/>
                <w:bCs/>
                <w:lang w:val="lv-LV"/>
              </w:rPr>
              <w:t>.1.</w:t>
            </w:r>
          </w:p>
        </w:tc>
        <w:tc>
          <w:tcPr>
            <w:tcW w:w="5386" w:type="dxa"/>
          </w:tcPr>
          <w:p w14:paraId="07C7585C" w14:textId="21F5561A" w:rsidR="00FF5742" w:rsidRPr="00216702" w:rsidRDefault="00FF5742" w:rsidP="00216702">
            <w:pPr>
              <w:pStyle w:val="Sarakstarindkopa"/>
              <w:ind w:left="0"/>
              <w:jc w:val="both"/>
              <w:rPr>
                <w:rFonts w:ascii="Times New Roman" w:eastAsia="Times New Roman" w:hAnsi="Times New Roman" w:cs="Times New Roman"/>
                <w:bCs/>
                <w:lang w:val="lv-LV"/>
              </w:rPr>
            </w:pPr>
            <w:r>
              <w:rPr>
                <w:rFonts w:ascii="Times New Roman" w:hAnsi="Times New Roman" w:cs="Times New Roman"/>
                <w:bCs/>
                <w:lang w:val="lv-LV"/>
              </w:rPr>
              <w:t>Izglītības iestādes darbs ar izglītojamiem, kam ir zemi mācību sasniegumi</w:t>
            </w:r>
          </w:p>
        </w:tc>
        <w:tc>
          <w:tcPr>
            <w:tcW w:w="1843" w:type="dxa"/>
          </w:tcPr>
          <w:p w14:paraId="05958217" w14:textId="2C74D4F5" w:rsidR="00FF5742" w:rsidRPr="00216702" w:rsidRDefault="00A92063" w:rsidP="00216702">
            <w:pPr>
              <w:pStyle w:val="Sarakstarindkopa"/>
              <w:ind w:left="0"/>
              <w:jc w:val="both"/>
              <w:rPr>
                <w:rFonts w:ascii="Times New Roman" w:eastAsia="Times New Roman" w:hAnsi="Times New Roman" w:cs="Times New Roman"/>
                <w:lang w:val="lv-LV"/>
              </w:rPr>
            </w:pPr>
            <w:r>
              <w:rPr>
                <w:rFonts w:ascii="Times New Roman" w:eastAsia="Times New Roman" w:hAnsi="Times New Roman" w:cs="Times New Roman"/>
                <w:lang w:val="lv-LV"/>
              </w:rPr>
              <w:t>3</w:t>
            </w:r>
          </w:p>
        </w:tc>
        <w:tc>
          <w:tcPr>
            <w:tcW w:w="2268" w:type="dxa"/>
          </w:tcPr>
          <w:p w14:paraId="53AC5677" w14:textId="77777777" w:rsidR="00FF5742" w:rsidRPr="00216702" w:rsidRDefault="00FF5742" w:rsidP="00216702">
            <w:pPr>
              <w:pStyle w:val="Sarakstarindkopa"/>
              <w:ind w:left="0"/>
              <w:jc w:val="both"/>
              <w:rPr>
                <w:rFonts w:ascii="Times New Roman" w:eastAsia="Times New Roman" w:hAnsi="Times New Roman" w:cs="Times New Roman"/>
                <w:lang w:val="lv-LV"/>
              </w:rPr>
            </w:pPr>
          </w:p>
        </w:tc>
        <w:tc>
          <w:tcPr>
            <w:tcW w:w="2835" w:type="dxa"/>
          </w:tcPr>
          <w:p w14:paraId="5DC301B2" w14:textId="002AA748" w:rsidR="00F83C14" w:rsidRDefault="00F83C14" w:rsidP="00216702">
            <w:pPr>
              <w:pStyle w:val="Sarakstarindkopa"/>
              <w:ind w:left="0"/>
              <w:jc w:val="both"/>
              <w:rPr>
                <w:rFonts w:ascii="Times New Roman" w:eastAsia="Times New Roman" w:hAnsi="Times New Roman" w:cs="Times New Roman"/>
                <w:lang w:val="lv-LV"/>
              </w:rPr>
            </w:pPr>
            <w:r>
              <w:rPr>
                <w:rFonts w:ascii="Times New Roman" w:eastAsia="Times New Roman" w:hAnsi="Times New Roman" w:cs="Times New Roman"/>
                <w:lang w:val="lv-LV"/>
              </w:rPr>
              <w:t>-Palielināt slodzi speciālajam pedagogam un logopēdiem.</w:t>
            </w:r>
          </w:p>
          <w:p w14:paraId="157DF038" w14:textId="4A27A7C6" w:rsidR="00F83C14" w:rsidRPr="00F83C14" w:rsidRDefault="00F83C14" w:rsidP="00F83C14">
            <w:pPr>
              <w:jc w:val="both"/>
              <w:rPr>
                <w:rFonts w:ascii="Times New Roman" w:eastAsia="Times New Roman" w:hAnsi="Times New Roman" w:cs="Times New Roman"/>
                <w:lang w:val="lv-LV"/>
              </w:rPr>
            </w:pPr>
            <w:r>
              <w:rPr>
                <w:rFonts w:ascii="Times New Roman" w:eastAsia="Times New Roman" w:hAnsi="Times New Roman" w:cs="Times New Roman"/>
                <w:lang w:val="lv-LV"/>
              </w:rPr>
              <w:t>-</w:t>
            </w:r>
            <w:r w:rsidRPr="00F83C14">
              <w:rPr>
                <w:rFonts w:ascii="Times New Roman" w:eastAsia="Times New Roman" w:hAnsi="Times New Roman" w:cs="Times New Roman"/>
                <w:lang w:val="lv-LV"/>
              </w:rPr>
              <w:t>Īsteno</w:t>
            </w:r>
            <w:r w:rsidR="008D6515">
              <w:rPr>
                <w:rFonts w:ascii="Times New Roman" w:eastAsia="Times New Roman" w:hAnsi="Times New Roman" w:cs="Times New Roman"/>
                <w:lang w:val="lv-LV"/>
              </w:rPr>
              <w:t>t</w:t>
            </w:r>
            <w:r w:rsidRPr="00F83C14">
              <w:rPr>
                <w:rFonts w:ascii="Times New Roman" w:eastAsia="Times New Roman" w:hAnsi="Times New Roman" w:cs="Times New Roman"/>
                <w:lang w:val="lv-LV"/>
              </w:rPr>
              <w:t xml:space="preserve"> mācību darba diferenciāciju un individualizāciju ikdienas darbā</w:t>
            </w:r>
            <w:r w:rsidR="008D6515">
              <w:rPr>
                <w:rFonts w:ascii="Times New Roman" w:eastAsia="Times New Roman" w:hAnsi="Times New Roman" w:cs="Times New Roman"/>
                <w:lang w:val="lv-LV"/>
              </w:rPr>
              <w:t>.</w:t>
            </w:r>
          </w:p>
        </w:tc>
      </w:tr>
      <w:tr w:rsidR="00FF5742" w:rsidRPr="00216702" w14:paraId="260F0925" w14:textId="77777777" w:rsidTr="0028380D">
        <w:tc>
          <w:tcPr>
            <w:tcW w:w="846" w:type="dxa"/>
          </w:tcPr>
          <w:p w14:paraId="1259720A" w14:textId="63CB84A2" w:rsidR="00FF5742" w:rsidRDefault="00FF5742" w:rsidP="00216702">
            <w:pPr>
              <w:pStyle w:val="Sarakstarindkopa"/>
              <w:ind w:left="0"/>
              <w:jc w:val="both"/>
              <w:rPr>
                <w:rFonts w:ascii="Times New Roman" w:hAnsi="Times New Roman" w:cs="Times New Roman"/>
                <w:bCs/>
                <w:lang w:val="lv-LV"/>
              </w:rPr>
            </w:pPr>
            <w:r>
              <w:rPr>
                <w:rFonts w:ascii="Times New Roman" w:hAnsi="Times New Roman" w:cs="Times New Roman"/>
                <w:bCs/>
                <w:lang w:val="lv-LV"/>
              </w:rPr>
              <w:t>1.</w:t>
            </w:r>
            <w:r w:rsidR="009C58E3">
              <w:rPr>
                <w:rFonts w:ascii="Times New Roman" w:hAnsi="Times New Roman" w:cs="Times New Roman"/>
                <w:bCs/>
                <w:lang w:val="lv-LV"/>
              </w:rPr>
              <w:t>3</w:t>
            </w:r>
            <w:r>
              <w:rPr>
                <w:rFonts w:ascii="Times New Roman" w:hAnsi="Times New Roman" w:cs="Times New Roman"/>
                <w:bCs/>
                <w:lang w:val="lv-LV"/>
              </w:rPr>
              <w:t>.2.</w:t>
            </w:r>
          </w:p>
        </w:tc>
        <w:tc>
          <w:tcPr>
            <w:tcW w:w="5386" w:type="dxa"/>
          </w:tcPr>
          <w:p w14:paraId="7FB55969" w14:textId="5C24FF0D" w:rsidR="00FF5742" w:rsidRPr="00216702" w:rsidRDefault="00FF5742" w:rsidP="00216702">
            <w:pPr>
              <w:pStyle w:val="Sarakstarindkopa"/>
              <w:ind w:left="0"/>
              <w:jc w:val="both"/>
              <w:rPr>
                <w:rFonts w:ascii="Times New Roman" w:eastAsia="Times New Roman" w:hAnsi="Times New Roman" w:cs="Times New Roman"/>
                <w:bCs/>
                <w:lang w:val="lv-LV"/>
              </w:rPr>
            </w:pPr>
            <w:r>
              <w:rPr>
                <w:rFonts w:ascii="Times New Roman" w:hAnsi="Times New Roman" w:cs="Times New Roman"/>
                <w:bCs/>
                <w:lang w:val="lv-LV"/>
              </w:rPr>
              <w:t>Izglītības iestādes rīcība, izvērtējot absolventu un/vai viņu vecāku sniegto informāciju par nepieciešamo rīcību izglītības procesa pilnveidei</w:t>
            </w:r>
          </w:p>
        </w:tc>
        <w:tc>
          <w:tcPr>
            <w:tcW w:w="1843" w:type="dxa"/>
          </w:tcPr>
          <w:p w14:paraId="6B341577" w14:textId="191A9765" w:rsidR="00FF5742" w:rsidRPr="00216702" w:rsidRDefault="00A92063" w:rsidP="00216702">
            <w:pPr>
              <w:pStyle w:val="Sarakstarindkopa"/>
              <w:ind w:left="0"/>
              <w:jc w:val="both"/>
              <w:rPr>
                <w:rFonts w:ascii="Times New Roman" w:eastAsia="Times New Roman" w:hAnsi="Times New Roman" w:cs="Times New Roman"/>
                <w:lang w:val="lv-LV"/>
              </w:rPr>
            </w:pPr>
            <w:r>
              <w:rPr>
                <w:rFonts w:ascii="Times New Roman" w:eastAsia="Times New Roman" w:hAnsi="Times New Roman" w:cs="Times New Roman"/>
                <w:lang w:val="lv-LV"/>
              </w:rPr>
              <w:t>3</w:t>
            </w:r>
          </w:p>
        </w:tc>
        <w:tc>
          <w:tcPr>
            <w:tcW w:w="2268" w:type="dxa"/>
          </w:tcPr>
          <w:p w14:paraId="48286E0A" w14:textId="76DD39F9" w:rsidR="0028380D" w:rsidRPr="009417C0" w:rsidRDefault="009417C0" w:rsidP="00216702">
            <w:pPr>
              <w:pStyle w:val="Sarakstarindkopa"/>
              <w:ind w:left="0"/>
              <w:jc w:val="both"/>
              <w:rPr>
                <w:rFonts w:ascii="Times New Roman" w:eastAsia="Times New Roman" w:hAnsi="Times New Roman" w:cs="Times New Roman"/>
                <w:lang w:val="lv-LV"/>
              </w:rPr>
            </w:pPr>
            <w:r w:rsidRPr="009417C0">
              <w:rPr>
                <w:rFonts w:ascii="Times New Roman" w:hAnsi="Times New Roman" w:cs="Times New Roman"/>
                <w:lang w:val="lv-LV"/>
              </w:rPr>
              <w:t xml:space="preserve">Sadarbība ar sākumskolas skolotājiem, kas sniedz atgriezenisko saiti par turpmāko nepieciešamo rīcību izglītības procesa </w:t>
            </w:r>
            <w:r w:rsidRPr="009417C0">
              <w:rPr>
                <w:rFonts w:ascii="Times New Roman" w:hAnsi="Times New Roman" w:cs="Times New Roman"/>
                <w:lang w:val="lv-LV"/>
              </w:rPr>
              <w:lastRenderedPageBreak/>
              <w:t xml:space="preserve">pilnveidei, palīdz labāk sagatavot </w:t>
            </w:r>
            <w:proofErr w:type="spellStart"/>
            <w:r w:rsidRPr="009417C0">
              <w:rPr>
                <w:rFonts w:ascii="Times New Roman" w:hAnsi="Times New Roman" w:cs="Times New Roman"/>
                <w:lang w:val="lv-LV"/>
              </w:rPr>
              <w:t>bēŗnus</w:t>
            </w:r>
            <w:proofErr w:type="spellEnd"/>
            <w:r w:rsidRPr="009417C0">
              <w:rPr>
                <w:rFonts w:ascii="Times New Roman" w:hAnsi="Times New Roman" w:cs="Times New Roman"/>
                <w:lang w:val="lv-LV"/>
              </w:rPr>
              <w:t xml:space="preserve"> nākošajam izglītības posmam.</w:t>
            </w:r>
          </w:p>
        </w:tc>
        <w:tc>
          <w:tcPr>
            <w:tcW w:w="2835" w:type="dxa"/>
          </w:tcPr>
          <w:p w14:paraId="5212608E" w14:textId="4B0DE334" w:rsidR="00FF5742" w:rsidRPr="00216702" w:rsidRDefault="00462BB3" w:rsidP="00216702">
            <w:pPr>
              <w:pStyle w:val="Sarakstarindkopa"/>
              <w:ind w:left="0"/>
              <w:jc w:val="both"/>
              <w:rPr>
                <w:rFonts w:ascii="Times New Roman" w:eastAsia="Times New Roman" w:hAnsi="Times New Roman" w:cs="Times New Roman"/>
                <w:lang w:val="lv-LV"/>
              </w:rPr>
            </w:pPr>
            <w:r>
              <w:rPr>
                <w:rFonts w:ascii="Times New Roman" w:eastAsia="Times New Roman" w:hAnsi="Times New Roman" w:cs="Times New Roman"/>
                <w:lang w:val="lv-LV"/>
              </w:rPr>
              <w:lastRenderedPageBreak/>
              <w:t xml:space="preserve">Paaugstināt absolventu vecāku piedalīšanos </w:t>
            </w:r>
            <w:proofErr w:type="spellStart"/>
            <w:r>
              <w:rPr>
                <w:rFonts w:ascii="Times New Roman" w:eastAsia="Times New Roman" w:hAnsi="Times New Roman" w:cs="Times New Roman"/>
                <w:lang w:val="lv-LV"/>
              </w:rPr>
              <w:t>m.g</w:t>
            </w:r>
            <w:proofErr w:type="spellEnd"/>
            <w:r>
              <w:rPr>
                <w:rFonts w:ascii="Times New Roman" w:eastAsia="Times New Roman" w:hAnsi="Times New Roman" w:cs="Times New Roman"/>
                <w:lang w:val="lv-LV"/>
              </w:rPr>
              <w:t xml:space="preserve">. noslēguma </w:t>
            </w:r>
            <w:proofErr w:type="spellStart"/>
            <w:r w:rsidR="00A92063">
              <w:rPr>
                <w:rFonts w:ascii="Times New Roman" w:eastAsia="Times New Roman" w:hAnsi="Times New Roman" w:cs="Times New Roman"/>
                <w:lang w:val="lv-LV"/>
              </w:rPr>
              <w:t>Edurio</w:t>
            </w:r>
            <w:proofErr w:type="spellEnd"/>
            <w:r w:rsidR="00A92063">
              <w:rPr>
                <w:rFonts w:ascii="Times New Roman" w:eastAsia="Times New Roman" w:hAnsi="Times New Roman" w:cs="Times New Roman"/>
                <w:lang w:val="lv-LV"/>
              </w:rPr>
              <w:t xml:space="preserve"> </w:t>
            </w:r>
            <w:r>
              <w:rPr>
                <w:rFonts w:ascii="Times New Roman" w:eastAsia="Times New Roman" w:hAnsi="Times New Roman" w:cs="Times New Roman"/>
                <w:lang w:val="lv-LV"/>
              </w:rPr>
              <w:t>aptaujā</w:t>
            </w:r>
            <w:r w:rsidR="00A92063">
              <w:rPr>
                <w:rFonts w:ascii="Times New Roman" w:eastAsia="Times New Roman" w:hAnsi="Times New Roman" w:cs="Times New Roman"/>
                <w:lang w:val="lv-LV"/>
              </w:rPr>
              <w:t xml:space="preserve">, kas sniegtu pilnīgāku priekšstatu iestādes darba </w:t>
            </w:r>
            <w:proofErr w:type="spellStart"/>
            <w:r w:rsidR="00A92063">
              <w:rPr>
                <w:rFonts w:ascii="Times New Roman" w:eastAsia="Times New Roman" w:hAnsi="Times New Roman" w:cs="Times New Roman"/>
                <w:lang w:val="lv-LV"/>
              </w:rPr>
              <w:t>izvērtējumam</w:t>
            </w:r>
            <w:proofErr w:type="spellEnd"/>
            <w:r w:rsidR="00A92063">
              <w:rPr>
                <w:rFonts w:ascii="Times New Roman" w:eastAsia="Times New Roman" w:hAnsi="Times New Roman" w:cs="Times New Roman"/>
                <w:lang w:val="lv-LV"/>
              </w:rPr>
              <w:t>.</w:t>
            </w:r>
          </w:p>
        </w:tc>
      </w:tr>
      <w:tr w:rsidR="00FF5742" w:rsidRPr="00216702" w14:paraId="64873E47" w14:textId="77777777" w:rsidTr="0028380D">
        <w:tc>
          <w:tcPr>
            <w:tcW w:w="846" w:type="dxa"/>
          </w:tcPr>
          <w:p w14:paraId="08EE1B55" w14:textId="155A112B" w:rsidR="00FF5742" w:rsidRDefault="00FF5742" w:rsidP="00216702">
            <w:pPr>
              <w:pStyle w:val="Bezatstarpm"/>
              <w:rPr>
                <w:bCs/>
                <w:sz w:val="22"/>
                <w:szCs w:val="22"/>
                <w:lang w:val="lv-LV"/>
              </w:rPr>
            </w:pPr>
            <w:r>
              <w:rPr>
                <w:bCs/>
                <w:sz w:val="22"/>
                <w:szCs w:val="22"/>
                <w:lang w:val="lv-LV"/>
              </w:rPr>
              <w:t>1.</w:t>
            </w:r>
            <w:r w:rsidR="009C58E3">
              <w:rPr>
                <w:bCs/>
                <w:sz w:val="22"/>
                <w:szCs w:val="22"/>
                <w:lang w:val="lv-LV"/>
              </w:rPr>
              <w:t>3</w:t>
            </w:r>
            <w:r>
              <w:rPr>
                <w:bCs/>
                <w:sz w:val="22"/>
                <w:szCs w:val="22"/>
                <w:lang w:val="lv-LV"/>
              </w:rPr>
              <w:t>.3.</w:t>
            </w:r>
          </w:p>
        </w:tc>
        <w:tc>
          <w:tcPr>
            <w:tcW w:w="5386" w:type="dxa"/>
          </w:tcPr>
          <w:p w14:paraId="29DE96F3" w14:textId="0C7894B8" w:rsidR="00FF5742" w:rsidRPr="00216702" w:rsidRDefault="00FF5742" w:rsidP="00216702">
            <w:pPr>
              <w:pStyle w:val="Bezatstarpm"/>
              <w:rPr>
                <w:bCs/>
                <w:sz w:val="22"/>
                <w:szCs w:val="22"/>
                <w:lang w:val="lv-LV"/>
              </w:rPr>
            </w:pPr>
            <w:r>
              <w:rPr>
                <w:bCs/>
                <w:sz w:val="22"/>
                <w:szCs w:val="22"/>
                <w:lang w:val="lv-LV"/>
              </w:rPr>
              <w:t>Izglītības iestādes izglītojamo iemesli izglītības iestādes maiņai un mācību pārtraukšanai</w:t>
            </w:r>
          </w:p>
        </w:tc>
        <w:tc>
          <w:tcPr>
            <w:tcW w:w="1843" w:type="dxa"/>
          </w:tcPr>
          <w:p w14:paraId="5B51BF31" w14:textId="2C2EBD62" w:rsidR="00FF5742" w:rsidRPr="00216702" w:rsidRDefault="00A92063" w:rsidP="00216702">
            <w:pPr>
              <w:pStyle w:val="Sarakstarindkopa"/>
              <w:ind w:left="0"/>
              <w:jc w:val="both"/>
              <w:rPr>
                <w:rFonts w:ascii="Times New Roman" w:eastAsia="Times New Roman" w:hAnsi="Times New Roman" w:cs="Times New Roman"/>
                <w:lang w:val="lv-LV"/>
              </w:rPr>
            </w:pPr>
            <w:r>
              <w:rPr>
                <w:rFonts w:ascii="Times New Roman" w:eastAsia="Times New Roman" w:hAnsi="Times New Roman" w:cs="Times New Roman"/>
                <w:lang w:val="lv-LV"/>
              </w:rPr>
              <w:t>3</w:t>
            </w:r>
          </w:p>
        </w:tc>
        <w:tc>
          <w:tcPr>
            <w:tcW w:w="2268" w:type="dxa"/>
          </w:tcPr>
          <w:p w14:paraId="6A20AF9D" w14:textId="77777777" w:rsidR="00FF5742" w:rsidRPr="00216702" w:rsidRDefault="00FF5742" w:rsidP="00216702">
            <w:pPr>
              <w:pStyle w:val="Sarakstarindkopa"/>
              <w:ind w:left="0"/>
              <w:jc w:val="both"/>
              <w:rPr>
                <w:rFonts w:ascii="Times New Roman" w:eastAsia="Times New Roman" w:hAnsi="Times New Roman" w:cs="Times New Roman"/>
                <w:lang w:val="lv-LV"/>
              </w:rPr>
            </w:pPr>
          </w:p>
        </w:tc>
        <w:tc>
          <w:tcPr>
            <w:tcW w:w="2835" w:type="dxa"/>
          </w:tcPr>
          <w:p w14:paraId="02FDFAB2" w14:textId="77777777" w:rsidR="00FF5742" w:rsidRPr="00216702" w:rsidRDefault="00FF5742" w:rsidP="00216702">
            <w:pPr>
              <w:pStyle w:val="Sarakstarindkopa"/>
              <w:ind w:left="0"/>
              <w:jc w:val="both"/>
              <w:rPr>
                <w:rFonts w:ascii="Times New Roman" w:eastAsia="Times New Roman" w:hAnsi="Times New Roman" w:cs="Times New Roman"/>
                <w:lang w:val="lv-LV"/>
              </w:rPr>
            </w:pPr>
          </w:p>
        </w:tc>
      </w:tr>
    </w:tbl>
    <w:p w14:paraId="0A14B253" w14:textId="77777777" w:rsidR="00216702" w:rsidRPr="002213B6" w:rsidRDefault="00216702" w:rsidP="00D0025D">
      <w:pPr>
        <w:spacing w:after="0" w:line="240" w:lineRule="auto"/>
        <w:jc w:val="both"/>
        <w:rPr>
          <w:rFonts w:ascii="Times New Roman" w:eastAsia="Times New Roman" w:hAnsi="Times New Roman" w:cs="Times New Roman"/>
          <w:sz w:val="24"/>
          <w:szCs w:val="24"/>
          <w:lang w:val="lv-LV"/>
        </w:rPr>
      </w:pPr>
    </w:p>
    <w:p w14:paraId="047C5B02" w14:textId="2D4A3F00" w:rsidR="008326E5" w:rsidRDefault="00216702" w:rsidP="00216702">
      <w:pPr>
        <w:pStyle w:val="Sarakstarindkopa"/>
        <w:numPr>
          <w:ilvl w:val="1"/>
          <w:numId w:val="3"/>
        </w:numPr>
        <w:spacing w:after="0" w:line="240" w:lineRule="auto"/>
        <w:jc w:val="both"/>
        <w:rPr>
          <w:rFonts w:ascii="Times New Roman" w:eastAsia="Times New Roman" w:hAnsi="Times New Roman" w:cs="Times New Roman"/>
          <w:b/>
          <w:bCs/>
          <w:i/>
          <w:iCs/>
          <w:sz w:val="24"/>
          <w:szCs w:val="24"/>
          <w:lang w:val="lv-LV"/>
        </w:rPr>
      </w:pPr>
      <w:r>
        <w:rPr>
          <w:rFonts w:ascii="Times New Roman" w:eastAsia="Times New Roman" w:hAnsi="Times New Roman" w:cs="Times New Roman"/>
          <w:sz w:val="24"/>
          <w:szCs w:val="24"/>
          <w:lang w:val="lv-LV"/>
        </w:rPr>
        <w:t xml:space="preserve"> </w:t>
      </w:r>
      <w:r w:rsidR="000533D4" w:rsidRPr="00216702">
        <w:rPr>
          <w:rFonts w:ascii="Times New Roman" w:eastAsia="Times New Roman" w:hAnsi="Times New Roman" w:cs="Times New Roman"/>
          <w:b/>
          <w:bCs/>
          <w:i/>
          <w:iCs/>
          <w:sz w:val="24"/>
          <w:szCs w:val="24"/>
          <w:lang w:val="lv-LV"/>
        </w:rPr>
        <w:t xml:space="preserve">2-3 galvenie </w:t>
      </w:r>
      <w:r w:rsidR="00434DDC" w:rsidRPr="00216702">
        <w:rPr>
          <w:rFonts w:ascii="Times New Roman" w:eastAsia="Times New Roman" w:hAnsi="Times New Roman" w:cs="Times New Roman"/>
          <w:b/>
          <w:bCs/>
          <w:i/>
          <w:iCs/>
          <w:sz w:val="24"/>
          <w:szCs w:val="24"/>
          <w:lang w:val="lv-LV"/>
        </w:rPr>
        <w:t xml:space="preserve">apkopotie </w:t>
      </w:r>
      <w:r w:rsidR="000533D4" w:rsidRPr="00216702">
        <w:rPr>
          <w:rFonts w:ascii="Times New Roman" w:eastAsia="Times New Roman" w:hAnsi="Times New Roman" w:cs="Times New Roman"/>
          <w:b/>
          <w:bCs/>
          <w:i/>
          <w:iCs/>
          <w:sz w:val="24"/>
          <w:szCs w:val="24"/>
          <w:lang w:val="lv-LV"/>
        </w:rPr>
        <w:t>secinājumi turpmākajam darbam par visu kritēriju</w:t>
      </w:r>
      <w:r w:rsidR="000C6983">
        <w:rPr>
          <w:rFonts w:ascii="Times New Roman" w:eastAsia="Times New Roman" w:hAnsi="Times New Roman" w:cs="Times New Roman"/>
          <w:b/>
          <w:bCs/>
          <w:i/>
          <w:iCs/>
          <w:sz w:val="24"/>
          <w:szCs w:val="24"/>
          <w:lang w:val="lv-LV"/>
        </w:rPr>
        <w:t>.</w:t>
      </w:r>
    </w:p>
    <w:p w14:paraId="6E66D647" w14:textId="72E9BB45" w:rsidR="009E69E7" w:rsidRDefault="00A92063" w:rsidP="009E69E7">
      <w:pPr>
        <w:pStyle w:val="Sarakstarindkopa"/>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b/>
          <w:bCs/>
          <w:i/>
          <w:iCs/>
          <w:sz w:val="24"/>
          <w:szCs w:val="24"/>
          <w:lang w:val="lv-LV"/>
        </w:rPr>
        <w:t>-</w:t>
      </w:r>
      <w:r w:rsidR="009E69E7" w:rsidRPr="009E69E7">
        <w:rPr>
          <w:rFonts w:ascii="Times New Roman" w:eastAsia="Times New Roman" w:hAnsi="Times New Roman" w:cs="Times New Roman"/>
          <w:sz w:val="24"/>
          <w:szCs w:val="24"/>
          <w:lang w:val="lv-LV"/>
        </w:rPr>
        <w:t xml:space="preserve"> </w:t>
      </w:r>
      <w:r w:rsidR="009E69E7">
        <w:rPr>
          <w:rFonts w:ascii="Times New Roman" w:eastAsia="Times New Roman" w:hAnsi="Times New Roman" w:cs="Times New Roman"/>
          <w:sz w:val="24"/>
          <w:szCs w:val="24"/>
          <w:lang w:val="lv-LV"/>
        </w:rPr>
        <w:t>Jāturpina pedagogu un vecāku izglītošanu, par bērnu speciālo vajadzību nodrošināšanu</w:t>
      </w:r>
      <w:r w:rsidR="00482C2D">
        <w:rPr>
          <w:rFonts w:ascii="Times New Roman" w:eastAsia="Times New Roman" w:hAnsi="Times New Roman" w:cs="Times New Roman"/>
          <w:sz w:val="24"/>
          <w:szCs w:val="24"/>
          <w:lang w:val="lv-LV"/>
        </w:rPr>
        <w:t xml:space="preserve"> (kursi, mācīšanās grupas, individuālās sarunas ar pedagogiem, izglītojoši pasākumi, lekcijas, sarunas ar vecākiem).</w:t>
      </w:r>
    </w:p>
    <w:p w14:paraId="71E9E1DB" w14:textId="44EDD106" w:rsidR="009E69E7" w:rsidRPr="009E69E7" w:rsidRDefault="009E69E7" w:rsidP="009E69E7">
      <w:pPr>
        <w:pStyle w:val="Sarakstarindkopa"/>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b/>
          <w:bCs/>
          <w:i/>
          <w:iCs/>
          <w:sz w:val="24"/>
          <w:szCs w:val="24"/>
          <w:lang w:val="lv-LV"/>
        </w:rPr>
        <w:t>-</w:t>
      </w:r>
      <w:r>
        <w:rPr>
          <w:rFonts w:ascii="Times New Roman" w:eastAsia="Times New Roman" w:hAnsi="Times New Roman" w:cs="Times New Roman"/>
          <w:sz w:val="24"/>
          <w:szCs w:val="24"/>
          <w:lang w:val="lv-LV"/>
        </w:rPr>
        <w:t xml:space="preserve"> Individuālo mācīšanās plānu realizēšanā aktīvi jāiesaistās un jāsadarbojas grupu skolotājām un vecākiem.</w:t>
      </w:r>
    </w:p>
    <w:p w14:paraId="5844D99B" w14:textId="77777777" w:rsidR="00216702" w:rsidRPr="005D1840" w:rsidRDefault="00216702" w:rsidP="005D1840">
      <w:pPr>
        <w:spacing w:after="0" w:line="240" w:lineRule="auto"/>
        <w:jc w:val="both"/>
        <w:rPr>
          <w:rFonts w:ascii="Times New Roman" w:eastAsia="Times New Roman" w:hAnsi="Times New Roman" w:cs="Times New Roman"/>
          <w:sz w:val="24"/>
          <w:szCs w:val="24"/>
          <w:lang w:val="lv-LV"/>
        </w:rPr>
      </w:pPr>
    </w:p>
    <w:p w14:paraId="44171617" w14:textId="77777777" w:rsidR="008326E5" w:rsidRPr="002213B6" w:rsidRDefault="008326E5" w:rsidP="008326E5">
      <w:pPr>
        <w:spacing w:after="0" w:line="240" w:lineRule="auto"/>
        <w:jc w:val="both"/>
        <w:rPr>
          <w:rFonts w:ascii="Times New Roman" w:eastAsia="Times New Roman" w:hAnsi="Times New Roman" w:cs="Times New Roman"/>
          <w:sz w:val="24"/>
          <w:szCs w:val="24"/>
          <w:lang w:val="lv-LV"/>
        </w:rPr>
      </w:pPr>
    </w:p>
    <w:p w14:paraId="47867336" w14:textId="17E62AA1" w:rsidR="008326E5" w:rsidRPr="00216702" w:rsidRDefault="008326E5" w:rsidP="008326E5">
      <w:pPr>
        <w:pStyle w:val="Sarakstarindkopa"/>
        <w:numPr>
          <w:ilvl w:val="0"/>
          <w:numId w:val="3"/>
        </w:numPr>
        <w:spacing w:after="0" w:line="240" w:lineRule="auto"/>
        <w:jc w:val="both"/>
        <w:rPr>
          <w:rFonts w:ascii="Times New Roman" w:hAnsi="Times New Roman" w:cs="Times New Roman"/>
          <w:b/>
          <w:bCs/>
          <w:sz w:val="24"/>
          <w:szCs w:val="24"/>
          <w:lang w:val="lv-LV"/>
        </w:rPr>
      </w:pPr>
      <w:bookmarkStart w:id="1" w:name="_Hlk140151770"/>
      <w:r w:rsidRPr="002213B6">
        <w:rPr>
          <w:rFonts w:ascii="Times New Roman" w:hAnsi="Times New Roman" w:cs="Times New Roman"/>
          <w:b/>
          <w:bCs/>
          <w:sz w:val="24"/>
          <w:szCs w:val="24"/>
          <w:lang w:val="lv-LV"/>
        </w:rPr>
        <w:t>Kritērija “</w:t>
      </w:r>
      <w:r w:rsidR="00775B96">
        <w:rPr>
          <w:rFonts w:ascii="Times New Roman" w:hAnsi="Times New Roman" w:cs="Times New Roman"/>
          <w:b/>
          <w:bCs/>
          <w:sz w:val="24"/>
          <w:szCs w:val="24"/>
          <w:lang w:val="lv-LV"/>
        </w:rPr>
        <w:t>Mācīšana un mācīšanās</w:t>
      </w:r>
      <w:r w:rsidRPr="002213B6">
        <w:rPr>
          <w:rFonts w:ascii="Times New Roman" w:hAnsi="Times New Roman" w:cs="Times New Roman"/>
          <w:b/>
          <w:bCs/>
          <w:sz w:val="24"/>
          <w:szCs w:val="24"/>
          <w:lang w:val="lv-LV"/>
        </w:rPr>
        <w:t xml:space="preserve">” kvantitatīvais un kvalitatīvais </w:t>
      </w:r>
      <w:proofErr w:type="spellStart"/>
      <w:r w:rsidRPr="002213B6">
        <w:rPr>
          <w:rFonts w:ascii="Times New Roman" w:hAnsi="Times New Roman" w:cs="Times New Roman"/>
          <w:b/>
          <w:bCs/>
          <w:sz w:val="24"/>
          <w:szCs w:val="24"/>
          <w:lang w:val="lv-LV"/>
        </w:rPr>
        <w:t>izvērtējums</w:t>
      </w:r>
      <w:proofErr w:type="spellEnd"/>
    </w:p>
    <w:bookmarkEnd w:id="1"/>
    <w:p w14:paraId="6773BE89" w14:textId="77777777" w:rsidR="00216702" w:rsidRPr="00216702" w:rsidRDefault="00216702" w:rsidP="00216702">
      <w:pPr>
        <w:pStyle w:val="Sarakstarindkopa"/>
        <w:spacing w:after="0" w:line="240" w:lineRule="auto"/>
        <w:jc w:val="both"/>
        <w:rPr>
          <w:rFonts w:ascii="Times New Roman" w:hAnsi="Times New Roman" w:cs="Times New Roman"/>
          <w:b/>
          <w:bCs/>
          <w:sz w:val="24"/>
          <w:szCs w:val="24"/>
          <w:lang w:val="lv-LV"/>
        </w:rPr>
      </w:pPr>
    </w:p>
    <w:p w14:paraId="79748A2B" w14:textId="7C0BE9FD" w:rsidR="00775B96" w:rsidRPr="00C200FE" w:rsidRDefault="00216702" w:rsidP="00216702">
      <w:pPr>
        <w:pStyle w:val="Sarakstarindkopa"/>
        <w:numPr>
          <w:ilvl w:val="1"/>
          <w:numId w:val="3"/>
        </w:numPr>
        <w:spacing w:after="0" w:line="240" w:lineRule="auto"/>
        <w:jc w:val="both"/>
        <w:rPr>
          <w:rFonts w:ascii="Times New Roman" w:hAnsi="Times New Roman" w:cs="Times New Roman"/>
          <w:b/>
          <w:bCs/>
          <w:i/>
          <w:iCs/>
          <w:sz w:val="24"/>
          <w:szCs w:val="24"/>
          <w:lang w:val="lv-LV"/>
        </w:rPr>
      </w:pPr>
      <w:bookmarkStart w:id="2" w:name="_Hlk140151799"/>
      <w:r w:rsidRPr="00C200FE">
        <w:rPr>
          <w:rFonts w:ascii="Times New Roman" w:hAnsi="Times New Roman" w:cs="Times New Roman"/>
          <w:b/>
          <w:bCs/>
          <w:i/>
          <w:iCs/>
          <w:sz w:val="24"/>
          <w:szCs w:val="24"/>
          <w:lang w:val="lv-LV"/>
        </w:rPr>
        <w:t xml:space="preserve"> </w:t>
      </w:r>
      <w:r w:rsidR="00775B96" w:rsidRPr="00C200FE">
        <w:rPr>
          <w:rFonts w:ascii="Times New Roman" w:hAnsi="Times New Roman" w:cs="Times New Roman"/>
          <w:b/>
          <w:bCs/>
          <w:i/>
          <w:iCs/>
          <w:sz w:val="24"/>
          <w:szCs w:val="24"/>
          <w:lang w:val="lv-LV"/>
        </w:rPr>
        <w:t>Informācija par izglītības iestādes vadības mērķiem un/vai sasniedzamajiem rezultātiem mācību stundu / nodarbību vērošanā 2022./2023.māc.g.</w:t>
      </w:r>
    </w:p>
    <w:p w14:paraId="701C80E0" w14:textId="1B706A46" w:rsidR="00EB0AC8" w:rsidRPr="004B6C72" w:rsidRDefault="009E69E7" w:rsidP="00EB0AC8">
      <w:pPr>
        <w:pStyle w:val="Sarakstarindkopa"/>
        <w:spacing w:after="0" w:line="240" w:lineRule="auto"/>
        <w:jc w:val="both"/>
        <w:rPr>
          <w:rFonts w:ascii="Times New Roman" w:hAnsi="Times New Roman" w:cs="Times New Roman"/>
          <w:sz w:val="24"/>
          <w:szCs w:val="24"/>
          <w:lang w:val="lv-LV"/>
        </w:rPr>
      </w:pPr>
      <w:r w:rsidRPr="004B6C72">
        <w:rPr>
          <w:rFonts w:ascii="Times New Roman" w:hAnsi="Times New Roman" w:cs="Times New Roman"/>
          <w:sz w:val="24"/>
          <w:szCs w:val="24"/>
          <w:lang w:val="lv-LV"/>
        </w:rPr>
        <w:t>Nodarbību vērošanas mērķis(administrācijai)</w:t>
      </w:r>
      <w:r w:rsidR="006D7AE0" w:rsidRPr="004B6C72">
        <w:rPr>
          <w:rFonts w:ascii="Times New Roman" w:hAnsi="Times New Roman" w:cs="Times New Roman"/>
          <w:sz w:val="24"/>
          <w:szCs w:val="24"/>
          <w:lang w:val="lv-LV"/>
        </w:rPr>
        <w:t xml:space="preserve">: </w:t>
      </w:r>
      <w:bookmarkStart w:id="3" w:name="_Hlk143086854"/>
      <w:r w:rsidR="006D7AE0" w:rsidRPr="004B6C72">
        <w:rPr>
          <w:rFonts w:ascii="Times New Roman" w:hAnsi="Times New Roman" w:cs="Times New Roman"/>
          <w:sz w:val="24"/>
          <w:szCs w:val="24"/>
          <w:lang w:val="lv-LV"/>
        </w:rPr>
        <w:t>mācību vides</w:t>
      </w:r>
      <w:bookmarkEnd w:id="3"/>
      <w:r w:rsidR="006D7AE0" w:rsidRPr="004B6C72">
        <w:rPr>
          <w:rFonts w:ascii="Times New Roman" w:hAnsi="Times New Roman" w:cs="Times New Roman"/>
          <w:sz w:val="24"/>
          <w:szCs w:val="24"/>
          <w:lang w:val="lv-LV"/>
        </w:rPr>
        <w:t xml:space="preserve">, skolotāja un </w:t>
      </w:r>
      <w:proofErr w:type="spellStart"/>
      <w:r w:rsidR="006D7AE0" w:rsidRPr="004B6C72">
        <w:rPr>
          <w:rFonts w:ascii="Times New Roman" w:hAnsi="Times New Roman" w:cs="Times New Roman"/>
          <w:sz w:val="24"/>
          <w:szCs w:val="24"/>
          <w:lang w:val="lv-LV"/>
        </w:rPr>
        <w:t>bēŗnu</w:t>
      </w:r>
      <w:proofErr w:type="spellEnd"/>
      <w:r w:rsidR="006D7AE0" w:rsidRPr="004B6C72">
        <w:rPr>
          <w:rFonts w:ascii="Times New Roman" w:hAnsi="Times New Roman" w:cs="Times New Roman"/>
          <w:sz w:val="24"/>
          <w:szCs w:val="24"/>
          <w:lang w:val="lv-LV"/>
        </w:rPr>
        <w:t xml:space="preserve"> mijiedarbība, skolotāja darbība, lai sasniegtu plānoto sasniedzamo rezultātu.</w:t>
      </w:r>
    </w:p>
    <w:p w14:paraId="049470B2" w14:textId="1FF19340" w:rsidR="006D7AE0" w:rsidRPr="004B6C72" w:rsidRDefault="006D7AE0" w:rsidP="00EB0AC8">
      <w:pPr>
        <w:pStyle w:val="Sarakstarindkopa"/>
        <w:spacing w:after="0" w:line="240" w:lineRule="auto"/>
        <w:jc w:val="both"/>
        <w:rPr>
          <w:rFonts w:ascii="Times New Roman" w:hAnsi="Times New Roman" w:cs="Times New Roman"/>
          <w:sz w:val="24"/>
          <w:szCs w:val="24"/>
          <w:lang w:val="lv-LV"/>
        </w:rPr>
      </w:pPr>
      <w:r w:rsidRPr="004B6C72">
        <w:rPr>
          <w:rFonts w:ascii="Times New Roman" w:hAnsi="Times New Roman" w:cs="Times New Roman"/>
          <w:sz w:val="24"/>
          <w:szCs w:val="24"/>
          <w:lang w:val="lv-LV"/>
        </w:rPr>
        <w:t xml:space="preserve">Nodarbību vērošanas mērķis(skolotāju savstarpēja vērošana): </w:t>
      </w:r>
      <w:r w:rsidR="00BC1F4E" w:rsidRPr="004B6C72">
        <w:rPr>
          <w:rFonts w:ascii="Times New Roman" w:hAnsi="Times New Roman" w:cs="Times New Roman"/>
          <w:sz w:val="24"/>
          <w:szCs w:val="24"/>
          <w:lang w:val="lv-LV"/>
        </w:rPr>
        <w:t>mācību vides pieejamība un mācīšanās stratēģijas.</w:t>
      </w:r>
    </w:p>
    <w:p w14:paraId="0CC4CC29" w14:textId="6DAF4332" w:rsidR="00EB0AC8" w:rsidRPr="00C200FE" w:rsidRDefault="00EB0AC8" w:rsidP="00216702">
      <w:pPr>
        <w:pStyle w:val="Sarakstarindkopa"/>
        <w:numPr>
          <w:ilvl w:val="1"/>
          <w:numId w:val="3"/>
        </w:numPr>
        <w:spacing w:after="0" w:line="240" w:lineRule="auto"/>
        <w:jc w:val="both"/>
        <w:rPr>
          <w:rFonts w:ascii="Times New Roman" w:hAnsi="Times New Roman" w:cs="Times New Roman"/>
          <w:b/>
          <w:bCs/>
          <w:i/>
          <w:iCs/>
          <w:sz w:val="24"/>
          <w:szCs w:val="24"/>
          <w:lang w:val="lv-LV"/>
        </w:rPr>
      </w:pPr>
      <w:r w:rsidRPr="00C200FE">
        <w:rPr>
          <w:rFonts w:ascii="Times New Roman" w:hAnsi="Times New Roman" w:cs="Times New Roman"/>
          <w:b/>
          <w:bCs/>
          <w:i/>
          <w:iCs/>
          <w:sz w:val="24"/>
          <w:szCs w:val="24"/>
          <w:lang w:val="lv-LV"/>
        </w:rPr>
        <w:t>Informācija par 2022./2023.māc.g. izglītības iestādes iegūtajiem datiem un informāciju no mācību stundu / nodarbību vērošanas. (vērošanā izmantoto anketu / anketām nepieciešams pievienot pašnovērtējuma ziņojuma pielikumā)</w:t>
      </w:r>
    </w:p>
    <w:p w14:paraId="024935BF" w14:textId="0E21FBEA" w:rsidR="00775B96" w:rsidRPr="004B6C72" w:rsidRDefault="00F6343E" w:rsidP="00EC3B7B">
      <w:pPr>
        <w:pStyle w:val="Sarakstarindkopa"/>
        <w:numPr>
          <w:ilvl w:val="0"/>
          <w:numId w:val="31"/>
        </w:numPr>
        <w:spacing w:after="0" w:line="240" w:lineRule="auto"/>
        <w:jc w:val="both"/>
        <w:rPr>
          <w:rFonts w:ascii="Times New Roman" w:hAnsi="Times New Roman" w:cs="Times New Roman"/>
          <w:b/>
          <w:bCs/>
          <w:sz w:val="24"/>
          <w:szCs w:val="24"/>
          <w:lang w:val="lv-LV"/>
        </w:rPr>
      </w:pPr>
      <w:r w:rsidRPr="004B6C72">
        <w:rPr>
          <w:rFonts w:ascii="Times New Roman" w:hAnsi="Times New Roman" w:cs="Times New Roman"/>
          <w:sz w:val="24"/>
          <w:szCs w:val="24"/>
          <w:lang w:val="lv-LV"/>
        </w:rPr>
        <w:t>Reizēm skolotājas cenšas nodarbībā parādīt visu, ko var, tas pazemina nodarbības kvalitāti, jo bērniem rodas neizpratne par veicamo.</w:t>
      </w:r>
    </w:p>
    <w:p w14:paraId="62278AB0" w14:textId="708F4471" w:rsidR="00F6343E" w:rsidRPr="004B6C72" w:rsidRDefault="00F6343E" w:rsidP="00EC3B7B">
      <w:pPr>
        <w:pStyle w:val="Sarakstarindkopa"/>
        <w:numPr>
          <w:ilvl w:val="0"/>
          <w:numId w:val="31"/>
        </w:numPr>
        <w:spacing w:after="0" w:line="240" w:lineRule="auto"/>
        <w:jc w:val="both"/>
        <w:rPr>
          <w:rFonts w:ascii="Times New Roman" w:hAnsi="Times New Roman" w:cs="Times New Roman"/>
          <w:b/>
          <w:bCs/>
          <w:sz w:val="24"/>
          <w:szCs w:val="24"/>
          <w:lang w:val="lv-LV"/>
        </w:rPr>
      </w:pPr>
      <w:r w:rsidRPr="004B6C72">
        <w:rPr>
          <w:rFonts w:ascii="Times New Roman" w:hAnsi="Times New Roman" w:cs="Times New Roman"/>
          <w:sz w:val="24"/>
          <w:szCs w:val="24"/>
          <w:lang w:val="lv-LV"/>
        </w:rPr>
        <w:t>Administrācija ir vērojusi 89,3% (25) pedagogu nodarbības</w:t>
      </w:r>
      <w:r w:rsidR="001D4A91" w:rsidRPr="004B6C72">
        <w:rPr>
          <w:rFonts w:ascii="Times New Roman" w:hAnsi="Times New Roman" w:cs="Times New Roman"/>
          <w:sz w:val="24"/>
          <w:szCs w:val="24"/>
          <w:lang w:val="lv-LV"/>
        </w:rPr>
        <w:t>, 32,14% (9) pedagogu nodarbības tika vērotas atkārtoti (izanalizējot nodarbībās redzēto un pārrunājot nepieciešamos uzlabojumus)</w:t>
      </w:r>
    </w:p>
    <w:p w14:paraId="29DCCBC9" w14:textId="70E6DCE1" w:rsidR="00216702" w:rsidRPr="00C200FE" w:rsidRDefault="00775B96" w:rsidP="00216702">
      <w:pPr>
        <w:pStyle w:val="Sarakstarindkopa"/>
        <w:numPr>
          <w:ilvl w:val="1"/>
          <w:numId w:val="3"/>
        </w:numPr>
        <w:spacing w:after="0" w:line="240" w:lineRule="auto"/>
        <w:jc w:val="both"/>
        <w:rPr>
          <w:rFonts w:ascii="Times New Roman" w:hAnsi="Times New Roman" w:cs="Times New Roman"/>
          <w:b/>
          <w:bCs/>
          <w:i/>
          <w:iCs/>
          <w:sz w:val="24"/>
          <w:szCs w:val="24"/>
          <w:lang w:val="lv-LV"/>
        </w:rPr>
      </w:pPr>
      <w:bookmarkStart w:id="4" w:name="_Hlk140151836"/>
      <w:bookmarkEnd w:id="2"/>
      <w:r w:rsidRPr="00C200FE">
        <w:rPr>
          <w:rFonts w:ascii="Times New Roman" w:hAnsi="Times New Roman" w:cs="Times New Roman"/>
          <w:b/>
          <w:bCs/>
          <w:i/>
          <w:iCs/>
          <w:sz w:val="24"/>
          <w:szCs w:val="24"/>
          <w:lang w:val="lv-LV"/>
        </w:rPr>
        <w:t xml:space="preserve"> Informācija par i</w:t>
      </w:r>
      <w:r w:rsidR="00216702" w:rsidRPr="00C200FE">
        <w:rPr>
          <w:rFonts w:ascii="Times New Roman" w:hAnsi="Times New Roman" w:cs="Times New Roman"/>
          <w:b/>
          <w:bCs/>
          <w:i/>
          <w:iCs/>
          <w:sz w:val="24"/>
          <w:szCs w:val="24"/>
          <w:lang w:val="lv-LV"/>
        </w:rPr>
        <w:t xml:space="preserve">zglītības iestādes </w:t>
      </w:r>
      <w:r w:rsidRPr="00C200FE">
        <w:rPr>
          <w:rFonts w:ascii="Times New Roman" w:hAnsi="Times New Roman" w:cs="Times New Roman"/>
          <w:b/>
          <w:bCs/>
          <w:i/>
          <w:iCs/>
          <w:sz w:val="24"/>
          <w:szCs w:val="24"/>
          <w:lang w:val="lv-LV"/>
        </w:rPr>
        <w:t>iegūtajiem 2</w:t>
      </w:r>
      <w:r w:rsidR="004E074C" w:rsidRPr="00C200FE">
        <w:rPr>
          <w:rFonts w:ascii="Times New Roman" w:hAnsi="Times New Roman" w:cs="Times New Roman"/>
          <w:b/>
          <w:bCs/>
          <w:i/>
          <w:iCs/>
          <w:sz w:val="24"/>
          <w:szCs w:val="24"/>
          <w:lang w:val="lv-LV"/>
        </w:rPr>
        <w:t>-</w:t>
      </w:r>
      <w:r w:rsidRPr="00C200FE">
        <w:rPr>
          <w:rFonts w:ascii="Times New Roman" w:hAnsi="Times New Roman" w:cs="Times New Roman"/>
          <w:b/>
          <w:bCs/>
          <w:i/>
          <w:iCs/>
          <w:sz w:val="24"/>
          <w:szCs w:val="24"/>
          <w:lang w:val="lv-LV"/>
        </w:rPr>
        <w:t>3 galvenajiem</w:t>
      </w:r>
      <w:r w:rsidR="004E074C" w:rsidRPr="00C200FE">
        <w:rPr>
          <w:rFonts w:ascii="Times New Roman" w:hAnsi="Times New Roman" w:cs="Times New Roman"/>
          <w:b/>
          <w:bCs/>
          <w:i/>
          <w:iCs/>
          <w:sz w:val="24"/>
          <w:szCs w:val="24"/>
          <w:lang w:val="lv-LV"/>
        </w:rPr>
        <w:t xml:space="preserve"> secinājumi</w:t>
      </w:r>
      <w:r w:rsidR="00EB0AC8" w:rsidRPr="00C200FE">
        <w:rPr>
          <w:rFonts w:ascii="Times New Roman" w:hAnsi="Times New Roman" w:cs="Times New Roman"/>
          <w:b/>
          <w:bCs/>
          <w:i/>
          <w:iCs/>
          <w:sz w:val="24"/>
          <w:szCs w:val="24"/>
          <w:lang w:val="lv-LV"/>
        </w:rPr>
        <w:t>em</w:t>
      </w:r>
      <w:r w:rsidR="004E074C" w:rsidRPr="00C200FE">
        <w:rPr>
          <w:rFonts w:ascii="Times New Roman" w:hAnsi="Times New Roman" w:cs="Times New Roman"/>
          <w:b/>
          <w:bCs/>
          <w:i/>
          <w:iCs/>
          <w:sz w:val="24"/>
          <w:szCs w:val="24"/>
          <w:lang w:val="lv-LV"/>
        </w:rPr>
        <w:t xml:space="preserve"> par </w:t>
      </w:r>
      <w:r w:rsidR="00EB0AC8" w:rsidRPr="00C200FE">
        <w:rPr>
          <w:rFonts w:ascii="Times New Roman" w:hAnsi="Times New Roman" w:cs="Times New Roman"/>
          <w:b/>
          <w:bCs/>
          <w:i/>
          <w:iCs/>
          <w:sz w:val="24"/>
          <w:szCs w:val="24"/>
          <w:lang w:val="lv-LV"/>
        </w:rPr>
        <w:t>mācību stundu vērošanā</w:t>
      </w:r>
      <w:r w:rsidR="004E074C" w:rsidRPr="00C200FE">
        <w:rPr>
          <w:rFonts w:ascii="Times New Roman" w:hAnsi="Times New Roman" w:cs="Times New Roman"/>
          <w:b/>
          <w:bCs/>
          <w:i/>
          <w:iCs/>
          <w:sz w:val="24"/>
          <w:szCs w:val="24"/>
          <w:lang w:val="lv-LV"/>
        </w:rPr>
        <w:t xml:space="preserve"> </w:t>
      </w:r>
      <w:r w:rsidR="00EB0AC8" w:rsidRPr="00C200FE">
        <w:rPr>
          <w:rFonts w:ascii="Times New Roman" w:hAnsi="Times New Roman" w:cs="Times New Roman"/>
          <w:b/>
          <w:bCs/>
          <w:i/>
          <w:iCs/>
          <w:sz w:val="24"/>
          <w:szCs w:val="24"/>
          <w:lang w:val="lv-LV"/>
        </w:rPr>
        <w:t xml:space="preserve">iegūtajiem </w:t>
      </w:r>
      <w:r w:rsidR="004E074C" w:rsidRPr="00C200FE">
        <w:rPr>
          <w:rFonts w:ascii="Times New Roman" w:hAnsi="Times New Roman" w:cs="Times New Roman"/>
          <w:b/>
          <w:bCs/>
          <w:i/>
          <w:iCs/>
          <w:sz w:val="24"/>
          <w:szCs w:val="24"/>
          <w:lang w:val="lv-LV"/>
        </w:rPr>
        <w:t>datiem</w:t>
      </w:r>
      <w:r w:rsidR="00EB0AC8" w:rsidRPr="00C200FE">
        <w:rPr>
          <w:rFonts w:ascii="Times New Roman" w:hAnsi="Times New Roman" w:cs="Times New Roman"/>
          <w:b/>
          <w:bCs/>
          <w:i/>
          <w:iCs/>
          <w:sz w:val="24"/>
          <w:szCs w:val="24"/>
          <w:lang w:val="lv-LV"/>
        </w:rPr>
        <w:t xml:space="preserve"> un informāciju:</w:t>
      </w:r>
    </w:p>
    <w:p w14:paraId="1F593BE5" w14:textId="77777777" w:rsidR="00EB0AC8" w:rsidRPr="004B6C72" w:rsidRDefault="00EB0AC8" w:rsidP="00EB0AC8">
      <w:pPr>
        <w:pStyle w:val="Sarakstarindkopa"/>
        <w:rPr>
          <w:rFonts w:ascii="Times New Roman" w:hAnsi="Times New Roman" w:cs="Times New Roman"/>
          <w:b/>
          <w:bCs/>
          <w:sz w:val="24"/>
          <w:szCs w:val="24"/>
          <w:lang w:val="lv-LV"/>
        </w:rPr>
      </w:pPr>
    </w:p>
    <w:tbl>
      <w:tblPr>
        <w:tblStyle w:val="Reatabula"/>
        <w:tblW w:w="0" w:type="auto"/>
        <w:tblInd w:w="720" w:type="dxa"/>
        <w:tblLook w:val="04A0" w:firstRow="1" w:lastRow="0" w:firstColumn="1" w:lastColumn="0" w:noHBand="0" w:noVBand="1"/>
      </w:tblPr>
      <w:tblGrid>
        <w:gridCol w:w="6113"/>
        <w:gridCol w:w="6117"/>
      </w:tblGrid>
      <w:tr w:rsidR="00EB0AC8" w:rsidRPr="004B6C72" w14:paraId="6D191FE1" w14:textId="77777777" w:rsidTr="00EB0AC8">
        <w:tc>
          <w:tcPr>
            <w:tcW w:w="6475" w:type="dxa"/>
          </w:tcPr>
          <w:p w14:paraId="6F07480D" w14:textId="3E82DF35" w:rsidR="00EB0AC8" w:rsidRPr="004B6C72" w:rsidRDefault="00EB0AC8" w:rsidP="00EB0AC8">
            <w:pPr>
              <w:pStyle w:val="Sarakstarindkopa"/>
              <w:ind w:left="0"/>
              <w:jc w:val="both"/>
              <w:rPr>
                <w:rFonts w:ascii="Times New Roman" w:hAnsi="Times New Roman" w:cs="Times New Roman"/>
                <w:b/>
                <w:bCs/>
                <w:sz w:val="24"/>
                <w:szCs w:val="24"/>
                <w:lang w:val="lv-LV"/>
              </w:rPr>
            </w:pPr>
            <w:r w:rsidRPr="004B6C72">
              <w:rPr>
                <w:rFonts w:ascii="Times New Roman" w:hAnsi="Times New Roman" w:cs="Times New Roman"/>
                <w:b/>
                <w:bCs/>
                <w:sz w:val="24"/>
                <w:szCs w:val="24"/>
                <w:lang w:val="lv-LV"/>
              </w:rPr>
              <w:t>Izglītības iestādes vadības un dibinātāja iegūtie secinājumi</w:t>
            </w:r>
          </w:p>
        </w:tc>
        <w:tc>
          <w:tcPr>
            <w:tcW w:w="6475" w:type="dxa"/>
          </w:tcPr>
          <w:p w14:paraId="2C8758A2" w14:textId="77777777" w:rsidR="00EB0AC8" w:rsidRPr="004B6C72" w:rsidRDefault="005D1840" w:rsidP="00EB0AC8">
            <w:pPr>
              <w:pStyle w:val="Sarakstarindkopa"/>
              <w:ind w:left="0"/>
              <w:jc w:val="both"/>
              <w:rPr>
                <w:rFonts w:ascii="Times New Roman" w:hAnsi="Times New Roman" w:cs="Times New Roman"/>
                <w:sz w:val="24"/>
                <w:szCs w:val="24"/>
                <w:lang w:val="lv-LV"/>
              </w:rPr>
            </w:pPr>
            <w:r w:rsidRPr="004B6C72">
              <w:rPr>
                <w:rFonts w:ascii="Times New Roman" w:hAnsi="Times New Roman" w:cs="Times New Roman"/>
                <w:b/>
                <w:bCs/>
                <w:sz w:val="24"/>
                <w:szCs w:val="24"/>
                <w:lang w:val="lv-LV"/>
              </w:rPr>
              <w:t>-</w:t>
            </w:r>
            <w:r w:rsidRPr="004B6C72">
              <w:rPr>
                <w:rFonts w:ascii="Times New Roman" w:hAnsi="Times New Roman" w:cs="Times New Roman"/>
                <w:b/>
                <w:bCs/>
                <w:sz w:val="24"/>
                <w:szCs w:val="24"/>
                <w:lang w:val="lv-LV"/>
              </w:rPr>
              <w:tab/>
            </w:r>
            <w:r w:rsidRPr="004B6C72">
              <w:rPr>
                <w:rFonts w:ascii="Times New Roman" w:hAnsi="Times New Roman" w:cs="Times New Roman"/>
                <w:sz w:val="24"/>
                <w:szCs w:val="24"/>
                <w:lang w:val="lv-LV"/>
              </w:rPr>
              <w:t>Atklātās nodarbības vai nodarbības, kuru vērošana iepriekš  saskaņota, ir  labāk sagatavotas.</w:t>
            </w:r>
          </w:p>
          <w:p w14:paraId="05641F80" w14:textId="72D9D0F3" w:rsidR="005D1840" w:rsidRPr="004B6C72" w:rsidRDefault="005D1840" w:rsidP="00EB0AC8">
            <w:pPr>
              <w:pStyle w:val="Sarakstarindkopa"/>
              <w:ind w:left="0"/>
              <w:jc w:val="both"/>
              <w:rPr>
                <w:rFonts w:ascii="Times New Roman" w:hAnsi="Times New Roman" w:cs="Times New Roman"/>
                <w:b/>
                <w:bCs/>
                <w:sz w:val="24"/>
                <w:szCs w:val="24"/>
                <w:lang w:val="lv-LV"/>
              </w:rPr>
            </w:pPr>
          </w:p>
        </w:tc>
      </w:tr>
      <w:tr w:rsidR="00EB0AC8" w:rsidRPr="004B6C72" w14:paraId="6E5CB682" w14:textId="77777777" w:rsidTr="00EB0AC8">
        <w:tc>
          <w:tcPr>
            <w:tcW w:w="6475" w:type="dxa"/>
          </w:tcPr>
          <w:p w14:paraId="77E8E549" w14:textId="580B11D6" w:rsidR="00EB0AC8" w:rsidRPr="004B6C72" w:rsidRDefault="00EB0AC8" w:rsidP="00EB0AC8">
            <w:pPr>
              <w:pStyle w:val="Sarakstarindkopa"/>
              <w:ind w:left="0"/>
              <w:jc w:val="both"/>
              <w:rPr>
                <w:rFonts w:ascii="Times New Roman" w:hAnsi="Times New Roman" w:cs="Times New Roman"/>
                <w:b/>
                <w:bCs/>
                <w:sz w:val="24"/>
                <w:szCs w:val="24"/>
                <w:lang w:val="lv-LV"/>
              </w:rPr>
            </w:pPr>
            <w:r w:rsidRPr="004B6C72">
              <w:rPr>
                <w:rFonts w:ascii="Times New Roman" w:hAnsi="Times New Roman" w:cs="Times New Roman"/>
                <w:b/>
                <w:bCs/>
                <w:sz w:val="24"/>
                <w:szCs w:val="24"/>
                <w:lang w:val="lv-LV"/>
              </w:rPr>
              <w:t>Izglītības iestādes Pedagoģiskās padomes iegūtie secinājumi</w:t>
            </w:r>
          </w:p>
        </w:tc>
        <w:tc>
          <w:tcPr>
            <w:tcW w:w="6475" w:type="dxa"/>
          </w:tcPr>
          <w:p w14:paraId="44695118" w14:textId="66D05DF2" w:rsidR="00EB0AC8" w:rsidRPr="004B6C72" w:rsidRDefault="005D1840" w:rsidP="005D1840">
            <w:pPr>
              <w:jc w:val="both"/>
              <w:rPr>
                <w:rFonts w:ascii="Times New Roman" w:hAnsi="Times New Roman" w:cs="Times New Roman"/>
                <w:sz w:val="24"/>
                <w:szCs w:val="24"/>
                <w:lang w:val="lv-LV"/>
              </w:rPr>
            </w:pPr>
            <w:r w:rsidRPr="004B6C72">
              <w:rPr>
                <w:rFonts w:ascii="Times New Roman" w:hAnsi="Times New Roman" w:cs="Times New Roman"/>
                <w:sz w:val="24"/>
                <w:szCs w:val="24"/>
                <w:lang w:val="lv-LV"/>
              </w:rPr>
              <w:t>-</w:t>
            </w:r>
            <w:r w:rsidR="00EC3B7B" w:rsidRPr="004B6C72">
              <w:rPr>
                <w:rFonts w:ascii="Times New Roman" w:hAnsi="Times New Roman" w:cs="Times New Roman"/>
                <w:sz w:val="24"/>
                <w:szCs w:val="24"/>
                <w:lang w:val="lv-LV"/>
              </w:rPr>
              <w:t>Savstarpēja nodarbību vērošana, dod iespēju redzēt, kā strādā kolēģis, gūt idejas vides iekārtojumam, jaunu mācīšanas paņēmienu apguvi.</w:t>
            </w:r>
          </w:p>
          <w:p w14:paraId="3CB106C0" w14:textId="19BC962C" w:rsidR="001D4A91" w:rsidRPr="004B6C72" w:rsidRDefault="005D1840" w:rsidP="005D1840">
            <w:pPr>
              <w:jc w:val="both"/>
              <w:rPr>
                <w:rFonts w:ascii="Times New Roman" w:hAnsi="Times New Roman" w:cs="Times New Roman"/>
                <w:sz w:val="24"/>
                <w:szCs w:val="24"/>
                <w:lang w:val="lv-LV"/>
              </w:rPr>
            </w:pPr>
            <w:r w:rsidRPr="004B6C72">
              <w:rPr>
                <w:rFonts w:ascii="Times New Roman" w:hAnsi="Times New Roman" w:cs="Times New Roman"/>
                <w:sz w:val="24"/>
                <w:szCs w:val="24"/>
                <w:lang w:val="lv-LV"/>
              </w:rPr>
              <w:lastRenderedPageBreak/>
              <w:t>-</w:t>
            </w:r>
            <w:r w:rsidR="001D4A91" w:rsidRPr="004B6C72">
              <w:rPr>
                <w:rFonts w:ascii="Times New Roman" w:hAnsi="Times New Roman" w:cs="Times New Roman"/>
                <w:sz w:val="24"/>
                <w:szCs w:val="24"/>
                <w:lang w:val="lv-LV"/>
              </w:rPr>
              <w:t>Atklātās nodarbības būtu aktuālas pēc kursu apguves, kad praktiski parādīt kolēģiem ieguvumus.</w:t>
            </w:r>
          </w:p>
        </w:tc>
      </w:tr>
      <w:bookmarkEnd w:id="4"/>
    </w:tbl>
    <w:p w14:paraId="63B484D8" w14:textId="77777777" w:rsidR="00EB0AC8" w:rsidRPr="002A7A4B" w:rsidRDefault="00EB0AC8" w:rsidP="00EB0AC8">
      <w:pPr>
        <w:pStyle w:val="Sarakstarindkopa"/>
        <w:spacing w:after="0" w:line="240" w:lineRule="auto"/>
        <w:jc w:val="both"/>
        <w:rPr>
          <w:rFonts w:ascii="Times New Roman" w:hAnsi="Times New Roman" w:cs="Times New Roman"/>
          <w:b/>
          <w:bCs/>
          <w:i/>
          <w:iCs/>
          <w:sz w:val="24"/>
          <w:szCs w:val="24"/>
          <w:lang w:val="lv-LV"/>
        </w:rPr>
      </w:pPr>
    </w:p>
    <w:p w14:paraId="0B6B7564" w14:textId="77777777" w:rsidR="00216702" w:rsidRPr="00C200FE" w:rsidRDefault="00216702" w:rsidP="00216702">
      <w:pPr>
        <w:pStyle w:val="Sarakstarindkopa"/>
        <w:spacing w:after="0" w:line="240" w:lineRule="auto"/>
        <w:jc w:val="both"/>
        <w:rPr>
          <w:rFonts w:ascii="Times New Roman" w:hAnsi="Times New Roman" w:cs="Times New Roman"/>
          <w:b/>
          <w:bCs/>
          <w:i/>
          <w:iCs/>
          <w:sz w:val="24"/>
          <w:szCs w:val="24"/>
          <w:lang w:val="lv-LV"/>
        </w:rPr>
      </w:pPr>
    </w:p>
    <w:p w14:paraId="0BFEC7D2" w14:textId="7EEF4159" w:rsidR="008326E5" w:rsidRPr="00C200FE" w:rsidRDefault="008326E5" w:rsidP="002A7A4B">
      <w:pPr>
        <w:pStyle w:val="Sarakstarindkopa"/>
        <w:numPr>
          <w:ilvl w:val="1"/>
          <w:numId w:val="3"/>
        </w:numPr>
        <w:spacing w:after="0" w:line="240" w:lineRule="auto"/>
        <w:jc w:val="both"/>
        <w:rPr>
          <w:rFonts w:ascii="Times New Roman" w:eastAsia="Times New Roman" w:hAnsi="Times New Roman" w:cs="Times New Roman"/>
          <w:i/>
          <w:iCs/>
          <w:sz w:val="24"/>
          <w:szCs w:val="24"/>
          <w:lang w:val="lv-LV"/>
        </w:rPr>
      </w:pPr>
      <w:proofErr w:type="spellStart"/>
      <w:r w:rsidRPr="00C200FE">
        <w:rPr>
          <w:rFonts w:ascii="Times New Roman" w:eastAsia="Times New Roman" w:hAnsi="Times New Roman" w:cs="Times New Roman"/>
          <w:b/>
          <w:bCs/>
          <w:i/>
          <w:iCs/>
          <w:sz w:val="24"/>
          <w:szCs w:val="24"/>
          <w:lang w:val="lv-LV"/>
        </w:rPr>
        <w:t>Pašvērtēšanā</w:t>
      </w:r>
      <w:proofErr w:type="spellEnd"/>
      <w:r w:rsidRPr="00C200FE">
        <w:rPr>
          <w:rFonts w:ascii="Times New Roman" w:eastAsia="Times New Roman" w:hAnsi="Times New Roman" w:cs="Times New Roman"/>
          <w:b/>
          <w:bCs/>
          <w:i/>
          <w:iCs/>
          <w:sz w:val="24"/>
          <w:szCs w:val="24"/>
          <w:lang w:val="lv-LV"/>
        </w:rPr>
        <w:t xml:space="preserve"> izmantotā kvalitātes vērtēšanas metode (-es): </w:t>
      </w:r>
      <w:r w:rsidR="00F83C14" w:rsidRPr="00C200FE">
        <w:rPr>
          <w:rFonts w:ascii="Times New Roman" w:eastAsia="Times New Roman" w:hAnsi="Times New Roman" w:cs="Times New Roman"/>
          <w:i/>
          <w:iCs/>
          <w:sz w:val="24"/>
          <w:szCs w:val="24"/>
          <w:lang w:val="lv-LV"/>
        </w:rPr>
        <w:t>nodarbību vērošana, dokumentu analīze</w:t>
      </w:r>
      <w:r w:rsidR="00BC68E8" w:rsidRPr="00C200FE">
        <w:rPr>
          <w:rFonts w:ascii="Times New Roman" w:eastAsia="Times New Roman" w:hAnsi="Times New Roman" w:cs="Times New Roman"/>
          <w:i/>
          <w:iCs/>
          <w:sz w:val="24"/>
          <w:szCs w:val="24"/>
          <w:lang w:val="lv-LV"/>
        </w:rPr>
        <w:t xml:space="preserve"> (E-klase)</w:t>
      </w:r>
      <w:r w:rsidR="00F83C14" w:rsidRPr="00C200FE">
        <w:rPr>
          <w:rFonts w:ascii="Times New Roman" w:eastAsia="Times New Roman" w:hAnsi="Times New Roman" w:cs="Times New Roman"/>
          <w:i/>
          <w:iCs/>
          <w:sz w:val="24"/>
          <w:szCs w:val="24"/>
          <w:lang w:val="lv-LV"/>
        </w:rPr>
        <w:t>, sarunas</w:t>
      </w:r>
    </w:p>
    <w:p w14:paraId="312CAA28" w14:textId="77777777" w:rsidR="002A7A4B" w:rsidRPr="00C200FE" w:rsidRDefault="002A7A4B" w:rsidP="008326E5">
      <w:pPr>
        <w:spacing w:after="0" w:line="240" w:lineRule="auto"/>
        <w:jc w:val="both"/>
        <w:rPr>
          <w:rFonts w:ascii="Times New Roman" w:eastAsia="Times New Roman" w:hAnsi="Times New Roman" w:cs="Times New Roman"/>
          <w:i/>
          <w:iCs/>
          <w:sz w:val="24"/>
          <w:szCs w:val="24"/>
          <w:lang w:val="lv-LV"/>
        </w:rPr>
      </w:pPr>
    </w:p>
    <w:p w14:paraId="484477AA" w14:textId="75AB78F3" w:rsidR="008326E5" w:rsidRPr="00C200FE" w:rsidRDefault="008326E5" w:rsidP="002A7A4B">
      <w:pPr>
        <w:pStyle w:val="Sarakstarindkopa"/>
        <w:numPr>
          <w:ilvl w:val="1"/>
          <w:numId w:val="3"/>
        </w:numPr>
        <w:spacing w:after="0" w:line="240" w:lineRule="auto"/>
        <w:jc w:val="both"/>
        <w:rPr>
          <w:rFonts w:ascii="Times New Roman" w:hAnsi="Times New Roman" w:cs="Times New Roman"/>
          <w:b/>
          <w:bCs/>
          <w:i/>
          <w:iCs/>
          <w:sz w:val="24"/>
          <w:szCs w:val="24"/>
          <w:lang w:val="lv-LV"/>
        </w:rPr>
      </w:pPr>
      <w:bookmarkStart w:id="5" w:name="_Hlk140151914"/>
      <w:r w:rsidRPr="00C200FE">
        <w:rPr>
          <w:rFonts w:ascii="Times New Roman" w:eastAsia="Times New Roman" w:hAnsi="Times New Roman" w:cs="Times New Roman"/>
          <w:b/>
          <w:bCs/>
          <w:i/>
          <w:iCs/>
          <w:sz w:val="24"/>
          <w:szCs w:val="24"/>
          <w:lang w:val="lv-LV"/>
        </w:rPr>
        <w:t>Kritērija “</w:t>
      </w:r>
      <w:r w:rsidR="00EB0AC8" w:rsidRPr="00C200FE">
        <w:rPr>
          <w:rFonts w:ascii="Times New Roman" w:eastAsia="Times New Roman" w:hAnsi="Times New Roman" w:cs="Times New Roman"/>
          <w:b/>
          <w:bCs/>
          <w:i/>
          <w:iCs/>
          <w:sz w:val="24"/>
          <w:szCs w:val="24"/>
          <w:lang w:val="lv-LV"/>
        </w:rPr>
        <w:t>Mācīšana un mācīšanās</w:t>
      </w:r>
      <w:r w:rsidRPr="00C200FE">
        <w:rPr>
          <w:rFonts w:ascii="Times New Roman" w:eastAsia="Times New Roman" w:hAnsi="Times New Roman" w:cs="Times New Roman"/>
          <w:b/>
          <w:bCs/>
          <w:i/>
          <w:iCs/>
          <w:sz w:val="24"/>
          <w:szCs w:val="24"/>
          <w:lang w:val="lv-LV"/>
        </w:rPr>
        <w:t xml:space="preserve">” </w:t>
      </w:r>
      <w:proofErr w:type="spellStart"/>
      <w:r w:rsidRPr="00C200FE">
        <w:rPr>
          <w:rFonts w:ascii="Times New Roman" w:eastAsia="Times New Roman" w:hAnsi="Times New Roman" w:cs="Times New Roman"/>
          <w:b/>
          <w:bCs/>
          <w:i/>
          <w:iCs/>
          <w:sz w:val="24"/>
          <w:szCs w:val="24"/>
          <w:lang w:val="lv-LV"/>
        </w:rPr>
        <w:t>pašvērtēšanā</w:t>
      </w:r>
      <w:proofErr w:type="spellEnd"/>
      <w:r w:rsidRPr="00C200FE">
        <w:rPr>
          <w:rFonts w:ascii="Times New Roman" w:eastAsia="Times New Roman" w:hAnsi="Times New Roman" w:cs="Times New Roman"/>
          <w:b/>
          <w:bCs/>
          <w:i/>
          <w:iCs/>
          <w:sz w:val="24"/>
          <w:szCs w:val="24"/>
          <w:lang w:val="lv-LV"/>
        </w:rPr>
        <w:t xml:space="preserve"> iegūtais rezultāts atbilst kvalitātes vērtējuma līmenim </w:t>
      </w:r>
      <w:r w:rsidR="00FB0B56" w:rsidRPr="00C200FE">
        <w:rPr>
          <w:rFonts w:ascii="Times New Roman" w:eastAsia="Times New Roman" w:hAnsi="Times New Roman" w:cs="Times New Roman"/>
          <w:b/>
          <w:bCs/>
          <w:i/>
          <w:iCs/>
          <w:sz w:val="24"/>
          <w:szCs w:val="24"/>
          <w:lang w:val="lv-LV"/>
        </w:rPr>
        <w:t xml:space="preserve"> LABI  </w:t>
      </w:r>
    </w:p>
    <w:p w14:paraId="160C3925" w14:textId="77777777" w:rsidR="008326E5" w:rsidRPr="002213B6" w:rsidRDefault="008326E5" w:rsidP="008326E5">
      <w:pPr>
        <w:pStyle w:val="Sarakstarindkopa"/>
        <w:spacing w:after="0" w:line="240" w:lineRule="auto"/>
        <w:jc w:val="both"/>
        <w:rPr>
          <w:rFonts w:ascii="Times New Roman" w:hAnsi="Times New Roman" w:cs="Times New Roman"/>
          <w:sz w:val="24"/>
          <w:szCs w:val="24"/>
          <w:lang w:val="lv-LV"/>
        </w:rPr>
      </w:pPr>
    </w:p>
    <w:tbl>
      <w:tblPr>
        <w:tblStyle w:val="Reatabula"/>
        <w:tblW w:w="12611" w:type="dxa"/>
        <w:jc w:val="center"/>
        <w:tblLook w:val="04A0" w:firstRow="1" w:lastRow="0" w:firstColumn="1" w:lastColumn="0" w:noHBand="0" w:noVBand="1"/>
      </w:tblPr>
      <w:tblGrid>
        <w:gridCol w:w="822"/>
        <w:gridCol w:w="5036"/>
        <w:gridCol w:w="2075"/>
        <w:gridCol w:w="2686"/>
        <w:gridCol w:w="1992"/>
      </w:tblGrid>
      <w:tr w:rsidR="00461553" w:rsidRPr="002A7A4B" w14:paraId="433B1C9D" w14:textId="77777777" w:rsidTr="00043CFC">
        <w:trPr>
          <w:jc w:val="center"/>
        </w:trPr>
        <w:tc>
          <w:tcPr>
            <w:tcW w:w="822" w:type="dxa"/>
          </w:tcPr>
          <w:p w14:paraId="65601113" w14:textId="32A09965" w:rsidR="009068A4" w:rsidRPr="002A7A4B" w:rsidRDefault="00461553" w:rsidP="00461553">
            <w:pPr>
              <w:pStyle w:val="Sarakstarindkopa"/>
              <w:ind w:left="1450" w:hanging="1450"/>
              <w:rPr>
                <w:rFonts w:ascii="Times New Roman" w:eastAsia="Times New Roman" w:hAnsi="Times New Roman" w:cs="Times New Roman"/>
                <w:lang w:val="lv-LV"/>
              </w:rPr>
            </w:pPr>
            <w:r>
              <w:rPr>
                <w:rFonts w:ascii="Times New Roman" w:eastAsia="Times New Roman" w:hAnsi="Times New Roman" w:cs="Times New Roman"/>
                <w:lang w:val="lv-LV"/>
              </w:rPr>
              <w:t>NPK</w:t>
            </w:r>
          </w:p>
        </w:tc>
        <w:tc>
          <w:tcPr>
            <w:tcW w:w="5036" w:type="dxa"/>
          </w:tcPr>
          <w:p w14:paraId="03D1C31D" w14:textId="1C362CC4" w:rsidR="009068A4" w:rsidRPr="002A7A4B" w:rsidRDefault="009068A4" w:rsidP="007B039E">
            <w:pPr>
              <w:pStyle w:val="Sarakstarindkopa"/>
              <w:ind w:left="0"/>
              <w:jc w:val="center"/>
              <w:rPr>
                <w:rFonts w:ascii="Times New Roman" w:eastAsia="Times New Roman" w:hAnsi="Times New Roman" w:cs="Times New Roman"/>
                <w:lang w:val="lv-LV"/>
              </w:rPr>
            </w:pPr>
            <w:r w:rsidRPr="002A7A4B">
              <w:rPr>
                <w:rFonts w:ascii="Times New Roman" w:eastAsia="Times New Roman" w:hAnsi="Times New Roman" w:cs="Times New Roman"/>
                <w:lang w:val="lv-LV"/>
              </w:rPr>
              <w:t>Rezultatīvā rādītāja nosaukums</w:t>
            </w:r>
          </w:p>
        </w:tc>
        <w:tc>
          <w:tcPr>
            <w:tcW w:w="2075" w:type="dxa"/>
          </w:tcPr>
          <w:p w14:paraId="2136EC9B" w14:textId="58CE6172" w:rsidR="009068A4" w:rsidRPr="002A7A4B" w:rsidRDefault="009068A4" w:rsidP="007B039E">
            <w:pPr>
              <w:pStyle w:val="Sarakstarindkopa"/>
              <w:ind w:left="0"/>
              <w:jc w:val="center"/>
              <w:rPr>
                <w:rFonts w:ascii="Times New Roman" w:eastAsia="Times New Roman" w:hAnsi="Times New Roman" w:cs="Times New Roman"/>
                <w:lang w:val="lv-LV"/>
              </w:rPr>
            </w:pPr>
            <w:r w:rsidRPr="002A7A4B">
              <w:rPr>
                <w:rFonts w:ascii="Times New Roman" w:eastAsia="Times New Roman" w:hAnsi="Times New Roman" w:cs="Times New Roman"/>
                <w:lang w:val="lv-LV"/>
              </w:rPr>
              <w:t>Kvalitātes līme</w:t>
            </w:r>
            <w:r>
              <w:rPr>
                <w:rFonts w:ascii="Times New Roman" w:eastAsia="Times New Roman" w:hAnsi="Times New Roman" w:cs="Times New Roman"/>
                <w:lang w:val="lv-LV"/>
              </w:rPr>
              <w:t xml:space="preserve">ņa </w:t>
            </w:r>
            <w:r w:rsidRPr="002A7A4B">
              <w:rPr>
                <w:rFonts w:ascii="Times New Roman" w:eastAsia="Times New Roman" w:hAnsi="Times New Roman" w:cs="Times New Roman"/>
                <w:lang w:val="lv-LV"/>
              </w:rPr>
              <w:t>vērtējums punktos</w:t>
            </w:r>
          </w:p>
        </w:tc>
        <w:tc>
          <w:tcPr>
            <w:tcW w:w="2686" w:type="dxa"/>
          </w:tcPr>
          <w:p w14:paraId="531FAB35" w14:textId="77777777" w:rsidR="009068A4" w:rsidRPr="002A7A4B" w:rsidRDefault="009068A4" w:rsidP="007B039E">
            <w:pPr>
              <w:pStyle w:val="Sarakstarindkopa"/>
              <w:ind w:left="0"/>
              <w:jc w:val="center"/>
              <w:rPr>
                <w:rFonts w:ascii="Times New Roman" w:eastAsia="Times New Roman" w:hAnsi="Times New Roman" w:cs="Times New Roman"/>
                <w:lang w:val="lv-LV"/>
              </w:rPr>
            </w:pPr>
            <w:r w:rsidRPr="002A7A4B">
              <w:rPr>
                <w:rFonts w:ascii="Times New Roman" w:eastAsia="Times New Roman" w:hAnsi="Times New Roman" w:cs="Times New Roman"/>
                <w:lang w:val="lv-LV"/>
              </w:rPr>
              <w:t>Stiprās puses</w:t>
            </w:r>
          </w:p>
        </w:tc>
        <w:tc>
          <w:tcPr>
            <w:tcW w:w="1992" w:type="dxa"/>
          </w:tcPr>
          <w:p w14:paraId="00F7F33D" w14:textId="77777777" w:rsidR="009068A4" w:rsidRPr="002A7A4B" w:rsidRDefault="009068A4" w:rsidP="007B039E">
            <w:pPr>
              <w:pStyle w:val="Sarakstarindkopa"/>
              <w:ind w:left="0"/>
              <w:jc w:val="center"/>
              <w:rPr>
                <w:rFonts w:ascii="Times New Roman" w:eastAsia="Times New Roman" w:hAnsi="Times New Roman" w:cs="Times New Roman"/>
                <w:lang w:val="lv-LV"/>
              </w:rPr>
            </w:pPr>
            <w:r w:rsidRPr="002A7A4B">
              <w:rPr>
                <w:rFonts w:ascii="Times New Roman" w:eastAsia="Times New Roman" w:hAnsi="Times New Roman" w:cs="Times New Roman"/>
                <w:lang w:val="lv-LV"/>
              </w:rPr>
              <w:t>Turpmākās attīstības vajadzības</w:t>
            </w:r>
          </w:p>
        </w:tc>
      </w:tr>
      <w:tr w:rsidR="00461553" w:rsidRPr="002A7A4B" w14:paraId="0F1CE974" w14:textId="77777777" w:rsidTr="00043CFC">
        <w:trPr>
          <w:jc w:val="center"/>
        </w:trPr>
        <w:tc>
          <w:tcPr>
            <w:tcW w:w="822" w:type="dxa"/>
          </w:tcPr>
          <w:p w14:paraId="7BB5C5FD" w14:textId="0D24C7F4" w:rsidR="009068A4" w:rsidRDefault="009068A4" w:rsidP="009068A4">
            <w:pPr>
              <w:ind w:left="1450" w:hanging="1450"/>
              <w:jc w:val="both"/>
              <w:rPr>
                <w:rFonts w:ascii="Times New Roman" w:hAnsi="Times New Roman" w:cs="Times New Roman"/>
                <w:bCs/>
                <w:lang w:val="lv-LV"/>
              </w:rPr>
            </w:pPr>
            <w:bookmarkStart w:id="6" w:name="_Hlk145342386"/>
            <w:r>
              <w:rPr>
                <w:rFonts w:ascii="Times New Roman" w:hAnsi="Times New Roman" w:cs="Times New Roman"/>
                <w:bCs/>
                <w:lang w:val="lv-LV"/>
              </w:rPr>
              <w:t>2.</w:t>
            </w:r>
            <w:r w:rsidR="009C58E3">
              <w:rPr>
                <w:rFonts w:ascii="Times New Roman" w:hAnsi="Times New Roman" w:cs="Times New Roman"/>
                <w:bCs/>
                <w:lang w:val="lv-LV"/>
              </w:rPr>
              <w:t>5</w:t>
            </w:r>
            <w:r>
              <w:rPr>
                <w:rFonts w:ascii="Times New Roman" w:hAnsi="Times New Roman" w:cs="Times New Roman"/>
                <w:bCs/>
                <w:lang w:val="lv-LV"/>
              </w:rPr>
              <w:t>.1.</w:t>
            </w:r>
          </w:p>
        </w:tc>
        <w:tc>
          <w:tcPr>
            <w:tcW w:w="5036" w:type="dxa"/>
          </w:tcPr>
          <w:p w14:paraId="2E0DD246" w14:textId="634AC431" w:rsidR="009068A4" w:rsidRPr="002A7A4B" w:rsidRDefault="009068A4" w:rsidP="006F44F5">
            <w:pPr>
              <w:jc w:val="both"/>
              <w:rPr>
                <w:rFonts w:ascii="Times New Roman" w:hAnsi="Times New Roman" w:cs="Times New Roman"/>
                <w:bCs/>
                <w:lang w:val="lv-LV"/>
              </w:rPr>
            </w:pPr>
            <w:r>
              <w:rPr>
                <w:rFonts w:ascii="Times New Roman" w:hAnsi="Times New Roman" w:cs="Times New Roman"/>
                <w:bCs/>
                <w:lang w:val="lv-LV"/>
              </w:rPr>
              <w:t>Izglītības iestādes izveidotā sistēma datu ieguvei par mācīšanas un mācīšanās kvalitāti un tās pilnveidei</w:t>
            </w:r>
            <w:r w:rsidR="00F03B50">
              <w:rPr>
                <w:rFonts w:ascii="Times New Roman" w:hAnsi="Times New Roman" w:cs="Times New Roman"/>
                <w:bCs/>
                <w:lang w:val="lv-LV"/>
              </w:rPr>
              <w:t xml:space="preserve"> (pielikumā jāpievieno mācību stundu</w:t>
            </w:r>
            <w:r w:rsidR="0039087F">
              <w:rPr>
                <w:rFonts w:ascii="Times New Roman" w:hAnsi="Times New Roman" w:cs="Times New Roman"/>
                <w:bCs/>
                <w:lang w:val="lv-LV"/>
              </w:rPr>
              <w:t>/nodarbību</w:t>
            </w:r>
            <w:r w:rsidR="00F03B50">
              <w:rPr>
                <w:rFonts w:ascii="Times New Roman" w:hAnsi="Times New Roman" w:cs="Times New Roman"/>
                <w:bCs/>
                <w:lang w:val="lv-LV"/>
              </w:rPr>
              <w:t xml:space="preserve"> vērošanā izmantotās anketas)</w:t>
            </w:r>
          </w:p>
        </w:tc>
        <w:tc>
          <w:tcPr>
            <w:tcW w:w="2075" w:type="dxa"/>
          </w:tcPr>
          <w:p w14:paraId="63488385" w14:textId="6ED22B9D" w:rsidR="009068A4" w:rsidRPr="002A7A4B" w:rsidRDefault="00A92063" w:rsidP="007B039E">
            <w:pPr>
              <w:pStyle w:val="Sarakstarindkopa"/>
              <w:ind w:left="0"/>
              <w:jc w:val="both"/>
              <w:rPr>
                <w:rFonts w:ascii="Times New Roman" w:eastAsia="Times New Roman" w:hAnsi="Times New Roman" w:cs="Times New Roman"/>
                <w:lang w:val="lv-LV"/>
              </w:rPr>
            </w:pPr>
            <w:r>
              <w:rPr>
                <w:rFonts w:ascii="Times New Roman" w:eastAsia="Times New Roman" w:hAnsi="Times New Roman" w:cs="Times New Roman"/>
                <w:lang w:val="lv-LV"/>
              </w:rPr>
              <w:t>3</w:t>
            </w:r>
          </w:p>
        </w:tc>
        <w:tc>
          <w:tcPr>
            <w:tcW w:w="2686" w:type="dxa"/>
          </w:tcPr>
          <w:p w14:paraId="6FEA7914" w14:textId="2D763DDB" w:rsidR="009068A4" w:rsidRPr="002A7A4B" w:rsidRDefault="009417C0" w:rsidP="004502D3">
            <w:pPr>
              <w:jc w:val="both"/>
              <w:rPr>
                <w:rFonts w:ascii="Times New Roman" w:eastAsia="Times New Roman" w:hAnsi="Times New Roman" w:cs="Times New Roman"/>
                <w:lang w:val="lv-LV"/>
              </w:rPr>
            </w:pPr>
            <w:r w:rsidRPr="009417C0">
              <w:rPr>
                <w:rFonts w:ascii="Times New Roman" w:eastAsia="Times New Roman" w:hAnsi="Times New Roman" w:cs="Times New Roman"/>
                <w:lang w:val="lv-LV"/>
              </w:rPr>
              <w:t>Savstarpējās rotaļnodarbību vērošanas rezultātā (11 atklātās nodarbības) tiek pilnveidotas pedagogu kompetences, kas tieši ietekmē mācīšanas kvalitāti, veicina pedagogu sadarbību, metožu un paņēmienu dažādošanu mācību procesā.</w:t>
            </w:r>
          </w:p>
        </w:tc>
        <w:tc>
          <w:tcPr>
            <w:tcW w:w="1992" w:type="dxa"/>
          </w:tcPr>
          <w:p w14:paraId="1133E676" w14:textId="77777777" w:rsidR="009068A4" w:rsidRPr="002A7A4B" w:rsidRDefault="009068A4" w:rsidP="007B039E">
            <w:pPr>
              <w:pStyle w:val="Sarakstarindkopa"/>
              <w:ind w:left="0"/>
              <w:jc w:val="both"/>
              <w:rPr>
                <w:rFonts w:ascii="Times New Roman" w:eastAsia="Times New Roman" w:hAnsi="Times New Roman" w:cs="Times New Roman"/>
                <w:lang w:val="lv-LV"/>
              </w:rPr>
            </w:pPr>
          </w:p>
        </w:tc>
      </w:tr>
      <w:tr w:rsidR="00461553" w:rsidRPr="002A7A4B" w14:paraId="650544B2" w14:textId="77777777" w:rsidTr="00043CFC">
        <w:trPr>
          <w:jc w:val="center"/>
        </w:trPr>
        <w:tc>
          <w:tcPr>
            <w:tcW w:w="822" w:type="dxa"/>
          </w:tcPr>
          <w:p w14:paraId="73F46941" w14:textId="26351479" w:rsidR="009068A4" w:rsidRDefault="00461553" w:rsidP="009068A4">
            <w:pPr>
              <w:ind w:left="1450" w:hanging="1450"/>
              <w:jc w:val="both"/>
              <w:rPr>
                <w:rFonts w:ascii="Times New Roman" w:hAnsi="Times New Roman" w:cs="Times New Roman"/>
                <w:bCs/>
                <w:lang w:val="lv-LV"/>
              </w:rPr>
            </w:pPr>
            <w:r>
              <w:rPr>
                <w:rFonts w:ascii="Times New Roman" w:hAnsi="Times New Roman" w:cs="Times New Roman"/>
                <w:bCs/>
                <w:lang w:val="lv-LV"/>
              </w:rPr>
              <w:t>2.</w:t>
            </w:r>
            <w:r w:rsidR="009C58E3">
              <w:rPr>
                <w:rFonts w:ascii="Times New Roman" w:hAnsi="Times New Roman" w:cs="Times New Roman"/>
                <w:bCs/>
                <w:lang w:val="lv-LV"/>
              </w:rPr>
              <w:t>5</w:t>
            </w:r>
            <w:r>
              <w:rPr>
                <w:rFonts w:ascii="Times New Roman" w:hAnsi="Times New Roman" w:cs="Times New Roman"/>
                <w:bCs/>
                <w:lang w:val="lv-LV"/>
              </w:rPr>
              <w:t>.</w:t>
            </w:r>
            <w:r w:rsidR="00443BD0">
              <w:rPr>
                <w:rFonts w:ascii="Times New Roman" w:hAnsi="Times New Roman" w:cs="Times New Roman"/>
                <w:bCs/>
                <w:lang w:val="lv-LV"/>
              </w:rPr>
              <w:t>2</w:t>
            </w:r>
            <w:r>
              <w:rPr>
                <w:rFonts w:ascii="Times New Roman" w:hAnsi="Times New Roman" w:cs="Times New Roman"/>
                <w:bCs/>
                <w:lang w:val="lv-LV"/>
              </w:rPr>
              <w:t>.</w:t>
            </w:r>
          </w:p>
        </w:tc>
        <w:tc>
          <w:tcPr>
            <w:tcW w:w="5036" w:type="dxa"/>
          </w:tcPr>
          <w:p w14:paraId="6FF8DE76" w14:textId="664EB14B" w:rsidR="009068A4" w:rsidRPr="002A7A4B" w:rsidRDefault="009068A4" w:rsidP="006F44F5">
            <w:pPr>
              <w:jc w:val="both"/>
              <w:rPr>
                <w:rFonts w:ascii="Times New Roman" w:hAnsi="Times New Roman" w:cs="Times New Roman"/>
                <w:bCs/>
                <w:lang w:val="lv-LV"/>
              </w:rPr>
            </w:pPr>
            <w:r>
              <w:rPr>
                <w:rFonts w:ascii="Times New Roman" w:hAnsi="Times New Roman" w:cs="Times New Roman"/>
                <w:bCs/>
                <w:lang w:val="lv-LV"/>
              </w:rPr>
              <w:t>Izglītības procesa īstenošanas kvalitāte attālinātajās mācībās</w:t>
            </w:r>
          </w:p>
        </w:tc>
        <w:tc>
          <w:tcPr>
            <w:tcW w:w="2075" w:type="dxa"/>
          </w:tcPr>
          <w:p w14:paraId="397B597E" w14:textId="38F3904C" w:rsidR="009068A4" w:rsidRPr="002A7A4B" w:rsidRDefault="00A92063" w:rsidP="007B039E">
            <w:pPr>
              <w:pStyle w:val="Sarakstarindkopa"/>
              <w:ind w:left="0"/>
              <w:jc w:val="both"/>
              <w:rPr>
                <w:rFonts w:ascii="Times New Roman" w:eastAsia="Times New Roman" w:hAnsi="Times New Roman" w:cs="Times New Roman"/>
                <w:lang w:val="lv-LV"/>
              </w:rPr>
            </w:pPr>
            <w:r>
              <w:rPr>
                <w:rFonts w:ascii="Times New Roman" w:eastAsia="Times New Roman" w:hAnsi="Times New Roman" w:cs="Times New Roman"/>
                <w:lang w:val="lv-LV"/>
              </w:rPr>
              <w:t xml:space="preserve"> </w:t>
            </w:r>
            <w:r w:rsidR="00482C2D">
              <w:rPr>
                <w:rFonts w:ascii="Times New Roman" w:eastAsia="Times New Roman" w:hAnsi="Times New Roman" w:cs="Times New Roman"/>
                <w:lang w:val="lv-LV"/>
              </w:rPr>
              <w:t>2022./2023.m.g. attālinātās mācības nenotika</w:t>
            </w:r>
          </w:p>
        </w:tc>
        <w:tc>
          <w:tcPr>
            <w:tcW w:w="2686" w:type="dxa"/>
          </w:tcPr>
          <w:p w14:paraId="4C24FDBB" w14:textId="77777777" w:rsidR="009068A4" w:rsidRPr="002A7A4B" w:rsidRDefault="009068A4" w:rsidP="007B039E">
            <w:pPr>
              <w:pStyle w:val="Sarakstarindkopa"/>
              <w:ind w:left="0"/>
              <w:jc w:val="both"/>
              <w:rPr>
                <w:rFonts w:ascii="Times New Roman" w:eastAsia="Times New Roman" w:hAnsi="Times New Roman" w:cs="Times New Roman"/>
                <w:lang w:val="lv-LV"/>
              </w:rPr>
            </w:pPr>
          </w:p>
        </w:tc>
        <w:tc>
          <w:tcPr>
            <w:tcW w:w="1992" w:type="dxa"/>
          </w:tcPr>
          <w:p w14:paraId="4226C94C" w14:textId="77777777" w:rsidR="009068A4" w:rsidRPr="002A7A4B" w:rsidRDefault="009068A4" w:rsidP="007B039E">
            <w:pPr>
              <w:pStyle w:val="Sarakstarindkopa"/>
              <w:ind w:left="0"/>
              <w:jc w:val="both"/>
              <w:rPr>
                <w:rFonts w:ascii="Times New Roman" w:eastAsia="Times New Roman" w:hAnsi="Times New Roman" w:cs="Times New Roman"/>
                <w:lang w:val="lv-LV"/>
              </w:rPr>
            </w:pPr>
          </w:p>
        </w:tc>
      </w:tr>
      <w:tr w:rsidR="00461553" w:rsidRPr="002A7A4B" w14:paraId="07A706FF" w14:textId="77777777" w:rsidTr="00043CFC">
        <w:trPr>
          <w:jc w:val="center"/>
        </w:trPr>
        <w:tc>
          <w:tcPr>
            <w:tcW w:w="822" w:type="dxa"/>
          </w:tcPr>
          <w:p w14:paraId="747F6C03" w14:textId="3CDD4EF4" w:rsidR="009068A4" w:rsidRDefault="00461553" w:rsidP="009068A4">
            <w:pPr>
              <w:ind w:left="1450" w:hanging="1450"/>
              <w:jc w:val="both"/>
              <w:rPr>
                <w:rFonts w:ascii="Times New Roman" w:hAnsi="Times New Roman" w:cs="Times New Roman"/>
                <w:bCs/>
                <w:lang w:val="lv-LV"/>
              </w:rPr>
            </w:pPr>
            <w:r>
              <w:rPr>
                <w:rFonts w:ascii="Times New Roman" w:hAnsi="Times New Roman" w:cs="Times New Roman"/>
                <w:bCs/>
                <w:lang w:val="lv-LV"/>
              </w:rPr>
              <w:t>2.</w:t>
            </w:r>
            <w:r w:rsidR="009C58E3">
              <w:rPr>
                <w:rFonts w:ascii="Times New Roman" w:hAnsi="Times New Roman" w:cs="Times New Roman"/>
                <w:bCs/>
                <w:lang w:val="lv-LV"/>
              </w:rPr>
              <w:t>5</w:t>
            </w:r>
            <w:r>
              <w:rPr>
                <w:rFonts w:ascii="Times New Roman" w:hAnsi="Times New Roman" w:cs="Times New Roman"/>
                <w:bCs/>
                <w:lang w:val="lv-LV"/>
              </w:rPr>
              <w:t>.</w:t>
            </w:r>
            <w:r w:rsidR="00443BD0">
              <w:rPr>
                <w:rFonts w:ascii="Times New Roman" w:hAnsi="Times New Roman" w:cs="Times New Roman"/>
                <w:bCs/>
                <w:lang w:val="lv-LV"/>
              </w:rPr>
              <w:t>3</w:t>
            </w:r>
            <w:r>
              <w:rPr>
                <w:rFonts w:ascii="Times New Roman" w:hAnsi="Times New Roman" w:cs="Times New Roman"/>
                <w:bCs/>
                <w:lang w:val="lv-LV"/>
              </w:rPr>
              <w:t>.</w:t>
            </w:r>
          </w:p>
        </w:tc>
        <w:tc>
          <w:tcPr>
            <w:tcW w:w="5036" w:type="dxa"/>
          </w:tcPr>
          <w:p w14:paraId="220624FA" w14:textId="71DADDE4" w:rsidR="009068A4" w:rsidRPr="002A7A4B" w:rsidRDefault="009068A4" w:rsidP="006F44F5">
            <w:pPr>
              <w:jc w:val="both"/>
              <w:rPr>
                <w:rFonts w:ascii="Times New Roman" w:hAnsi="Times New Roman" w:cs="Times New Roman"/>
                <w:bCs/>
                <w:lang w:val="lv-LV"/>
              </w:rPr>
            </w:pPr>
            <w:r>
              <w:rPr>
                <w:rFonts w:ascii="Times New Roman" w:hAnsi="Times New Roman" w:cs="Times New Roman"/>
                <w:bCs/>
                <w:lang w:val="lv-LV"/>
              </w:rPr>
              <w:t>Mācību sasniegumu vērtēšanas kārtība</w:t>
            </w:r>
          </w:p>
        </w:tc>
        <w:tc>
          <w:tcPr>
            <w:tcW w:w="2075" w:type="dxa"/>
          </w:tcPr>
          <w:p w14:paraId="60C5517A" w14:textId="59A45D5F" w:rsidR="009068A4" w:rsidRPr="002A7A4B" w:rsidRDefault="00A92063" w:rsidP="007B039E">
            <w:pPr>
              <w:pStyle w:val="Sarakstarindkopa"/>
              <w:ind w:left="0"/>
              <w:jc w:val="both"/>
              <w:rPr>
                <w:rFonts w:ascii="Times New Roman" w:eastAsia="Times New Roman" w:hAnsi="Times New Roman" w:cs="Times New Roman"/>
                <w:lang w:val="lv-LV"/>
              </w:rPr>
            </w:pPr>
            <w:r>
              <w:rPr>
                <w:rFonts w:ascii="Times New Roman" w:eastAsia="Times New Roman" w:hAnsi="Times New Roman" w:cs="Times New Roman"/>
                <w:lang w:val="lv-LV"/>
              </w:rPr>
              <w:t>3</w:t>
            </w:r>
          </w:p>
        </w:tc>
        <w:tc>
          <w:tcPr>
            <w:tcW w:w="2686" w:type="dxa"/>
          </w:tcPr>
          <w:p w14:paraId="0CD39A2D" w14:textId="77777777" w:rsidR="009068A4" w:rsidRPr="002A7A4B" w:rsidRDefault="009068A4" w:rsidP="007B039E">
            <w:pPr>
              <w:pStyle w:val="Sarakstarindkopa"/>
              <w:ind w:left="0"/>
              <w:jc w:val="both"/>
              <w:rPr>
                <w:rFonts w:ascii="Times New Roman" w:eastAsia="Times New Roman" w:hAnsi="Times New Roman" w:cs="Times New Roman"/>
                <w:lang w:val="lv-LV"/>
              </w:rPr>
            </w:pPr>
          </w:p>
        </w:tc>
        <w:tc>
          <w:tcPr>
            <w:tcW w:w="1992" w:type="dxa"/>
          </w:tcPr>
          <w:p w14:paraId="2CCE768F" w14:textId="62C76549" w:rsidR="009068A4" w:rsidRPr="002A7A4B" w:rsidRDefault="004502D3" w:rsidP="007B039E">
            <w:pPr>
              <w:pStyle w:val="Sarakstarindkopa"/>
              <w:ind w:left="0"/>
              <w:jc w:val="both"/>
              <w:rPr>
                <w:rFonts w:ascii="Times New Roman" w:eastAsia="Times New Roman" w:hAnsi="Times New Roman" w:cs="Times New Roman"/>
                <w:lang w:val="lv-LV"/>
              </w:rPr>
            </w:pPr>
            <w:r>
              <w:rPr>
                <w:rFonts w:ascii="Times New Roman" w:eastAsia="Times New Roman" w:hAnsi="Times New Roman" w:cs="Times New Roman"/>
                <w:lang w:val="lv-LV"/>
              </w:rPr>
              <w:t>Jāskaidro vecākiem vērtēšanas</w:t>
            </w:r>
            <w:r w:rsidR="00043CFC">
              <w:rPr>
                <w:rFonts w:ascii="Times New Roman" w:eastAsia="Times New Roman" w:hAnsi="Times New Roman" w:cs="Times New Roman"/>
                <w:lang w:val="lv-LV"/>
              </w:rPr>
              <w:t xml:space="preserve"> sistēmu pirmsskolā</w:t>
            </w:r>
            <w:r>
              <w:rPr>
                <w:rFonts w:ascii="Times New Roman" w:eastAsia="Times New Roman" w:hAnsi="Times New Roman" w:cs="Times New Roman"/>
                <w:lang w:val="lv-LV"/>
              </w:rPr>
              <w:t>,</w:t>
            </w:r>
            <w:r w:rsidR="00043CFC">
              <w:rPr>
                <w:rFonts w:ascii="Times New Roman" w:eastAsia="Times New Roman" w:hAnsi="Times New Roman" w:cs="Times New Roman"/>
                <w:lang w:val="lv-LV"/>
              </w:rPr>
              <w:t xml:space="preserve"> jo 25% vecāki atzina, ka izprot to daļēji vai neizprot.</w:t>
            </w:r>
            <w:r>
              <w:rPr>
                <w:rFonts w:ascii="Times New Roman" w:eastAsia="Times New Roman" w:hAnsi="Times New Roman" w:cs="Times New Roman"/>
                <w:lang w:val="lv-LV"/>
              </w:rPr>
              <w:t xml:space="preserve">  </w:t>
            </w:r>
          </w:p>
        </w:tc>
      </w:tr>
      <w:tr w:rsidR="00461553" w:rsidRPr="002A7A4B" w14:paraId="2A8759A2" w14:textId="77777777" w:rsidTr="00043CFC">
        <w:trPr>
          <w:jc w:val="center"/>
        </w:trPr>
        <w:tc>
          <w:tcPr>
            <w:tcW w:w="822" w:type="dxa"/>
          </w:tcPr>
          <w:p w14:paraId="091A4CEF" w14:textId="2CF0E558" w:rsidR="009068A4" w:rsidRDefault="00461553" w:rsidP="009068A4">
            <w:pPr>
              <w:ind w:left="1450" w:hanging="1450"/>
              <w:jc w:val="both"/>
              <w:rPr>
                <w:rFonts w:ascii="Times New Roman" w:hAnsi="Times New Roman" w:cs="Times New Roman"/>
                <w:bCs/>
                <w:lang w:val="lv-LV"/>
              </w:rPr>
            </w:pPr>
            <w:r>
              <w:rPr>
                <w:rFonts w:ascii="Times New Roman" w:hAnsi="Times New Roman" w:cs="Times New Roman"/>
                <w:bCs/>
                <w:lang w:val="lv-LV"/>
              </w:rPr>
              <w:t>2.</w:t>
            </w:r>
            <w:r w:rsidR="009C58E3">
              <w:rPr>
                <w:rFonts w:ascii="Times New Roman" w:hAnsi="Times New Roman" w:cs="Times New Roman"/>
                <w:bCs/>
                <w:lang w:val="lv-LV"/>
              </w:rPr>
              <w:t>5</w:t>
            </w:r>
            <w:r>
              <w:rPr>
                <w:rFonts w:ascii="Times New Roman" w:hAnsi="Times New Roman" w:cs="Times New Roman"/>
                <w:bCs/>
                <w:lang w:val="lv-LV"/>
              </w:rPr>
              <w:t>.</w:t>
            </w:r>
            <w:r w:rsidR="00443BD0">
              <w:rPr>
                <w:rFonts w:ascii="Times New Roman" w:hAnsi="Times New Roman" w:cs="Times New Roman"/>
                <w:bCs/>
                <w:lang w:val="lv-LV"/>
              </w:rPr>
              <w:t>4</w:t>
            </w:r>
            <w:r>
              <w:rPr>
                <w:rFonts w:ascii="Times New Roman" w:hAnsi="Times New Roman" w:cs="Times New Roman"/>
                <w:bCs/>
                <w:lang w:val="lv-LV"/>
              </w:rPr>
              <w:t>.</w:t>
            </w:r>
          </w:p>
        </w:tc>
        <w:tc>
          <w:tcPr>
            <w:tcW w:w="5036" w:type="dxa"/>
          </w:tcPr>
          <w:p w14:paraId="5647641B" w14:textId="575F966A" w:rsidR="009068A4" w:rsidRDefault="009068A4" w:rsidP="006F44F5">
            <w:pPr>
              <w:jc w:val="both"/>
              <w:rPr>
                <w:rFonts w:ascii="Times New Roman" w:hAnsi="Times New Roman" w:cs="Times New Roman"/>
                <w:bCs/>
                <w:lang w:val="lv-LV"/>
              </w:rPr>
            </w:pPr>
            <w:r>
              <w:rPr>
                <w:rFonts w:ascii="Times New Roman" w:hAnsi="Times New Roman" w:cs="Times New Roman"/>
                <w:bCs/>
                <w:lang w:val="lv-LV"/>
              </w:rPr>
              <w:t>Izglītības iestādes individualizēta un /vai personalizēta atbalsta sniegšana izglītojamiem</w:t>
            </w:r>
          </w:p>
        </w:tc>
        <w:tc>
          <w:tcPr>
            <w:tcW w:w="2075" w:type="dxa"/>
          </w:tcPr>
          <w:p w14:paraId="0BD83EBF" w14:textId="119EFDB4" w:rsidR="009068A4" w:rsidRPr="002A7A4B" w:rsidRDefault="00A92063" w:rsidP="007B039E">
            <w:pPr>
              <w:pStyle w:val="Sarakstarindkopa"/>
              <w:ind w:left="0"/>
              <w:jc w:val="both"/>
              <w:rPr>
                <w:rFonts w:ascii="Times New Roman" w:eastAsia="Times New Roman" w:hAnsi="Times New Roman" w:cs="Times New Roman"/>
                <w:lang w:val="lv-LV"/>
              </w:rPr>
            </w:pPr>
            <w:r>
              <w:rPr>
                <w:rFonts w:ascii="Times New Roman" w:eastAsia="Times New Roman" w:hAnsi="Times New Roman" w:cs="Times New Roman"/>
                <w:lang w:val="lv-LV"/>
              </w:rPr>
              <w:t>3</w:t>
            </w:r>
          </w:p>
        </w:tc>
        <w:tc>
          <w:tcPr>
            <w:tcW w:w="2686" w:type="dxa"/>
          </w:tcPr>
          <w:p w14:paraId="01EBDE30" w14:textId="0FCD3B9C" w:rsidR="009068A4" w:rsidRPr="002A7A4B" w:rsidRDefault="00043CFC" w:rsidP="007B039E">
            <w:pPr>
              <w:pStyle w:val="Sarakstarindkopa"/>
              <w:ind w:left="0"/>
              <w:jc w:val="both"/>
              <w:rPr>
                <w:rFonts w:ascii="Times New Roman" w:eastAsia="Times New Roman" w:hAnsi="Times New Roman" w:cs="Times New Roman"/>
                <w:lang w:val="lv-LV"/>
              </w:rPr>
            </w:pPr>
            <w:r>
              <w:rPr>
                <w:rFonts w:ascii="Times New Roman" w:eastAsia="Times New Roman" w:hAnsi="Times New Roman" w:cs="Times New Roman"/>
                <w:lang w:val="lv-LV"/>
              </w:rPr>
              <w:t>Iestādē</w:t>
            </w:r>
            <w:r>
              <w:t xml:space="preserve"> </w:t>
            </w:r>
            <w:r w:rsidRPr="00043CFC">
              <w:rPr>
                <w:rFonts w:ascii="Times New Roman" w:eastAsia="Times New Roman" w:hAnsi="Times New Roman" w:cs="Times New Roman"/>
                <w:lang w:val="lv-LV"/>
              </w:rPr>
              <w:t>izglītojamiem</w:t>
            </w:r>
            <w:r>
              <w:rPr>
                <w:rFonts w:ascii="Times New Roman" w:eastAsia="Times New Roman" w:hAnsi="Times New Roman" w:cs="Times New Roman"/>
                <w:lang w:val="lv-LV"/>
              </w:rPr>
              <w:t xml:space="preserve"> ir </w:t>
            </w:r>
            <w:r w:rsidR="00CD02D2">
              <w:rPr>
                <w:rFonts w:ascii="Times New Roman" w:eastAsia="Times New Roman" w:hAnsi="Times New Roman" w:cs="Times New Roman"/>
                <w:lang w:val="lv-LV"/>
              </w:rPr>
              <w:t>pieejams</w:t>
            </w:r>
            <w:r>
              <w:rPr>
                <w:rFonts w:ascii="Times New Roman" w:eastAsia="Times New Roman" w:hAnsi="Times New Roman" w:cs="Times New Roman"/>
                <w:lang w:val="lv-LV"/>
              </w:rPr>
              <w:t xml:space="preserve"> atbalsta personāl</w:t>
            </w:r>
            <w:r w:rsidR="00CD02D2">
              <w:rPr>
                <w:rFonts w:ascii="Times New Roman" w:eastAsia="Times New Roman" w:hAnsi="Times New Roman" w:cs="Times New Roman"/>
                <w:lang w:val="lv-LV"/>
              </w:rPr>
              <w:t>s</w:t>
            </w:r>
            <w:r>
              <w:rPr>
                <w:rFonts w:ascii="Times New Roman" w:eastAsia="Times New Roman" w:hAnsi="Times New Roman" w:cs="Times New Roman"/>
                <w:lang w:val="lv-LV"/>
              </w:rPr>
              <w:t xml:space="preserve"> (logopēds, sociālais pedagogs, speciālais pedagogs, medmāsa)</w:t>
            </w:r>
            <w:r w:rsidR="00CD02D2">
              <w:rPr>
                <w:rFonts w:ascii="Times New Roman" w:eastAsia="Times New Roman" w:hAnsi="Times New Roman" w:cs="Times New Roman"/>
                <w:lang w:val="lv-LV"/>
              </w:rPr>
              <w:t xml:space="preserve">, kas nodrošina atbalstu izglītojamiem un konsultācijas vecākiem (89% vecāki </w:t>
            </w:r>
            <w:proofErr w:type="spellStart"/>
            <w:r w:rsidR="00CD02D2">
              <w:rPr>
                <w:rFonts w:ascii="Times New Roman" w:eastAsia="Times New Roman" w:hAnsi="Times New Roman" w:cs="Times New Roman"/>
                <w:lang w:val="lv-LV"/>
              </w:rPr>
              <w:t>Edurio</w:t>
            </w:r>
            <w:proofErr w:type="spellEnd"/>
            <w:r w:rsidR="00CD02D2">
              <w:rPr>
                <w:rFonts w:ascii="Times New Roman" w:eastAsia="Times New Roman" w:hAnsi="Times New Roman" w:cs="Times New Roman"/>
                <w:lang w:val="lv-LV"/>
              </w:rPr>
              <w:t xml:space="preserve"> aptaujā </w:t>
            </w:r>
            <w:r w:rsidR="00CD02D2">
              <w:rPr>
                <w:rFonts w:ascii="Times New Roman" w:eastAsia="Times New Roman" w:hAnsi="Times New Roman" w:cs="Times New Roman"/>
                <w:lang w:val="lv-LV"/>
              </w:rPr>
              <w:lastRenderedPageBreak/>
              <w:t>norāda, ka sadarbība bijusi noderīga)</w:t>
            </w:r>
          </w:p>
        </w:tc>
        <w:tc>
          <w:tcPr>
            <w:tcW w:w="1992" w:type="dxa"/>
          </w:tcPr>
          <w:p w14:paraId="50B77EC6" w14:textId="77777777" w:rsidR="009068A4" w:rsidRPr="002A7A4B" w:rsidRDefault="009068A4" w:rsidP="007B039E">
            <w:pPr>
              <w:pStyle w:val="Sarakstarindkopa"/>
              <w:ind w:left="0"/>
              <w:jc w:val="both"/>
              <w:rPr>
                <w:rFonts w:ascii="Times New Roman" w:eastAsia="Times New Roman" w:hAnsi="Times New Roman" w:cs="Times New Roman"/>
                <w:lang w:val="lv-LV"/>
              </w:rPr>
            </w:pPr>
          </w:p>
        </w:tc>
      </w:tr>
      <w:tr w:rsidR="00461553" w:rsidRPr="002A7A4B" w14:paraId="675263FA" w14:textId="77777777" w:rsidTr="00043CFC">
        <w:trPr>
          <w:jc w:val="center"/>
        </w:trPr>
        <w:tc>
          <w:tcPr>
            <w:tcW w:w="822" w:type="dxa"/>
          </w:tcPr>
          <w:p w14:paraId="5725111D" w14:textId="4C827C03" w:rsidR="009068A4" w:rsidRPr="00461553" w:rsidRDefault="00461553" w:rsidP="009068A4">
            <w:pPr>
              <w:ind w:left="1450" w:hanging="1450"/>
              <w:jc w:val="both"/>
              <w:rPr>
                <w:rFonts w:ascii="Times New Roman" w:hAnsi="Times New Roman" w:cs="Times New Roman"/>
                <w:bCs/>
                <w:lang w:val="lv-LV"/>
              </w:rPr>
            </w:pPr>
            <w:r w:rsidRPr="00461553">
              <w:rPr>
                <w:rFonts w:ascii="Times New Roman" w:hAnsi="Times New Roman" w:cs="Times New Roman"/>
                <w:bCs/>
                <w:lang w:val="lv-LV"/>
              </w:rPr>
              <w:t>2.</w:t>
            </w:r>
            <w:r w:rsidR="009C58E3">
              <w:rPr>
                <w:rFonts w:ascii="Times New Roman" w:hAnsi="Times New Roman" w:cs="Times New Roman"/>
                <w:bCs/>
                <w:lang w:val="lv-LV"/>
              </w:rPr>
              <w:t>5</w:t>
            </w:r>
            <w:r w:rsidRPr="00461553">
              <w:rPr>
                <w:rFonts w:ascii="Times New Roman" w:hAnsi="Times New Roman" w:cs="Times New Roman"/>
                <w:bCs/>
                <w:lang w:val="lv-LV"/>
              </w:rPr>
              <w:t>.</w:t>
            </w:r>
            <w:r w:rsidR="00443BD0">
              <w:rPr>
                <w:rFonts w:ascii="Times New Roman" w:hAnsi="Times New Roman" w:cs="Times New Roman"/>
                <w:bCs/>
                <w:lang w:val="lv-LV"/>
              </w:rPr>
              <w:t>5</w:t>
            </w:r>
            <w:r w:rsidRPr="00461553">
              <w:rPr>
                <w:rFonts w:ascii="Times New Roman" w:hAnsi="Times New Roman" w:cs="Times New Roman"/>
                <w:bCs/>
                <w:lang w:val="lv-LV"/>
              </w:rPr>
              <w:t>.</w:t>
            </w:r>
          </w:p>
        </w:tc>
        <w:tc>
          <w:tcPr>
            <w:tcW w:w="5036" w:type="dxa"/>
          </w:tcPr>
          <w:p w14:paraId="756A057C" w14:textId="720C2645" w:rsidR="009068A4" w:rsidRPr="00025C06" w:rsidRDefault="009068A4" w:rsidP="006F44F5">
            <w:pPr>
              <w:jc w:val="both"/>
              <w:rPr>
                <w:rFonts w:ascii="Times New Roman" w:hAnsi="Times New Roman" w:cs="Times New Roman"/>
                <w:bCs/>
                <w:i/>
                <w:iCs/>
                <w:lang w:val="lv-LV"/>
              </w:rPr>
            </w:pPr>
            <w:r>
              <w:rPr>
                <w:rFonts w:ascii="Times New Roman" w:hAnsi="Times New Roman" w:cs="Times New Roman"/>
                <w:bCs/>
                <w:i/>
                <w:iCs/>
                <w:lang w:val="lv-LV"/>
              </w:rPr>
              <w:t>Izglītības procesa īstenošana pirmsskolas izglītības programmā</w:t>
            </w:r>
            <w:r>
              <w:rPr>
                <w:rStyle w:val="Vresatsauce"/>
                <w:rFonts w:ascii="Times New Roman" w:hAnsi="Times New Roman" w:cs="Times New Roman"/>
                <w:bCs/>
                <w:i/>
                <w:iCs/>
                <w:lang w:val="lv-LV"/>
              </w:rPr>
              <w:footnoteReference w:id="2"/>
            </w:r>
          </w:p>
        </w:tc>
        <w:tc>
          <w:tcPr>
            <w:tcW w:w="2075" w:type="dxa"/>
          </w:tcPr>
          <w:p w14:paraId="7F616845" w14:textId="1B778B61" w:rsidR="009068A4" w:rsidRPr="002A7A4B" w:rsidRDefault="00A92063" w:rsidP="007B039E">
            <w:pPr>
              <w:pStyle w:val="Sarakstarindkopa"/>
              <w:ind w:left="0"/>
              <w:jc w:val="both"/>
              <w:rPr>
                <w:rFonts w:ascii="Times New Roman" w:eastAsia="Times New Roman" w:hAnsi="Times New Roman" w:cs="Times New Roman"/>
                <w:lang w:val="lv-LV"/>
              </w:rPr>
            </w:pPr>
            <w:r>
              <w:rPr>
                <w:rFonts w:ascii="Times New Roman" w:eastAsia="Times New Roman" w:hAnsi="Times New Roman" w:cs="Times New Roman"/>
                <w:lang w:val="lv-LV"/>
              </w:rPr>
              <w:t>3</w:t>
            </w:r>
          </w:p>
        </w:tc>
        <w:tc>
          <w:tcPr>
            <w:tcW w:w="2686" w:type="dxa"/>
          </w:tcPr>
          <w:p w14:paraId="100F11B9" w14:textId="70C0AB03" w:rsidR="00043CFC" w:rsidRPr="00043CFC" w:rsidRDefault="00043CFC" w:rsidP="00043CFC">
            <w:pPr>
              <w:jc w:val="both"/>
              <w:rPr>
                <w:rFonts w:ascii="Times New Roman" w:eastAsia="Times New Roman" w:hAnsi="Times New Roman" w:cs="Times New Roman"/>
                <w:lang w:val="lv-LV"/>
              </w:rPr>
            </w:pPr>
            <w:r>
              <w:rPr>
                <w:rFonts w:ascii="Times New Roman" w:eastAsia="Times New Roman" w:hAnsi="Times New Roman" w:cs="Times New Roman"/>
                <w:lang w:val="lv-LV"/>
              </w:rPr>
              <w:t xml:space="preserve"> SKOLA 2030</w:t>
            </w:r>
            <w:r w:rsidRPr="00043CFC">
              <w:rPr>
                <w:rFonts w:ascii="Times New Roman" w:eastAsia="Times New Roman" w:hAnsi="Times New Roman" w:cs="Times New Roman"/>
                <w:lang w:val="lv-LV"/>
              </w:rPr>
              <w:t xml:space="preserve"> </w:t>
            </w:r>
            <w:r>
              <w:rPr>
                <w:rFonts w:ascii="Times New Roman" w:eastAsia="Times New Roman" w:hAnsi="Times New Roman" w:cs="Times New Roman"/>
                <w:lang w:val="lv-LV"/>
              </w:rPr>
              <w:t>a</w:t>
            </w:r>
            <w:r w:rsidRPr="00043CFC">
              <w:rPr>
                <w:rFonts w:ascii="Times New Roman" w:eastAsia="Times New Roman" w:hAnsi="Times New Roman" w:cs="Times New Roman"/>
                <w:lang w:val="lv-LV"/>
              </w:rPr>
              <w:t>pmācību kursā iekļaujošā izglītībā “Skola katram bērnam: iekļaujošas izglītības iespējas un risinājumi izglītības iestādē”,</w:t>
            </w:r>
          </w:p>
          <w:p w14:paraId="529710D6" w14:textId="6C6F975F" w:rsidR="00043CFC" w:rsidRPr="00043CFC" w:rsidRDefault="00043CFC" w:rsidP="00043CFC">
            <w:pPr>
              <w:jc w:val="both"/>
              <w:rPr>
                <w:rFonts w:ascii="Times New Roman" w:eastAsia="Times New Roman" w:hAnsi="Times New Roman" w:cs="Times New Roman"/>
                <w:lang w:val="lv-LV"/>
              </w:rPr>
            </w:pPr>
            <w:r w:rsidRPr="00043CFC">
              <w:rPr>
                <w:rFonts w:ascii="Times New Roman" w:eastAsia="Times New Roman" w:hAnsi="Times New Roman" w:cs="Times New Roman"/>
                <w:lang w:val="lv-LV"/>
              </w:rPr>
              <w:t>prezentējām savu pieredzi - “Kā organizēt darbu ar "talantīgiem'' (spējīgākiem, zinātkāriem, motivētākiem) bērniem”,</w:t>
            </w:r>
          </w:p>
          <w:p w14:paraId="56EA1394" w14:textId="086DB943" w:rsidR="009068A4" w:rsidRPr="002A7A4B" w:rsidRDefault="00043CFC" w:rsidP="00043CFC">
            <w:pPr>
              <w:pStyle w:val="Sarakstarindkopa"/>
              <w:ind w:left="0"/>
              <w:jc w:val="both"/>
              <w:rPr>
                <w:rFonts w:ascii="Times New Roman" w:eastAsia="Times New Roman" w:hAnsi="Times New Roman" w:cs="Times New Roman"/>
                <w:lang w:val="lv-LV"/>
              </w:rPr>
            </w:pPr>
            <w:r w:rsidRPr="00043CFC">
              <w:rPr>
                <w:rFonts w:ascii="Times New Roman" w:eastAsia="Times New Roman" w:hAnsi="Times New Roman" w:cs="Times New Roman"/>
                <w:lang w:val="lv-LV"/>
              </w:rPr>
              <w:t>“Kā veidojam vienotu izpratni par iekļaujošo izglītību.”</w:t>
            </w:r>
          </w:p>
        </w:tc>
        <w:tc>
          <w:tcPr>
            <w:tcW w:w="1992" w:type="dxa"/>
          </w:tcPr>
          <w:p w14:paraId="6CFDFFFC" w14:textId="77777777" w:rsidR="009068A4" w:rsidRPr="002A7A4B" w:rsidRDefault="009068A4" w:rsidP="007B039E">
            <w:pPr>
              <w:pStyle w:val="Sarakstarindkopa"/>
              <w:ind w:left="0"/>
              <w:jc w:val="both"/>
              <w:rPr>
                <w:rFonts w:ascii="Times New Roman" w:eastAsia="Times New Roman" w:hAnsi="Times New Roman" w:cs="Times New Roman"/>
                <w:lang w:val="lv-LV"/>
              </w:rPr>
            </w:pPr>
          </w:p>
        </w:tc>
      </w:tr>
      <w:bookmarkEnd w:id="6"/>
    </w:tbl>
    <w:p w14:paraId="15EC509A" w14:textId="25DCDB3F" w:rsidR="002A7A4B" w:rsidRDefault="002A7A4B" w:rsidP="002A7A4B">
      <w:pPr>
        <w:pStyle w:val="Sarakstarindkopa"/>
        <w:spacing w:after="0" w:line="240" w:lineRule="auto"/>
        <w:jc w:val="both"/>
        <w:rPr>
          <w:rFonts w:ascii="Times New Roman" w:eastAsia="Times New Roman" w:hAnsi="Times New Roman" w:cs="Times New Roman"/>
          <w:b/>
          <w:bCs/>
          <w:i/>
          <w:iCs/>
          <w:sz w:val="24"/>
          <w:szCs w:val="24"/>
          <w:lang w:val="lv-LV"/>
        </w:rPr>
      </w:pPr>
    </w:p>
    <w:p w14:paraId="18645762" w14:textId="21C78872" w:rsidR="002A7A4B" w:rsidRDefault="00893BA6" w:rsidP="002A7A4B">
      <w:pPr>
        <w:pStyle w:val="Sarakstarindkopa"/>
        <w:numPr>
          <w:ilvl w:val="1"/>
          <w:numId w:val="3"/>
        </w:numPr>
        <w:spacing w:after="0" w:line="240" w:lineRule="auto"/>
        <w:jc w:val="both"/>
        <w:rPr>
          <w:rFonts w:ascii="Times New Roman" w:eastAsia="Times New Roman" w:hAnsi="Times New Roman" w:cs="Times New Roman"/>
          <w:b/>
          <w:bCs/>
          <w:i/>
          <w:iCs/>
          <w:sz w:val="24"/>
          <w:szCs w:val="24"/>
          <w:lang w:val="lv-LV"/>
        </w:rPr>
      </w:pPr>
      <w:r>
        <w:rPr>
          <w:rFonts w:ascii="Times New Roman" w:eastAsia="Times New Roman" w:hAnsi="Times New Roman" w:cs="Times New Roman"/>
          <w:b/>
          <w:bCs/>
          <w:i/>
          <w:iCs/>
          <w:sz w:val="24"/>
          <w:szCs w:val="24"/>
          <w:lang w:val="lv-LV"/>
        </w:rPr>
        <w:t xml:space="preserve"> </w:t>
      </w:r>
      <w:r w:rsidR="002A7A4B" w:rsidRPr="002A7A4B">
        <w:rPr>
          <w:rFonts w:ascii="Times New Roman" w:eastAsia="Times New Roman" w:hAnsi="Times New Roman" w:cs="Times New Roman"/>
          <w:b/>
          <w:bCs/>
          <w:i/>
          <w:iCs/>
          <w:sz w:val="24"/>
          <w:szCs w:val="24"/>
          <w:lang w:val="lv-LV"/>
        </w:rPr>
        <w:t>2-3 galvenie apkopotie secinājumi turpmākajam darbam par visu kritēriju</w:t>
      </w:r>
    </w:p>
    <w:p w14:paraId="66796090" w14:textId="642333D4" w:rsidR="00CC1341" w:rsidRDefault="00CC1341" w:rsidP="00CC1341">
      <w:pPr>
        <w:pStyle w:val="Sarakstarindkopa"/>
        <w:numPr>
          <w:ilvl w:val="0"/>
          <w:numId w:val="31"/>
        </w:numPr>
        <w:spacing w:after="0" w:line="240" w:lineRule="auto"/>
        <w:jc w:val="both"/>
        <w:rPr>
          <w:rFonts w:ascii="Times New Roman" w:eastAsia="Times New Roman" w:hAnsi="Times New Roman" w:cs="Times New Roman"/>
          <w:sz w:val="24"/>
          <w:szCs w:val="24"/>
          <w:lang w:val="lv-LV"/>
        </w:rPr>
      </w:pPr>
      <w:r w:rsidRPr="00CC1341">
        <w:rPr>
          <w:rFonts w:ascii="Times New Roman" w:eastAsia="Times New Roman" w:hAnsi="Times New Roman" w:cs="Times New Roman"/>
          <w:sz w:val="24"/>
          <w:szCs w:val="24"/>
          <w:lang w:val="lv-LV"/>
        </w:rPr>
        <w:t xml:space="preserve">Veidot mācīšanās grupas </w:t>
      </w:r>
      <w:r>
        <w:rPr>
          <w:rFonts w:ascii="Times New Roman" w:eastAsia="Times New Roman" w:hAnsi="Times New Roman" w:cs="Times New Roman"/>
          <w:sz w:val="24"/>
          <w:szCs w:val="24"/>
          <w:lang w:val="lv-LV"/>
        </w:rPr>
        <w:t xml:space="preserve">pedagogiem pa vecumposmiem, veicinot savstarpēju sadarbību (plānošana, nodarbību vērošana, analizēšana), to pozitīvi novērtē 97% pedagogi </w:t>
      </w:r>
      <w:proofErr w:type="spellStart"/>
      <w:r>
        <w:rPr>
          <w:rFonts w:ascii="Times New Roman" w:eastAsia="Times New Roman" w:hAnsi="Times New Roman" w:cs="Times New Roman"/>
          <w:sz w:val="24"/>
          <w:szCs w:val="24"/>
          <w:lang w:val="lv-LV"/>
        </w:rPr>
        <w:t>Edurio</w:t>
      </w:r>
      <w:proofErr w:type="spellEnd"/>
      <w:r>
        <w:rPr>
          <w:rFonts w:ascii="Times New Roman" w:eastAsia="Times New Roman" w:hAnsi="Times New Roman" w:cs="Times New Roman"/>
          <w:sz w:val="24"/>
          <w:szCs w:val="24"/>
          <w:lang w:val="lv-LV"/>
        </w:rPr>
        <w:t xml:space="preserve"> aptaujā .</w:t>
      </w:r>
    </w:p>
    <w:bookmarkEnd w:id="5"/>
    <w:p w14:paraId="13D26376" w14:textId="77777777" w:rsidR="0080483B" w:rsidRPr="0080483B" w:rsidRDefault="0080483B" w:rsidP="0080483B">
      <w:pPr>
        <w:pStyle w:val="Sarakstarindkopa"/>
        <w:numPr>
          <w:ilvl w:val="0"/>
          <w:numId w:val="31"/>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Kvalitatīva un mūsdienīga mācību procesa nodrošināšanai, nepieciešams uzlabot interneta pārklājumu, IT izmantošanai</w:t>
      </w:r>
    </w:p>
    <w:p w14:paraId="55C059D4" w14:textId="71FD6BE1" w:rsidR="008326E5" w:rsidRPr="0080483B" w:rsidRDefault="008326E5" w:rsidP="0080483B">
      <w:pPr>
        <w:pStyle w:val="Sarakstarindkopa"/>
        <w:spacing w:after="0" w:line="240" w:lineRule="auto"/>
        <w:jc w:val="both"/>
        <w:rPr>
          <w:rFonts w:ascii="Times New Roman" w:hAnsi="Times New Roman" w:cs="Times New Roman"/>
          <w:sz w:val="24"/>
          <w:szCs w:val="24"/>
          <w:lang w:val="lv-LV"/>
        </w:rPr>
      </w:pPr>
    </w:p>
    <w:p w14:paraId="4F4301DE" w14:textId="31B35CA0" w:rsidR="008326E5" w:rsidRPr="002A7A4B" w:rsidRDefault="008326E5" w:rsidP="002A7A4B">
      <w:pPr>
        <w:pStyle w:val="Sarakstarindkopa"/>
        <w:numPr>
          <w:ilvl w:val="0"/>
          <w:numId w:val="3"/>
        </w:numPr>
        <w:spacing w:after="0" w:line="240" w:lineRule="auto"/>
        <w:jc w:val="both"/>
        <w:rPr>
          <w:rFonts w:ascii="Times New Roman" w:hAnsi="Times New Roman" w:cs="Times New Roman"/>
          <w:b/>
          <w:bCs/>
          <w:sz w:val="24"/>
          <w:szCs w:val="24"/>
          <w:lang w:val="lv-LV"/>
        </w:rPr>
      </w:pPr>
      <w:r w:rsidRPr="002213B6">
        <w:rPr>
          <w:rFonts w:ascii="Times New Roman" w:hAnsi="Times New Roman" w:cs="Times New Roman"/>
          <w:b/>
          <w:bCs/>
          <w:sz w:val="24"/>
          <w:szCs w:val="24"/>
          <w:lang w:val="lv-LV"/>
        </w:rPr>
        <w:t>Kritērija “</w:t>
      </w:r>
      <w:r w:rsidR="00EB0AC8">
        <w:rPr>
          <w:rFonts w:ascii="Times New Roman" w:hAnsi="Times New Roman" w:cs="Times New Roman"/>
          <w:b/>
          <w:bCs/>
          <w:sz w:val="24"/>
          <w:szCs w:val="24"/>
          <w:lang w:val="lv-LV"/>
        </w:rPr>
        <w:t>Izglītības programmu īstenošana</w:t>
      </w:r>
      <w:r w:rsidRPr="002213B6">
        <w:rPr>
          <w:rFonts w:ascii="Times New Roman" w:hAnsi="Times New Roman" w:cs="Times New Roman"/>
          <w:b/>
          <w:bCs/>
          <w:sz w:val="24"/>
          <w:szCs w:val="24"/>
          <w:lang w:val="lv-LV"/>
        </w:rPr>
        <w:t xml:space="preserve">” kvantitatīvais un kvalitatīvais </w:t>
      </w:r>
      <w:proofErr w:type="spellStart"/>
      <w:r w:rsidRPr="002213B6">
        <w:rPr>
          <w:rFonts w:ascii="Times New Roman" w:hAnsi="Times New Roman" w:cs="Times New Roman"/>
          <w:b/>
          <w:bCs/>
          <w:sz w:val="24"/>
          <w:szCs w:val="24"/>
          <w:lang w:val="lv-LV"/>
        </w:rPr>
        <w:t>izvērtējums</w:t>
      </w:r>
      <w:proofErr w:type="spellEnd"/>
    </w:p>
    <w:p w14:paraId="45CE3E20" w14:textId="77777777" w:rsidR="002A7A4B" w:rsidRPr="002213B6" w:rsidRDefault="002A7A4B" w:rsidP="002A7A4B">
      <w:pPr>
        <w:pStyle w:val="Sarakstarindkopa"/>
        <w:spacing w:after="0" w:line="240" w:lineRule="auto"/>
        <w:jc w:val="both"/>
        <w:rPr>
          <w:rFonts w:ascii="Times New Roman" w:hAnsi="Times New Roman" w:cs="Times New Roman"/>
          <w:b/>
          <w:bCs/>
          <w:sz w:val="24"/>
          <w:szCs w:val="24"/>
          <w:lang w:val="lv-LV"/>
        </w:rPr>
      </w:pPr>
    </w:p>
    <w:p w14:paraId="0A23B5F9" w14:textId="18E1F2D0" w:rsidR="002A7A4B" w:rsidRPr="00886F57" w:rsidRDefault="002A7A4B" w:rsidP="00886F57">
      <w:pPr>
        <w:pStyle w:val="Sarakstarindkopa"/>
        <w:numPr>
          <w:ilvl w:val="1"/>
          <w:numId w:val="3"/>
        </w:numPr>
        <w:spacing w:after="0" w:line="240" w:lineRule="auto"/>
        <w:jc w:val="both"/>
        <w:rPr>
          <w:rFonts w:ascii="Times New Roman" w:hAnsi="Times New Roman" w:cs="Times New Roman"/>
          <w:b/>
          <w:bCs/>
          <w:i/>
          <w:iCs/>
          <w:sz w:val="24"/>
          <w:szCs w:val="24"/>
          <w:lang w:val="lv-LV"/>
        </w:rPr>
      </w:pPr>
      <w:bookmarkStart w:id="7" w:name="_Hlk140152094"/>
      <w:r w:rsidRPr="002A7A4B">
        <w:rPr>
          <w:rFonts w:ascii="Times New Roman" w:eastAsia="Times New Roman" w:hAnsi="Times New Roman" w:cs="Times New Roman"/>
          <w:b/>
          <w:bCs/>
          <w:i/>
          <w:iCs/>
          <w:sz w:val="24"/>
          <w:szCs w:val="24"/>
          <w:lang w:val="lv-LV"/>
        </w:rPr>
        <w:t xml:space="preserve"> </w:t>
      </w:r>
      <w:r w:rsidR="00A278B8">
        <w:rPr>
          <w:rFonts w:ascii="Times New Roman" w:eastAsia="Times New Roman" w:hAnsi="Times New Roman" w:cs="Times New Roman"/>
          <w:b/>
          <w:bCs/>
          <w:i/>
          <w:iCs/>
          <w:sz w:val="24"/>
          <w:szCs w:val="24"/>
          <w:lang w:val="lv-LV"/>
        </w:rPr>
        <w:t>G</w:t>
      </w:r>
      <w:r w:rsidRPr="002A7A4B">
        <w:rPr>
          <w:rFonts w:ascii="Times New Roman" w:eastAsia="Times New Roman" w:hAnsi="Times New Roman" w:cs="Times New Roman"/>
          <w:b/>
          <w:bCs/>
          <w:i/>
          <w:iCs/>
          <w:sz w:val="24"/>
          <w:szCs w:val="24"/>
          <w:lang w:val="lv-LV"/>
        </w:rPr>
        <w:t xml:space="preserve">alvenie </w:t>
      </w:r>
      <w:r w:rsidR="00A278B8">
        <w:rPr>
          <w:rFonts w:ascii="Times New Roman" w:eastAsia="Times New Roman" w:hAnsi="Times New Roman" w:cs="Times New Roman"/>
          <w:b/>
          <w:bCs/>
          <w:i/>
          <w:iCs/>
          <w:sz w:val="24"/>
          <w:szCs w:val="24"/>
          <w:lang w:val="lv-LV"/>
        </w:rPr>
        <w:t xml:space="preserve">iegūtie dati, informācija un 1-2 </w:t>
      </w:r>
      <w:r w:rsidRPr="002A7A4B">
        <w:rPr>
          <w:rFonts w:ascii="Times New Roman" w:eastAsia="Times New Roman" w:hAnsi="Times New Roman" w:cs="Times New Roman"/>
          <w:b/>
          <w:bCs/>
          <w:i/>
          <w:iCs/>
          <w:sz w:val="24"/>
          <w:szCs w:val="24"/>
          <w:lang w:val="lv-LV"/>
        </w:rPr>
        <w:t xml:space="preserve">secinājumi par </w:t>
      </w:r>
      <w:r w:rsidR="00D23F6E">
        <w:rPr>
          <w:rFonts w:ascii="Times New Roman" w:eastAsia="Times New Roman" w:hAnsi="Times New Roman" w:cs="Times New Roman"/>
          <w:b/>
          <w:bCs/>
          <w:i/>
          <w:iCs/>
          <w:sz w:val="24"/>
          <w:szCs w:val="24"/>
          <w:lang w:val="lv-LV"/>
        </w:rPr>
        <w:t xml:space="preserve">izglītības iestādes </w:t>
      </w:r>
      <w:r w:rsidR="00A278B8">
        <w:rPr>
          <w:rFonts w:ascii="Times New Roman" w:eastAsia="Times New Roman" w:hAnsi="Times New Roman" w:cs="Times New Roman"/>
          <w:b/>
          <w:bCs/>
          <w:i/>
          <w:iCs/>
          <w:sz w:val="24"/>
          <w:szCs w:val="24"/>
          <w:lang w:val="lv-LV"/>
        </w:rPr>
        <w:t xml:space="preserve">katras </w:t>
      </w:r>
      <w:r w:rsidR="00D23F6E">
        <w:rPr>
          <w:rFonts w:ascii="Times New Roman" w:eastAsia="Times New Roman" w:hAnsi="Times New Roman" w:cs="Times New Roman"/>
          <w:b/>
          <w:bCs/>
          <w:i/>
          <w:iCs/>
          <w:sz w:val="24"/>
          <w:szCs w:val="24"/>
          <w:lang w:val="lv-LV"/>
        </w:rPr>
        <w:t>īstenot</w:t>
      </w:r>
      <w:r w:rsidR="00A278B8">
        <w:rPr>
          <w:rFonts w:ascii="Times New Roman" w:eastAsia="Times New Roman" w:hAnsi="Times New Roman" w:cs="Times New Roman"/>
          <w:b/>
          <w:bCs/>
          <w:i/>
          <w:iCs/>
          <w:sz w:val="24"/>
          <w:szCs w:val="24"/>
          <w:lang w:val="lv-LV"/>
        </w:rPr>
        <w:t>ās</w:t>
      </w:r>
      <w:r w:rsidR="00D23F6E">
        <w:rPr>
          <w:rFonts w:ascii="Times New Roman" w:eastAsia="Times New Roman" w:hAnsi="Times New Roman" w:cs="Times New Roman"/>
          <w:b/>
          <w:bCs/>
          <w:i/>
          <w:iCs/>
          <w:sz w:val="24"/>
          <w:szCs w:val="24"/>
          <w:lang w:val="lv-LV"/>
        </w:rPr>
        <w:t xml:space="preserve"> izglītības programm</w:t>
      </w:r>
      <w:r w:rsidR="00A278B8">
        <w:rPr>
          <w:rFonts w:ascii="Times New Roman" w:eastAsia="Times New Roman" w:hAnsi="Times New Roman" w:cs="Times New Roman"/>
          <w:b/>
          <w:bCs/>
          <w:i/>
          <w:iCs/>
          <w:sz w:val="24"/>
          <w:szCs w:val="24"/>
          <w:lang w:val="lv-LV"/>
        </w:rPr>
        <w:t>as</w:t>
      </w:r>
      <w:r w:rsidR="00D23F6E">
        <w:rPr>
          <w:rFonts w:ascii="Times New Roman" w:eastAsia="Times New Roman" w:hAnsi="Times New Roman" w:cs="Times New Roman"/>
          <w:b/>
          <w:bCs/>
          <w:i/>
          <w:iCs/>
          <w:sz w:val="24"/>
          <w:szCs w:val="24"/>
          <w:lang w:val="lv-LV"/>
        </w:rPr>
        <w:t xml:space="preserve"> īstenošanas kvalitāti un efektivitāti:</w:t>
      </w:r>
    </w:p>
    <w:p w14:paraId="2A239D01" w14:textId="5B39336B" w:rsidR="002A7A4B" w:rsidRDefault="0033037F" w:rsidP="00C51599">
      <w:pPr>
        <w:spacing w:after="0" w:line="240" w:lineRule="auto"/>
        <w:ind w:left="72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w:t>
      </w:r>
      <w:r w:rsidR="00C51599">
        <w:rPr>
          <w:rFonts w:ascii="Times New Roman" w:eastAsia="Times New Roman" w:hAnsi="Times New Roman" w:cs="Times New Roman"/>
          <w:sz w:val="24"/>
          <w:szCs w:val="24"/>
          <w:lang w:val="lv-LV"/>
        </w:rPr>
        <w:t>Speciālās izglītības programmās (01015511 un 01015611) visiem izglītojamie</w:t>
      </w:r>
      <w:r>
        <w:rPr>
          <w:rFonts w:ascii="Times New Roman" w:eastAsia="Times New Roman" w:hAnsi="Times New Roman" w:cs="Times New Roman"/>
          <w:sz w:val="24"/>
          <w:szCs w:val="24"/>
          <w:lang w:val="lv-LV"/>
        </w:rPr>
        <w:t xml:space="preserve">m ir izstrādāti (grupu pedagogi un atbalsta personāls) </w:t>
      </w:r>
      <w:proofErr w:type="spellStart"/>
      <w:r>
        <w:rPr>
          <w:rFonts w:ascii="Times New Roman" w:eastAsia="Times New Roman" w:hAnsi="Times New Roman" w:cs="Times New Roman"/>
          <w:sz w:val="24"/>
          <w:szCs w:val="24"/>
          <w:lang w:val="lv-LV"/>
        </w:rPr>
        <w:t>individuāļie</w:t>
      </w:r>
      <w:proofErr w:type="spellEnd"/>
      <w:r>
        <w:rPr>
          <w:rFonts w:ascii="Times New Roman" w:eastAsia="Times New Roman" w:hAnsi="Times New Roman" w:cs="Times New Roman"/>
          <w:sz w:val="24"/>
          <w:szCs w:val="24"/>
          <w:lang w:val="lv-LV"/>
        </w:rPr>
        <w:t xml:space="preserve"> mācīšanās plāni atbilstoši bērna stiprajām un vājajām pusēm, ar plānu ir iepazīstināti vecāki. Regulāri jāveic kontrole (vadītājas vietniece) par plāna izpildi un individuālo darbu grupā (ieraksti e-klasē, vērojumi grupās). Jāskaidro vecākiem plāna nozīme un veicamie uzdevumi tā izpildei (atbalsta personāls).</w:t>
      </w:r>
    </w:p>
    <w:p w14:paraId="267754A5" w14:textId="0A0E4CDD" w:rsidR="0033037F" w:rsidRDefault="0033037F" w:rsidP="00C51599">
      <w:pPr>
        <w:spacing w:after="0" w:line="240" w:lineRule="auto"/>
        <w:ind w:left="72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Vispārējā izglītības programmā (01011111) savlaicīgi jādiagnosticē bērnu spējas un vajadzības, lai laikus sniegtu atbalstu bērniem.</w:t>
      </w:r>
    </w:p>
    <w:p w14:paraId="6E085092" w14:textId="77777777" w:rsidR="0033037F" w:rsidRDefault="0033037F" w:rsidP="00C51599">
      <w:pPr>
        <w:spacing w:after="0" w:line="240" w:lineRule="auto"/>
        <w:ind w:left="720"/>
        <w:jc w:val="both"/>
        <w:rPr>
          <w:rFonts w:ascii="Times New Roman" w:eastAsia="Times New Roman" w:hAnsi="Times New Roman" w:cs="Times New Roman"/>
          <w:sz w:val="24"/>
          <w:szCs w:val="24"/>
          <w:lang w:val="lv-LV"/>
        </w:rPr>
      </w:pPr>
    </w:p>
    <w:bookmarkEnd w:id="7"/>
    <w:p w14:paraId="58AB720C" w14:textId="4123CC91" w:rsidR="008326E5" w:rsidRPr="009E69E7" w:rsidRDefault="00D9551B" w:rsidP="002A7A4B">
      <w:pPr>
        <w:pStyle w:val="Sarakstarindkopa"/>
        <w:numPr>
          <w:ilvl w:val="1"/>
          <w:numId w:val="3"/>
        </w:numPr>
        <w:spacing w:after="0" w:line="240" w:lineRule="auto"/>
        <w:jc w:val="both"/>
        <w:rPr>
          <w:rFonts w:ascii="Times New Roman" w:eastAsia="Times New Roman" w:hAnsi="Times New Roman" w:cs="Times New Roman"/>
          <w:i/>
          <w:iCs/>
          <w:sz w:val="24"/>
          <w:szCs w:val="24"/>
          <w:lang w:val="lv-LV"/>
        </w:rPr>
      </w:pPr>
      <w:r>
        <w:rPr>
          <w:rFonts w:ascii="Times New Roman" w:eastAsia="Times New Roman" w:hAnsi="Times New Roman" w:cs="Times New Roman"/>
          <w:b/>
          <w:bCs/>
          <w:i/>
          <w:iCs/>
          <w:sz w:val="24"/>
          <w:szCs w:val="24"/>
          <w:lang w:val="lv-LV"/>
        </w:rPr>
        <w:t xml:space="preserve"> </w:t>
      </w:r>
      <w:proofErr w:type="spellStart"/>
      <w:r w:rsidR="008326E5" w:rsidRPr="002A7A4B">
        <w:rPr>
          <w:rFonts w:ascii="Times New Roman" w:eastAsia="Times New Roman" w:hAnsi="Times New Roman" w:cs="Times New Roman"/>
          <w:b/>
          <w:bCs/>
          <w:i/>
          <w:iCs/>
          <w:sz w:val="24"/>
          <w:szCs w:val="24"/>
          <w:lang w:val="lv-LV"/>
        </w:rPr>
        <w:t>Pašvērtēšanā</w:t>
      </w:r>
      <w:proofErr w:type="spellEnd"/>
      <w:r w:rsidR="008326E5" w:rsidRPr="002A7A4B">
        <w:rPr>
          <w:rFonts w:ascii="Times New Roman" w:eastAsia="Times New Roman" w:hAnsi="Times New Roman" w:cs="Times New Roman"/>
          <w:b/>
          <w:bCs/>
          <w:i/>
          <w:iCs/>
          <w:sz w:val="24"/>
          <w:szCs w:val="24"/>
          <w:lang w:val="lv-LV"/>
        </w:rPr>
        <w:t xml:space="preserve"> izmantotā kvalitātes vērtēšanas metode (-es): </w:t>
      </w:r>
      <w:r w:rsidR="00BC68E8" w:rsidRPr="009E69E7">
        <w:rPr>
          <w:rFonts w:ascii="Times New Roman" w:eastAsia="Times New Roman" w:hAnsi="Times New Roman" w:cs="Times New Roman"/>
          <w:i/>
          <w:iCs/>
          <w:sz w:val="24"/>
          <w:szCs w:val="24"/>
          <w:lang w:val="lv-LV"/>
        </w:rPr>
        <w:t>dokumentu analīze ( E-klase, individuālie mācīšanās plāni), anketēšana (</w:t>
      </w:r>
      <w:proofErr w:type="spellStart"/>
      <w:r w:rsidR="00BC68E8" w:rsidRPr="009E69E7">
        <w:rPr>
          <w:rFonts w:ascii="Times New Roman" w:eastAsia="Times New Roman" w:hAnsi="Times New Roman" w:cs="Times New Roman"/>
          <w:i/>
          <w:iCs/>
          <w:sz w:val="24"/>
          <w:szCs w:val="24"/>
          <w:lang w:val="lv-LV"/>
        </w:rPr>
        <w:t>Edurio</w:t>
      </w:r>
      <w:proofErr w:type="spellEnd"/>
      <w:r w:rsidR="00BC68E8" w:rsidRPr="009E69E7">
        <w:rPr>
          <w:rFonts w:ascii="Times New Roman" w:eastAsia="Times New Roman" w:hAnsi="Times New Roman" w:cs="Times New Roman"/>
          <w:i/>
          <w:iCs/>
          <w:sz w:val="24"/>
          <w:szCs w:val="24"/>
          <w:lang w:val="lv-LV"/>
        </w:rPr>
        <w:t xml:space="preserve">), </w:t>
      </w:r>
      <w:r w:rsidR="000852D4" w:rsidRPr="009E69E7">
        <w:rPr>
          <w:rFonts w:ascii="Times New Roman" w:eastAsia="Times New Roman" w:hAnsi="Times New Roman" w:cs="Times New Roman"/>
          <w:i/>
          <w:iCs/>
          <w:sz w:val="24"/>
          <w:szCs w:val="24"/>
          <w:lang w:val="lv-LV"/>
        </w:rPr>
        <w:t>nodarbību/pasākumu vērošana.</w:t>
      </w:r>
    </w:p>
    <w:p w14:paraId="2C881084" w14:textId="77777777" w:rsidR="002A7A4B" w:rsidRDefault="002A7A4B" w:rsidP="008326E5">
      <w:pPr>
        <w:spacing w:after="0" w:line="240" w:lineRule="auto"/>
        <w:jc w:val="both"/>
        <w:rPr>
          <w:rFonts w:ascii="Times New Roman" w:eastAsia="Times New Roman" w:hAnsi="Times New Roman" w:cs="Times New Roman"/>
          <w:sz w:val="24"/>
          <w:szCs w:val="24"/>
          <w:lang w:val="lv-LV"/>
        </w:rPr>
      </w:pPr>
    </w:p>
    <w:p w14:paraId="44430C61" w14:textId="4AC80D0B" w:rsidR="008326E5" w:rsidRPr="002A7A4B" w:rsidRDefault="00D9551B" w:rsidP="002A7A4B">
      <w:pPr>
        <w:pStyle w:val="Sarakstarindkopa"/>
        <w:numPr>
          <w:ilvl w:val="1"/>
          <w:numId w:val="3"/>
        </w:numPr>
        <w:spacing w:after="0" w:line="240" w:lineRule="auto"/>
        <w:jc w:val="both"/>
        <w:rPr>
          <w:rFonts w:ascii="Times New Roman" w:hAnsi="Times New Roman" w:cs="Times New Roman"/>
          <w:b/>
          <w:bCs/>
          <w:i/>
          <w:iCs/>
          <w:sz w:val="24"/>
          <w:szCs w:val="24"/>
          <w:lang w:val="lv-LV"/>
        </w:rPr>
      </w:pPr>
      <w:bookmarkStart w:id="8" w:name="_Hlk140152320"/>
      <w:r>
        <w:rPr>
          <w:rFonts w:ascii="Times New Roman" w:eastAsia="Times New Roman" w:hAnsi="Times New Roman" w:cs="Times New Roman"/>
          <w:b/>
          <w:bCs/>
          <w:i/>
          <w:iCs/>
          <w:sz w:val="24"/>
          <w:szCs w:val="24"/>
          <w:lang w:val="lv-LV"/>
        </w:rPr>
        <w:lastRenderedPageBreak/>
        <w:t xml:space="preserve"> </w:t>
      </w:r>
      <w:r w:rsidR="008326E5" w:rsidRPr="002A7A4B">
        <w:rPr>
          <w:rFonts w:ascii="Times New Roman" w:eastAsia="Times New Roman" w:hAnsi="Times New Roman" w:cs="Times New Roman"/>
          <w:b/>
          <w:bCs/>
          <w:i/>
          <w:iCs/>
          <w:sz w:val="24"/>
          <w:szCs w:val="24"/>
          <w:lang w:val="lv-LV"/>
        </w:rPr>
        <w:t>Kritērija “</w:t>
      </w:r>
      <w:r w:rsidR="00D23F6E">
        <w:rPr>
          <w:rFonts w:ascii="Times New Roman" w:eastAsia="Times New Roman" w:hAnsi="Times New Roman" w:cs="Times New Roman"/>
          <w:b/>
          <w:bCs/>
          <w:i/>
          <w:iCs/>
          <w:sz w:val="24"/>
          <w:szCs w:val="24"/>
          <w:lang w:val="lv-LV"/>
        </w:rPr>
        <w:t>Izglītības programmas īstenošana</w:t>
      </w:r>
      <w:r w:rsidR="008326E5" w:rsidRPr="002A7A4B">
        <w:rPr>
          <w:rFonts w:ascii="Times New Roman" w:eastAsia="Times New Roman" w:hAnsi="Times New Roman" w:cs="Times New Roman"/>
          <w:b/>
          <w:bCs/>
          <w:i/>
          <w:iCs/>
          <w:sz w:val="24"/>
          <w:szCs w:val="24"/>
          <w:lang w:val="lv-LV"/>
        </w:rPr>
        <w:t xml:space="preserve">” </w:t>
      </w:r>
      <w:proofErr w:type="spellStart"/>
      <w:r w:rsidR="008326E5" w:rsidRPr="002A7A4B">
        <w:rPr>
          <w:rFonts w:ascii="Times New Roman" w:eastAsia="Times New Roman" w:hAnsi="Times New Roman" w:cs="Times New Roman"/>
          <w:b/>
          <w:bCs/>
          <w:i/>
          <w:iCs/>
          <w:sz w:val="24"/>
          <w:szCs w:val="24"/>
          <w:lang w:val="lv-LV"/>
        </w:rPr>
        <w:t>pašvērtēšanā</w:t>
      </w:r>
      <w:proofErr w:type="spellEnd"/>
      <w:r w:rsidR="008326E5" w:rsidRPr="002A7A4B">
        <w:rPr>
          <w:rFonts w:ascii="Times New Roman" w:eastAsia="Times New Roman" w:hAnsi="Times New Roman" w:cs="Times New Roman"/>
          <w:b/>
          <w:bCs/>
          <w:i/>
          <w:iCs/>
          <w:sz w:val="24"/>
          <w:szCs w:val="24"/>
          <w:lang w:val="lv-LV"/>
        </w:rPr>
        <w:t xml:space="preserve"> iegūtais rezultāts atbilst kvalitātes vērtējuma līmenim </w:t>
      </w:r>
      <w:r w:rsidR="00624E66">
        <w:rPr>
          <w:rFonts w:ascii="Times New Roman" w:eastAsia="Times New Roman" w:hAnsi="Times New Roman" w:cs="Times New Roman"/>
          <w:b/>
          <w:bCs/>
          <w:i/>
          <w:iCs/>
          <w:sz w:val="24"/>
          <w:szCs w:val="24"/>
          <w:lang w:val="lv-LV"/>
        </w:rPr>
        <w:t>LABI</w:t>
      </w:r>
    </w:p>
    <w:p w14:paraId="7B978A6B" w14:textId="77777777" w:rsidR="006A37FF" w:rsidRPr="002213B6" w:rsidRDefault="006A37FF" w:rsidP="006A37FF">
      <w:pPr>
        <w:pStyle w:val="Sarakstarindkopa"/>
        <w:spacing w:after="0" w:line="240" w:lineRule="auto"/>
        <w:jc w:val="both"/>
        <w:rPr>
          <w:rFonts w:ascii="Times New Roman" w:eastAsia="Times New Roman" w:hAnsi="Times New Roman" w:cs="Times New Roman"/>
          <w:sz w:val="24"/>
          <w:szCs w:val="24"/>
          <w:lang w:val="lv-LV"/>
        </w:rPr>
      </w:pPr>
    </w:p>
    <w:tbl>
      <w:tblPr>
        <w:tblStyle w:val="Reatabula"/>
        <w:tblW w:w="12950" w:type="dxa"/>
        <w:jc w:val="center"/>
        <w:tblLook w:val="04A0" w:firstRow="1" w:lastRow="0" w:firstColumn="1" w:lastColumn="0" w:noHBand="0" w:noVBand="1"/>
      </w:tblPr>
      <w:tblGrid>
        <w:gridCol w:w="821"/>
        <w:gridCol w:w="6150"/>
        <w:gridCol w:w="1927"/>
        <w:gridCol w:w="1997"/>
        <w:gridCol w:w="2055"/>
      </w:tblGrid>
      <w:tr w:rsidR="00583518" w:rsidRPr="00D9551B" w14:paraId="4F3654AE" w14:textId="77777777" w:rsidTr="00FA28AC">
        <w:trPr>
          <w:jc w:val="center"/>
        </w:trPr>
        <w:tc>
          <w:tcPr>
            <w:tcW w:w="821" w:type="dxa"/>
          </w:tcPr>
          <w:p w14:paraId="672B097F" w14:textId="1DBD9948" w:rsidR="00583518" w:rsidRPr="00D9551B" w:rsidRDefault="002A5EBD" w:rsidP="00583518">
            <w:pPr>
              <w:pStyle w:val="Sarakstarindkopa"/>
              <w:ind w:left="0"/>
              <w:rPr>
                <w:rFonts w:ascii="Times New Roman" w:eastAsia="Times New Roman" w:hAnsi="Times New Roman" w:cs="Times New Roman"/>
                <w:lang w:val="lv-LV"/>
              </w:rPr>
            </w:pPr>
            <w:r>
              <w:rPr>
                <w:rFonts w:ascii="Times New Roman" w:eastAsia="Times New Roman" w:hAnsi="Times New Roman" w:cs="Times New Roman"/>
                <w:lang w:val="lv-LV"/>
              </w:rPr>
              <w:t>NPK</w:t>
            </w:r>
          </w:p>
        </w:tc>
        <w:tc>
          <w:tcPr>
            <w:tcW w:w="6150" w:type="dxa"/>
          </w:tcPr>
          <w:p w14:paraId="5CE5C56C" w14:textId="1297DDF7" w:rsidR="00583518" w:rsidRPr="00D9551B" w:rsidRDefault="00583518" w:rsidP="007B039E">
            <w:pPr>
              <w:pStyle w:val="Sarakstarindkopa"/>
              <w:ind w:left="0"/>
              <w:jc w:val="center"/>
              <w:rPr>
                <w:rFonts w:ascii="Times New Roman" w:eastAsia="Times New Roman" w:hAnsi="Times New Roman" w:cs="Times New Roman"/>
                <w:lang w:val="lv-LV"/>
              </w:rPr>
            </w:pPr>
            <w:r w:rsidRPr="00D9551B">
              <w:rPr>
                <w:rFonts w:ascii="Times New Roman" w:eastAsia="Times New Roman" w:hAnsi="Times New Roman" w:cs="Times New Roman"/>
                <w:lang w:val="lv-LV"/>
              </w:rPr>
              <w:t>Rezultatīvā rādītāja nosaukums</w:t>
            </w:r>
          </w:p>
        </w:tc>
        <w:tc>
          <w:tcPr>
            <w:tcW w:w="1927" w:type="dxa"/>
          </w:tcPr>
          <w:p w14:paraId="75D3AB61" w14:textId="77777777" w:rsidR="00583518" w:rsidRPr="00D9551B" w:rsidRDefault="00583518" w:rsidP="007B039E">
            <w:pPr>
              <w:pStyle w:val="Sarakstarindkopa"/>
              <w:ind w:left="0"/>
              <w:jc w:val="center"/>
              <w:rPr>
                <w:rFonts w:ascii="Times New Roman" w:eastAsia="Times New Roman" w:hAnsi="Times New Roman" w:cs="Times New Roman"/>
                <w:lang w:val="lv-LV"/>
              </w:rPr>
            </w:pPr>
            <w:r w:rsidRPr="00D9551B">
              <w:rPr>
                <w:rFonts w:ascii="Times New Roman" w:eastAsia="Times New Roman" w:hAnsi="Times New Roman" w:cs="Times New Roman"/>
                <w:lang w:val="lv-LV"/>
              </w:rPr>
              <w:t>Kvalitātes līmeņa vērtējums punktos</w:t>
            </w:r>
          </w:p>
        </w:tc>
        <w:tc>
          <w:tcPr>
            <w:tcW w:w="1997" w:type="dxa"/>
          </w:tcPr>
          <w:p w14:paraId="54629EB3" w14:textId="77777777" w:rsidR="00583518" w:rsidRPr="00D9551B" w:rsidRDefault="00583518" w:rsidP="007B039E">
            <w:pPr>
              <w:pStyle w:val="Sarakstarindkopa"/>
              <w:ind w:left="0"/>
              <w:jc w:val="center"/>
              <w:rPr>
                <w:rFonts w:ascii="Times New Roman" w:eastAsia="Times New Roman" w:hAnsi="Times New Roman" w:cs="Times New Roman"/>
                <w:lang w:val="lv-LV"/>
              </w:rPr>
            </w:pPr>
            <w:r w:rsidRPr="00D9551B">
              <w:rPr>
                <w:rFonts w:ascii="Times New Roman" w:eastAsia="Times New Roman" w:hAnsi="Times New Roman" w:cs="Times New Roman"/>
                <w:lang w:val="lv-LV"/>
              </w:rPr>
              <w:t>Stiprās puses</w:t>
            </w:r>
          </w:p>
        </w:tc>
        <w:tc>
          <w:tcPr>
            <w:tcW w:w="2055" w:type="dxa"/>
          </w:tcPr>
          <w:p w14:paraId="666F199C" w14:textId="77777777" w:rsidR="00583518" w:rsidRPr="00D9551B" w:rsidRDefault="00583518" w:rsidP="007B039E">
            <w:pPr>
              <w:pStyle w:val="Sarakstarindkopa"/>
              <w:ind w:left="0"/>
              <w:jc w:val="center"/>
              <w:rPr>
                <w:rFonts w:ascii="Times New Roman" w:eastAsia="Times New Roman" w:hAnsi="Times New Roman" w:cs="Times New Roman"/>
                <w:lang w:val="lv-LV"/>
              </w:rPr>
            </w:pPr>
            <w:r w:rsidRPr="00D9551B">
              <w:rPr>
                <w:rFonts w:ascii="Times New Roman" w:eastAsia="Times New Roman" w:hAnsi="Times New Roman" w:cs="Times New Roman"/>
                <w:lang w:val="lv-LV"/>
              </w:rPr>
              <w:t>Turpmākās attīstības vajadzības</w:t>
            </w:r>
          </w:p>
        </w:tc>
      </w:tr>
      <w:tr w:rsidR="00583518" w:rsidRPr="00D9551B" w14:paraId="6EFAA719" w14:textId="6DC356D2" w:rsidTr="00FA28AC">
        <w:trPr>
          <w:jc w:val="center"/>
        </w:trPr>
        <w:tc>
          <w:tcPr>
            <w:tcW w:w="821" w:type="dxa"/>
          </w:tcPr>
          <w:p w14:paraId="306521EE" w14:textId="53A5BBA2" w:rsidR="00583518" w:rsidRDefault="009C58E3" w:rsidP="006F44F5">
            <w:pPr>
              <w:pStyle w:val="Sarakstarindkopa"/>
              <w:ind w:left="0"/>
              <w:jc w:val="both"/>
              <w:rPr>
                <w:rFonts w:ascii="Times New Roman" w:eastAsia="Times New Roman" w:hAnsi="Times New Roman" w:cs="Times New Roman"/>
                <w:bCs/>
                <w:lang w:val="lv-LV"/>
              </w:rPr>
            </w:pPr>
            <w:r>
              <w:rPr>
                <w:rFonts w:ascii="Times New Roman" w:eastAsia="Times New Roman" w:hAnsi="Times New Roman" w:cs="Times New Roman"/>
                <w:bCs/>
                <w:lang w:val="lv-LV"/>
              </w:rPr>
              <w:t>3</w:t>
            </w:r>
            <w:r w:rsidR="00583518">
              <w:rPr>
                <w:rFonts w:ascii="Times New Roman" w:eastAsia="Times New Roman" w:hAnsi="Times New Roman" w:cs="Times New Roman"/>
                <w:bCs/>
                <w:lang w:val="lv-LV"/>
              </w:rPr>
              <w:t>.3.1.</w:t>
            </w:r>
          </w:p>
        </w:tc>
        <w:tc>
          <w:tcPr>
            <w:tcW w:w="6150" w:type="dxa"/>
          </w:tcPr>
          <w:p w14:paraId="3AE43C30" w14:textId="791832E3" w:rsidR="00583518" w:rsidRPr="00D9551B" w:rsidRDefault="00583518" w:rsidP="006F44F5">
            <w:pPr>
              <w:pStyle w:val="Sarakstarindkopa"/>
              <w:ind w:left="0"/>
              <w:jc w:val="both"/>
              <w:rPr>
                <w:rFonts w:ascii="Times New Roman" w:eastAsia="Times New Roman" w:hAnsi="Times New Roman" w:cs="Times New Roman"/>
                <w:bCs/>
                <w:lang w:val="lv-LV"/>
              </w:rPr>
            </w:pPr>
            <w:r>
              <w:rPr>
                <w:rFonts w:ascii="Times New Roman" w:eastAsia="Times New Roman" w:hAnsi="Times New Roman" w:cs="Times New Roman"/>
                <w:bCs/>
                <w:lang w:val="lv-LV"/>
              </w:rPr>
              <w:t>Izglītības iestādes informācija par tās īstenoto izglītības programmu ievadīšana un aktualizēšana VIIS</w:t>
            </w:r>
          </w:p>
        </w:tc>
        <w:tc>
          <w:tcPr>
            <w:tcW w:w="1927" w:type="dxa"/>
          </w:tcPr>
          <w:p w14:paraId="60E5BF4C" w14:textId="72F37911" w:rsidR="00583518" w:rsidRPr="00D9551B" w:rsidRDefault="00482C2D" w:rsidP="006F44F5">
            <w:pPr>
              <w:pStyle w:val="Sarakstarindkopa"/>
              <w:ind w:left="0"/>
              <w:jc w:val="both"/>
              <w:rPr>
                <w:rFonts w:ascii="Times New Roman" w:eastAsia="Times New Roman" w:hAnsi="Times New Roman" w:cs="Times New Roman"/>
                <w:lang w:val="lv-LV"/>
              </w:rPr>
            </w:pPr>
            <w:r>
              <w:rPr>
                <w:rFonts w:ascii="Times New Roman" w:eastAsia="Times New Roman" w:hAnsi="Times New Roman" w:cs="Times New Roman"/>
                <w:lang w:val="lv-LV"/>
              </w:rPr>
              <w:t>3</w:t>
            </w:r>
          </w:p>
        </w:tc>
        <w:tc>
          <w:tcPr>
            <w:tcW w:w="1997" w:type="dxa"/>
          </w:tcPr>
          <w:p w14:paraId="68E8B9D9" w14:textId="77777777" w:rsidR="00583518" w:rsidRPr="00D9551B" w:rsidRDefault="00583518" w:rsidP="006F44F5">
            <w:pPr>
              <w:pStyle w:val="Sarakstarindkopa"/>
              <w:ind w:left="0"/>
              <w:jc w:val="both"/>
              <w:rPr>
                <w:rFonts w:ascii="Times New Roman" w:eastAsia="Times New Roman" w:hAnsi="Times New Roman" w:cs="Times New Roman"/>
                <w:lang w:val="lv-LV"/>
              </w:rPr>
            </w:pPr>
          </w:p>
        </w:tc>
        <w:tc>
          <w:tcPr>
            <w:tcW w:w="2055" w:type="dxa"/>
          </w:tcPr>
          <w:p w14:paraId="432EA19C" w14:textId="77777777" w:rsidR="00583518" w:rsidRPr="00D9551B" w:rsidRDefault="00583518" w:rsidP="006F44F5">
            <w:pPr>
              <w:pStyle w:val="Sarakstarindkopa"/>
              <w:ind w:left="0"/>
              <w:jc w:val="both"/>
              <w:rPr>
                <w:rFonts w:ascii="Times New Roman" w:eastAsia="Times New Roman" w:hAnsi="Times New Roman" w:cs="Times New Roman"/>
                <w:lang w:val="lv-LV"/>
              </w:rPr>
            </w:pPr>
          </w:p>
        </w:tc>
      </w:tr>
      <w:tr w:rsidR="00583518" w:rsidRPr="00D9551B" w14:paraId="2E5BB974" w14:textId="22D9F2C3" w:rsidTr="00FA28AC">
        <w:trPr>
          <w:jc w:val="center"/>
        </w:trPr>
        <w:tc>
          <w:tcPr>
            <w:tcW w:w="821" w:type="dxa"/>
          </w:tcPr>
          <w:p w14:paraId="768FFE97" w14:textId="6741E8C4" w:rsidR="00583518" w:rsidRDefault="009C58E3" w:rsidP="006F44F5">
            <w:pPr>
              <w:pStyle w:val="Sarakstarindkopa"/>
              <w:ind w:left="0"/>
              <w:jc w:val="both"/>
              <w:rPr>
                <w:rFonts w:ascii="Times New Roman" w:eastAsia="Times New Roman" w:hAnsi="Times New Roman" w:cs="Times New Roman"/>
                <w:bCs/>
                <w:lang w:val="lv-LV"/>
              </w:rPr>
            </w:pPr>
            <w:r>
              <w:rPr>
                <w:rFonts w:ascii="Times New Roman" w:eastAsia="Times New Roman" w:hAnsi="Times New Roman" w:cs="Times New Roman"/>
                <w:bCs/>
                <w:lang w:val="lv-LV"/>
              </w:rPr>
              <w:t>3</w:t>
            </w:r>
            <w:r w:rsidR="00583518">
              <w:rPr>
                <w:rFonts w:ascii="Times New Roman" w:eastAsia="Times New Roman" w:hAnsi="Times New Roman" w:cs="Times New Roman"/>
                <w:bCs/>
                <w:lang w:val="lv-LV"/>
              </w:rPr>
              <w:t>.3.2.</w:t>
            </w:r>
          </w:p>
        </w:tc>
        <w:tc>
          <w:tcPr>
            <w:tcW w:w="6150" w:type="dxa"/>
          </w:tcPr>
          <w:p w14:paraId="35AAC3C0" w14:textId="32D37DDB" w:rsidR="00583518" w:rsidRPr="00D9551B" w:rsidRDefault="00583518" w:rsidP="006F44F5">
            <w:pPr>
              <w:pStyle w:val="Sarakstarindkopa"/>
              <w:ind w:left="0"/>
              <w:jc w:val="both"/>
              <w:rPr>
                <w:rFonts w:ascii="Times New Roman" w:eastAsia="Times New Roman" w:hAnsi="Times New Roman" w:cs="Times New Roman"/>
                <w:bCs/>
                <w:lang w:val="lv-LV"/>
              </w:rPr>
            </w:pPr>
            <w:r>
              <w:rPr>
                <w:rFonts w:ascii="Times New Roman" w:eastAsia="Times New Roman" w:hAnsi="Times New Roman" w:cs="Times New Roman"/>
                <w:bCs/>
                <w:lang w:val="lv-LV"/>
              </w:rPr>
              <w:t>Izglītības iestādes īstenotās izglītības programmas atbilstība tiesību aktos noteiktajām prasībām, aktualitāte un mūsdienīgums</w:t>
            </w:r>
          </w:p>
        </w:tc>
        <w:tc>
          <w:tcPr>
            <w:tcW w:w="1927" w:type="dxa"/>
          </w:tcPr>
          <w:p w14:paraId="73246C9F" w14:textId="017869A1" w:rsidR="00583518" w:rsidRPr="00D9551B" w:rsidRDefault="00482C2D" w:rsidP="006F44F5">
            <w:pPr>
              <w:pStyle w:val="Sarakstarindkopa"/>
              <w:ind w:left="0"/>
              <w:jc w:val="both"/>
              <w:rPr>
                <w:rFonts w:ascii="Times New Roman" w:eastAsia="Times New Roman" w:hAnsi="Times New Roman" w:cs="Times New Roman"/>
                <w:lang w:val="lv-LV"/>
              </w:rPr>
            </w:pPr>
            <w:r>
              <w:rPr>
                <w:rFonts w:ascii="Times New Roman" w:eastAsia="Times New Roman" w:hAnsi="Times New Roman" w:cs="Times New Roman"/>
                <w:lang w:val="lv-LV"/>
              </w:rPr>
              <w:t>3</w:t>
            </w:r>
          </w:p>
        </w:tc>
        <w:tc>
          <w:tcPr>
            <w:tcW w:w="1997" w:type="dxa"/>
          </w:tcPr>
          <w:p w14:paraId="576801BA" w14:textId="77777777" w:rsidR="00583518" w:rsidRPr="00D9551B" w:rsidRDefault="00583518" w:rsidP="006F44F5">
            <w:pPr>
              <w:pStyle w:val="Sarakstarindkopa"/>
              <w:ind w:left="0"/>
              <w:jc w:val="both"/>
              <w:rPr>
                <w:rFonts w:ascii="Times New Roman" w:eastAsia="Times New Roman" w:hAnsi="Times New Roman" w:cs="Times New Roman"/>
                <w:lang w:val="lv-LV"/>
              </w:rPr>
            </w:pPr>
          </w:p>
        </w:tc>
        <w:tc>
          <w:tcPr>
            <w:tcW w:w="2055" w:type="dxa"/>
          </w:tcPr>
          <w:p w14:paraId="4C17210C" w14:textId="77777777" w:rsidR="00583518" w:rsidRPr="00D9551B" w:rsidRDefault="00583518" w:rsidP="006F44F5">
            <w:pPr>
              <w:pStyle w:val="Sarakstarindkopa"/>
              <w:ind w:left="0"/>
              <w:jc w:val="both"/>
              <w:rPr>
                <w:rFonts w:ascii="Times New Roman" w:eastAsia="Times New Roman" w:hAnsi="Times New Roman" w:cs="Times New Roman"/>
                <w:lang w:val="lv-LV"/>
              </w:rPr>
            </w:pPr>
          </w:p>
        </w:tc>
      </w:tr>
      <w:tr w:rsidR="00583518" w:rsidRPr="00D9551B" w14:paraId="5FF15619" w14:textId="06FC1DE4" w:rsidTr="00FA28AC">
        <w:trPr>
          <w:jc w:val="center"/>
        </w:trPr>
        <w:tc>
          <w:tcPr>
            <w:tcW w:w="821" w:type="dxa"/>
          </w:tcPr>
          <w:p w14:paraId="281380DA" w14:textId="12E7BD64" w:rsidR="00583518" w:rsidRDefault="009C58E3" w:rsidP="006F44F5">
            <w:pPr>
              <w:pStyle w:val="Sarakstarindkopa"/>
              <w:ind w:left="0"/>
              <w:jc w:val="both"/>
              <w:rPr>
                <w:rFonts w:ascii="Times New Roman" w:eastAsia="Times New Roman" w:hAnsi="Times New Roman" w:cs="Times New Roman"/>
                <w:bCs/>
                <w:lang w:val="lv-LV"/>
              </w:rPr>
            </w:pPr>
            <w:r>
              <w:rPr>
                <w:rFonts w:ascii="Times New Roman" w:eastAsia="Times New Roman" w:hAnsi="Times New Roman" w:cs="Times New Roman"/>
                <w:bCs/>
                <w:lang w:val="lv-LV"/>
              </w:rPr>
              <w:t>3</w:t>
            </w:r>
            <w:r w:rsidR="00583518">
              <w:rPr>
                <w:rFonts w:ascii="Times New Roman" w:eastAsia="Times New Roman" w:hAnsi="Times New Roman" w:cs="Times New Roman"/>
                <w:bCs/>
                <w:lang w:val="lv-LV"/>
              </w:rPr>
              <w:t>.3.3.</w:t>
            </w:r>
          </w:p>
        </w:tc>
        <w:tc>
          <w:tcPr>
            <w:tcW w:w="6150" w:type="dxa"/>
          </w:tcPr>
          <w:p w14:paraId="15023072" w14:textId="0D26E45D" w:rsidR="00583518" w:rsidRPr="00D9551B" w:rsidRDefault="00583518" w:rsidP="006F44F5">
            <w:pPr>
              <w:pStyle w:val="Sarakstarindkopa"/>
              <w:ind w:left="0"/>
              <w:jc w:val="both"/>
              <w:rPr>
                <w:rFonts w:ascii="Times New Roman" w:eastAsia="Times New Roman" w:hAnsi="Times New Roman" w:cs="Times New Roman"/>
                <w:bCs/>
                <w:lang w:val="lv-LV"/>
              </w:rPr>
            </w:pPr>
            <w:r>
              <w:rPr>
                <w:rFonts w:ascii="Times New Roman" w:eastAsia="Times New Roman" w:hAnsi="Times New Roman" w:cs="Times New Roman"/>
                <w:bCs/>
                <w:lang w:val="lv-LV"/>
              </w:rPr>
              <w:t>Izglītības programmas īstenošanā iesaistīto izpratne par izglītības programmas mērķiem un 1-3 gadu laikā sasniedzamajiem rezultātiem</w:t>
            </w:r>
          </w:p>
        </w:tc>
        <w:tc>
          <w:tcPr>
            <w:tcW w:w="1927" w:type="dxa"/>
          </w:tcPr>
          <w:p w14:paraId="10094FD2" w14:textId="0379010F" w:rsidR="00583518" w:rsidRPr="00D9551B" w:rsidRDefault="00482C2D" w:rsidP="006F44F5">
            <w:pPr>
              <w:pStyle w:val="Sarakstarindkopa"/>
              <w:ind w:left="0"/>
              <w:jc w:val="both"/>
              <w:rPr>
                <w:rFonts w:ascii="Times New Roman" w:eastAsia="Times New Roman" w:hAnsi="Times New Roman" w:cs="Times New Roman"/>
                <w:lang w:val="lv-LV"/>
              </w:rPr>
            </w:pPr>
            <w:r>
              <w:rPr>
                <w:rFonts w:ascii="Times New Roman" w:eastAsia="Times New Roman" w:hAnsi="Times New Roman" w:cs="Times New Roman"/>
                <w:lang w:val="lv-LV"/>
              </w:rPr>
              <w:t>3</w:t>
            </w:r>
          </w:p>
        </w:tc>
        <w:tc>
          <w:tcPr>
            <w:tcW w:w="1997" w:type="dxa"/>
          </w:tcPr>
          <w:p w14:paraId="5047ECED" w14:textId="77777777" w:rsidR="00583518" w:rsidRPr="00D9551B" w:rsidRDefault="00583518" w:rsidP="006F44F5">
            <w:pPr>
              <w:pStyle w:val="Sarakstarindkopa"/>
              <w:ind w:left="0"/>
              <w:jc w:val="both"/>
              <w:rPr>
                <w:rFonts w:ascii="Times New Roman" w:eastAsia="Times New Roman" w:hAnsi="Times New Roman" w:cs="Times New Roman"/>
                <w:lang w:val="lv-LV"/>
              </w:rPr>
            </w:pPr>
          </w:p>
        </w:tc>
        <w:tc>
          <w:tcPr>
            <w:tcW w:w="2055" w:type="dxa"/>
          </w:tcPr>
          <w:p w14:paraId="72591E6E" w14:textId="77777777" w:rsidR="00583518" w:rsidRPr="00D9551B" w:rsidRDefault="00583518" w:rsidP="006F44F5">
            <w:pPr>
              <w:pStyle w:val="Sarakstarindkopa"/>
              <w:ind w:left="0"/>
              <w:jc w:val="both"/>
              <w:rPr>
                <w:rFonts w:ascii="Times New Roman" w:eastAsia="Times New Roman" w:hAnsi="Times New Roman" w:cs="Times New Roman"/>
                <w:lang w:val="lv-LV"/>
              </w:rPr>
            </w:pPr>
          </w:p>
        </w:tc>
      </w:tr>
      <w:tr w:rsidR="00583518" w:rsidRPr="00D9551B" w14:paraId="7FCECE5E" w14:textId="77777777" w:rsidTr="00FA28AC">
        <w:trPr>
          <w:jc w:val="center"/>
        </w:trPr>
        <w:tc>
          <w:tcPr>
            <w:tcW w:w="821" w:type="dxa"/>
          </w:tcPr>
          <w:p w14:paraId="195B997D" w14:textId="0570BD51" w:rsidR="00583518" w:rsidRDefault="009C58E3" w:rsidP="006F44F5">
            <w:pPr>
              <w:pStyle w:val="Sarakstarindkopa"/>
              <w:ind w:left="0"/>
              <w:jc w:val="both"/>
              <w:rPr>
                <w:rFonts w:ascii="Times New Roman" w:eastAsia="Times New Roman" w:hAnsi="Times New Roman" w:cs="Times New Roman"/>
                <w:bCs/>
                <w:lang w:val="lv-LV"/>
              </w:rPr>
            </w:pPr>
            <w:r>
              <w:rPr>
                <w:rFonts w:ascii="Times New Roman" w:eastAsia="Times New Roman" w:hAnsi="Times New Roman" w:cs="Times New Roman"/>
                <w:bCs/>
                <w:lang w:val="lv-LV"/>
              </w:rPr>
              <w:t>3</w:t>
            </w:r>
            <w:r w:rsidR="00583518">
              <w:rPr>
                <w:rFonts w:ascii="Times New Roman" w:eastAsia="Times New Roman" w:hAnsi="Times New Roman" w:cs="Times New Roman"/>
                <w:bCs/>
                <w:lang w:val="lv-LV"/>
              </w:rPr>
              <w:t>.3.4.</w:t>
            </w:r>
          </w:p>
        </w:tc>
        <w:tc>
          <w:tcPr>
            <w:tcW w:w="6150" w:type="dxa"/>
          </w:tcPr>
          <w:p w14:paraId="3B6F9C9B" w14:textId="0F430676" w:rsidR="00583518" w:rsidRDefault="00583518" w:rsidP="006F44F5">
            <w:pPr>
              <w:pStyle w:val="Sarakstarindkopa"/>
              <w:ind w:left="0"/>
              <w:jc w:val="both"/>
              <w:rPr>
                <w:rFonts w:ascii="Times New Roman" w:eastAsia="Times New Roman" w:hAnsi="Times New Roman" w:cs="Times New Roman"/>
                <w:bCs/>
                <w:lang w:val="lv-LV"/>
              </w:rPr>
            </w:pPr>
            <w:r>
              <w:rPr>
                <w:rFonts w:ascii="Times New Roman" w:eastAsia="Times New Roman" w:hAnsi="Times New Roman" w:cs="Times New Roman"/>
                <w:bCs/>
                <w:lang w:val="lv-LV"/>
              </w:rPr>
              <w:t>Izglītības iestādes pedagogu sadarbība, nodrošinot vienotu pieeju izglītības programmas īstenošanā</w:t>
            </w:r>
          </w:p>
        </w:tc>
        <w:tc>
          <w:tcPr>
            <w:tcW w:w="1927" w:type="dxa"/>
          </w:tcPr>
          <w:p w14:paraId="43D7C0E6" w14:textId="542A5F6F" w:rsidR="00583518" w:rsidRPr="00D9551B" w:rsidRDefault="00482C2D" w:rsidP="006F44F5">
            <w:pPr>
              <w:pStyle w:val="Sarakstarindkopa"/>
              <w:ind w:left="0"/>
              <w:jc w:val="both"/>
              <w:rPr>
                <w:rFonts w:ascii="Times New Roman" w:eastAsia="Times New Roman" w:hAnsi="Times New Roman" w:cs="Times New Roman"/>
                <w:lang w:val="lv-LV"/>
              </w:rPr>
            </w:pPr>
            <w:r>
              <w:rPr>
                <w:rFonts w:ascii="Times New Roman" w:eastAsia="Times New Roman" w:hAnsi="Times New Roman" w:cs="Times New Roman"/>
                <w:lang w:val="lv-LV"/>
              </w:rPr>
              <w:t>3</w:t>
            </w:r>
          </w:p>
        </w:tc>
        <w:tc>
          <w:tcPr>
            <w:tcW w:w="1997" w:type="dxa"/>
          </w:tcPr>
          <w:p w14:paraId="4710022F" w14:textId="77777777" w:rsidR="00583518" w:rsidRPr="00D9551B" w:rsidRDefault="00583518" w:rsidP="006F44F5">
            <w:pPr>
              <w:pStyle w:val="Sarakstarindkopa"/>
              <w:ind w:left="0"/>
              <w:jc w:val="both"/>
              <w:rPr>
                <w:rFonts w:ascii="Times New Roman" w:eastAsia="Times New Roman" w:hAnsi="Times New Roman" w:cs="Times New Roman"/>
                <w:lang w:val="lv-LV"/>
              </w:rPr>
            </w:pPr>
          </w:p>
        </w:tc>
        <w:tc>
          <w:tcPr>
            <w:tcW w:w="2055" w:type="dxa"/>
          </w:tcPr>
          <w:p w14:paraId="4C309B9E" w14:textId="77777777" w:rsidR="00583518" w:rsidRPr="00D9551B" w:rsidRDefault="00583518" w:rsidP="006F44F5">
            <w:pPr>
              <w:pStyle w:val="Sarakstarindkopa"/>
              <w:ind w:left="0"/>
              <w:jc w:val="both"/>
              <w:rPr>
                <w:rFonts w:ascii="Times New Roman" w:eastAsia="Times New Roman" w:hAnsi="Times New Roman" w:cs="Times New Roman"/>
                <w:lang w:val="lv-LV"/>
              </w:rPr>
            </w:pPr>
          </w:p>
        </w:tc>
      </w:tr>
      <w:tr w:rsidR="00583518" w:rsidRPr="00D9551B" w14:paraId="587D729D" w14:textId="77777777" w:rsidTr="00FA28AC">
        <w:trPr>
          <w:jc w:val="center"/>
        </w:trPr>
        <w:tc>
          <w:tcPr>
            <w:tcW w:w="821" w:type="dxa"/>
          </w:tcPr>
          <w:p w14:paraId="4F8050A1" w14:textId="27A78B59" w:rsidR="00583518" w:rsidRDefault="009C58E3" w:rsidP="006F44F5">
            <w:pPr>
              <w:pStyle w:val="Sarakstarindkopa"/>
              <w:ind w:left="0"/>
              <w:jc w:val="both"/>
              <w:rPr>
                <w:rFonts w:ascii="Times New Roman" w:eastAsia="Times New Roman" w:hAnsi="Times New Roman" w:cs="Times New Roman"/>
                <w:bCs/>
                <w:lang w:val="lv-LV"/>
              </w:rPr>
            </w:pPr>
            <w:r>
              <w:rPr>
                <w:rFonts w:ascii="Times New Roman" w:eastAsia="Times New Roman" w:hAnsi="Times New Roman" w:cs="Times New Roman"/>
                <w:bCs/>
                <w:lang w:val="lv-LV"/>
              </w:rPr>
              <w:t>3</w:t>
            </w:r>
            <w:r w:rsidR="00583518">
              <w:rPr>
                <w:rFonts w:ascii="Times New Roman" w:eastAsia="Times New Roman" w:hAnsi="Times New Roman" w:cs="Times New Roman"/>
                <w:bCs/>
                <w:lang w:val="lv-LV"/>
              </w:rPr>
              <w:t>.3.5.</w:t>
            </w:r>
          </w:p>
        </w:tc>
        <w:tc>
          <w:tcPr>
            <w:tcW w:w="6150" w:type="dxa"/>
          </w:tcPr>
          <w:p w14:paraId="5D7781CC" w14:textId="6A1C01DC" w:rsidR="00583518" w:rsidRDefault="00583518" w:rsidP="006F44F5">
            <w:pPr>
              <w:pStyle w:val="Sarakstarindkopa"/>
              <w:ind w:left="0"/>
              <w:jc w:val="both"/>
              <w:rPr>
                <w:rFonts w:ascii="Times New Roman" w:eastAsia="Times New Roman" w:hAnsi="Times New Roman" w:cs="Times New Roman"/>
                <w:bCs/>
                <w:lang w:val="lv-LV"/>
              </w:rPr>
            </w:pPr>
            <w:r>
              <w:rPr>
                <w:rFonts w:ascii="Times New Roman" w:eastAsia="Times New Roman" w:hAnsi="Times New Roman" w:cs="Times New Roman"/>
                <w:bCs/>
                <w:lang w:val="lv-LV"/>
              </w:rPr>
              <w:t>Izglītības iestādes īstenoto mācību/</w:t>
            </w:r>
            <w:proofErr w:type="spellStart"/>
            <w:r>
              <w:rPr>
                <w:rFonts w:ascii="Times New Roman" w:eastAsia="Times New Roman" w:hAnsi="Times New Roman" w:cs="Times New Roman"/>
                <w:bCs/>
                <w:lang w:val="lv-LV"/>
              </w:rPr>
              <w:t>ārpusstundu</w:t>
            </w:r>
            <w:proofErr w:type="spellEnd"/>
            <w:r>
              <w:rPr>
                <w:rFonts w:ascii="Times New Roman" w:eastAsia="Times New Roman" w:hAnsi="Times New Roman" w:cs="Times New Roman"/>
                <w:bCs/>
                <w:lang w:val="lv-LV"/>
              </w:rPr>
              <w:t xml:space="preserve"> pasākumu efektivitāte, nodrošinot izglītības programmas mērķu sasniegšanu</w:t>
            </w:r>
          </w:p>
        </w:tc>
        <w:tc>
          <w:tcPr>
            <w:tcW w:w="1927" w:type="dxa"/>
          </w:tcPr>
          <w:p w14:paraId="4CBB559C" w14:textId="789C197E" w:rsidR="00583518" w:rsidRPr="00D9551B" w:rsidRDefault="00482C2D" w:rsidP="006F44F5">
            <w:pPr>
              <w:pStyle w:val="Sarakstarindkopa"/>
              <w:ind w:left="0"/>
              <w:jc w:val="both"/>
              <w:rPr>
                <w:rFonts w:ascii="Times New Roman" w:eastAsia="Times New Roman" w:hAnsi="Times New Roman" w:cs="Times New Roman"/>
                <w:lang w:val="lv-LV"/>
              </w:rPr>
            </w:pPr>
            <w:r>
              <w:rPr>
                <w:rFonts w:ascii="Times New Roman" w:eastAsia="Times New Roman" w:hAnsi="Times New Roman" w:cs="Times New Roman"/>
                <w:lang w:val="lv-LV"/>
              </w:rPr>
              <w:t>3</w:t>
            </w:r>
          </w:p>
        </w:tc>
        <w:tc>
          <w:tcPr>
            <w:tcW w:w="1997" w:type="dxa"/>
          </w:tcPr>
          <w:p w14:paraId="49D02E18" w14:textId="68BF8771" w:rsidR="00583518" w:rsidRPr="00D9551B" w:rsidRDefault="005B00F7" w:rsidP="006F44F5">
            <w:pPr>
              <w:pStyle w:val="Sarakstarindkopa"/>
              <w:ind w:left="0"/>
              <w:jc w:val="both"/>
              <w:rPr>
                <w:rFonts w:ascii="Times New Roman" w:eastAsia="Times New Roman" w:hAnsi="Times New Roman" w:cs="Times New Roman"/>
                <w:lang w:val="lv-LV"/>
              </w:rPr>
            </w:pPr>
            <w:r>
              <w:rPr>
                <w:rFonts w:ascii="Times New Roman" w:eastAsia="Times New Roman" w:hAnsi="Times New Roman" w:cs="Times New Roman"/>
                <w:lang w:val="lv-LV"/>
              </w:rPr>
              <w:t>98% vecāku un 97% pedagogu atzīst, ka iestādes organizētie pasākumi ir</w:t>
            </w:r>
            <w:r>
              <w:t xml:space="preserve"> </w:t>
            </w:r>
            <w:r w:rsidRPr="005B00F7">
              <w:rPr>
                <w:rFonts w:ascii="Times New Roman" w:eastAsia="Times New Roman" w:hAnsi="Times New Roman" w:cs="Times New Roman"/>
                <w:lang w:val="lv-LV"/>
              </w:rPr>
              <w:t>pārdomāti un papildina ikdienas mācību un audzināšanas procesu</w:t>
            </w:r>
          </w:p>
        </w:tc>
        <w:tc>
          <w:tcPr>
            <w:tcW w:w="2055" w:type="dxa"/>
          </w:tcPr>
          <w:p w14:paraId="52852230" w14:textId="77777777" w:rsidR="00583518" w:rsidRPr="00D9551B" w:rsidRDefault="00583518" w:rsidP="006F44F5">
            <w:pPr>
              <w:pStyle w:val="Sarakstarindkopa"/>
              <w:ind w:left="0"/>
              <w:jc w:val="both"/>
              <w:rPr>
                <w:rFonts w:ascii="Times New Roman" w:eastAsia="Times New Roman" w:hAnsi="Times New Roman" w:cs="Times New Roman"/>
                <w:lang w:val="lv-LV"/>
              </w:rPr>
            </w:pPr>
          </w:p>
        </w:tc>
      </w:tr>
      <w:tr w:rsidR="00583518" w:rsidRPr="00D9551B" w14:paraId="4D27109A" w14:textId="77777777" w:rsidTr="00FA28AC">
        <w:trPr>
          <w:jc w:val="center"/>
        </w:trPr>
        <w:tc>
          <w:tcPr>
            <w:tcW w:w="821" w:type="dxa"/>
          </w:tcPr>
          <w:p w14:paraId="4ACF318F" w14:textId="5FB9BE77" w:rsidR="00583518" w:rsidRDefault="009C58E3" w:rsidP="006F44F5">
            <w:pPr>
              <w:pStyle w:val="Sarakstarindkopa"/>
              <w:ind w:left="0"/>
              <w:jc w:val="both"/>
              <w:rPr>
                <w:rFonts w:ascii="Times New Roman" w:eastAsia="Times New Roman" w:hAnsi="Times New Roman" w:cs="Times New Roman"/>
                <w:bCs/>
                <w:lang w:val="lv-LV"/>
              </w:rPr>
            </w:pPr>
            <w:r>
              <w:rPr>
                <w:rFonts w:ascii="Times New Roman" w:eastAsia="Times New Roman" w:hAnsi="Times New Roman" w:cs="Times New Roman"/>
                <w:bCs/>
                <w:lang w:val="lv-LV"/>
              </w:rPr>
              <w:t>3</w:t>
            </w:r>
            <w:r w:rsidR="00583518">
              <w:rPr>
                <w:rFonts w:ascii="Times New Roman" w:eastAsia="Times New Roman" w:hAnsi="Times New Roman" w:cs="Times New Roman"/>
                <w:bCs/>
                <w:lang w:val="lv-LV"/>
              </w:rPr>
              <w:t>.3.6.</w:t>
            </w:r>
          </w:p>
        </w:tc>
        <w:tc>
          <w:tcPr>
            <w:tcW w:w="6150" w:type="dxa"/>
          </w:tcPr>
          <w:p w14:paraId="5D5DF4EA" w14:textId="08A2060F" w:rsidR="00583518" w:rsidRDefault="00583518" w:rsidP="006F44F5">
            <w:pPr>
              <w:pStyle w:val="Sarakstarindkopa"/>
              <w:ind w:left="0"/>
              <w:jc w:val="both"/>
              <w:rPr>
                <w:rFonts w:ascii="Times New Roman" w:eastAsia="Times New Roman" w:hAnsi="Times New Roman" w:cs="Times New Roman"/>
                <w:bCs/>
                <w:lang w:val="lv-LV"/>
              </w:rPr>
            </w:pPr>
            <w:r>
              <w:rPr>
                <w:rFonts w:ascii="Times New Roman" w:eastAsia="Times New Roman" w:hAnsi="Times New Roman" w:cs="Times New Roman"/>
                <w:bCs/>
                <w:lang w:val="lv-LV"/>
              </w:rPr>
              <w:t>Izglītības iestādes darbība mācību laika efektīvai izmantošanai, īstenojot izglītības programmu</w:t>
            </w:r>
          </w:p>
        </w:tc>
        <w:tc>
          <w:tcPr>
            <w:tcW w:w="1927" w:type="dxa"/>
          </w:tcPr>
          <w:p w14:paraId="7889A1A7" w14:textId="178AF482" w:rsidR="00583518" w:rsidRPr="00D9551B" w:rsidRDefault="00482C2D" w:rsidP="006F44F5">
            <w:pPr>
              <w:pStyle w:val="Sarakstarindkopa"/>
              <w:ind w:left="0"/>
              <w:jc w:val="both"/>
              <w:rPr>
                <w:rFonts w:ascii="Times New Roman" w:eastAsia="Times New Roman" w:hAnsi="Times New Roman" w:cs="Times New Roman"/>
                <w:lang w:val="lv-LV"/>
              </w:rPr>
            </w:pPr>
            <w:r>
              <w:rPr>
                <w:rFonts w:ascii="Times New Roman" w:eastAsia="Times New Roman" w:hAnsi="Times New Roman" w:cs="Times New Roman"/>
                <w:lang w:val="lv-LV"/>
              </w:rPr>
              <w:t>3</w:t>
            </w:r>
          </w:p>
        </w:tc>
        <w:tc>
          <w:tcPr>
            <w:tcW w:w="1997" w:type="dxa"/>
          </w:tcPr>
          <w:p w14:paraId="530B6C0B" w14:textId="77777777" w:rsidR="00583518" w:rsidRPr="00D9551B" w:rsidRDefault="00583518" w:rsidP="006F44F5">
            <w:pPr>
              <w:pStyle w:val="Sarakstarindkopa"/>
              <w:ind w:left="0"/>
              <w:jc w:val="both"/>
              <w:rPr>
                <w:rFonts w:ascii="Times New Roman" w:eastAsia="Times New Roman" w:hAnsi="Times New Roman" w:cs="Times New Roman"/>
                <w:lang w:val="lv-LV"/>
              </w:rPr>
            </w:pPr>
          </w:p>
        </w:tc>
        <w:tc>
          <w:tcPr>
            <w:tcW w:w="2055" w:type="dxa"/>
          </w:tcPr>
          <w:p w14:paraId="783CBCE2" w14:textId="77777777" w:rsidR="00583518" w:rsidRPr="00D9551B" w:rsidRDefault="00583518" w:rsidP="006F44F5">
            <w:pPr>
              <w:pStyle w:val="Sarakstarindkopa"/>
              <w:ind w:left="0"/>
              <w:jc w:val="both"/>
              <w:rPr>
                <w:rFonts w:ascii="Times New Roman" w:eastAsia="Times New Roman" w:hAnsi="Times New Roman" w:cs="Times New Roman"/>
                <w:lang w:val="lv-LV"/>
              </w:rPr>
            </w:pPr>
          </w:p>
        </w:tc>
      </w:tr>
      <w:tr w:rsidR="00583518" w:rsidRPr="00D9551B" w14:paraId="678DDE67" w14:textId="77777777" w:rsidTr="00FA28AC">
        <w:trPr>
          <w:jc w:val="center"/>
        </w:trPr>
        <w:tc>
          <w:tcPr>
            <w:tcW w:w="821" w:type="dxa"/>
          </w:tcPr>
          <w:p w14:paraId="50A733AF" w14:textId="121FA4A0" w:rsidR="00583518" w:rsidRPr="00583518" w:rsidRDefault="009C58E3" w:rsidP="006F44F5">
            <w:pPr>
              <w:pStyle w:val="Sarakstarindkopa"/>
              <w:ind w:left="0"/>
              <w:jc w:val="both"/>
              <w:rPr>
                <w:rFonts w:ascii="Times New Roman" w:eastAsia="Times New Roman" w:hAnsi="Times New Roman" w:cs="Times New Roman"/>
                <w:bCs/>
                <w:lang w:val="lv-LV"/>
              </w:rPr>
            </w:pPr>
            <w:r>
              <w:rPr>
                <w:rFonts w:ascii="Times New Roman" w:eastAsia="Times New Roman" w:hAnsi="Times New Roman" w:cs="Times New Roman"/>
                <w:bCs/>
                <w:lang w:val="lv-LV"/>
              </w:rPr>
              <w:t>3</w:t>
            </w:r>
            <w:r w:rsidR="00583518" w:rsidRPr="00583518">
              <w:rPr>
                <w:rFonts w:ascii="Times New Roman" w:eastAsia="Times New Roman" w:hAnsi="Times New Roman" w:cs="Times New Roman"/>
                <w:bCs/>
                <w:lang w:val="lv-LV"/>
              </w:rPr>
              <w:t>.3.7.</w:t>
            </w:r>
          </w:p>
        </w:tc>
        <w:tc>
          <w:tcPr>
            <w:tcW w:w="6150" w:type="dxa"/>
          </w:tcPr>
          <w:p w14:paraId="33369E8D" w14:textId="09AD1910" w:rsidR="00583518" w:rsidRDefault="00583518" w:rsidP="006F44F5">
            <w:pPr>
              <w:pStyle w:val="Sarakstarindkopa"/>
              <w:ind w:left="0"/>
              <w:jc w:val="both"/>
              <w:rPr>
                <w:rFonts w:ascii="Times New Roman" w:eastAsia="Times New Roman" w:hAnsi="Times New Roman" w:cs="Times New Roman"/>
                <w:bCs/>
                <w:lang w:val="lv-LV"/>
              </w:rPr>
            </w:pPr>
            <w:r w:rsidRPr="00714FDE">
              <w:rPr>
                <w:rFonts w:ascii="Times New Roman" w:eastAsia="Times New Roman" w:hAnsi="Times New Roman" w:cs="Times New Roman"/>
                <w:bCs/>
                <w:i/>
                <w:iCs/>
                <w:lang w:val="lv-LV"/>
              </w:rPr>
              <w:t>Izglītības iestādes darbība, īstenojot speciālās izglītības programmu</w:t>
            </w:r>
            <w:r>
              <w:rPr>
                <w:rStyle w:val="Vresatsauce"/>
                <w:rFonts w:ascii="Times New Roman" w:eastAsia="Times New Roman" w:hAnsi="Times New Roman" w:cs="Times New Roman"/>
                <w:bCs/>
                <w:lang w:val="lv-LV"/>
              </w:rPr>
              <w:footnoteReference w:id="3"/>
            </w:r>
          </w:p>
        </w:tc>
        <w:tc>
          <w:tcPr>
            <w:tcW w:w="1927" w:type="dxa"/>
          </w:tcPr>
          <w:p w14:paraId="516D487C" w14:textId="51793CAD" w:rsidR="00583518" w:rsidRPr="00D9551B" w:rsidRDefault="00AA0E18" w:rsidP="006F44F5">
            <w:pPr>
              <w:pStyle w:val="Sarakstarindkopa"/>
              <w:ind w:left="0"/>
              <w:jc w:val="both"/>
              <w:rPr>
                <w:rFonts w:ascii="Times New Roman" w:eastAsia="Times New Roman" w:hAnsi="Times New Roman" w:cs="Times New Roman"/>
                <w:lang w:val="lv-LV"/>
              </w:rPr>
            </w:pPr>
            <w:r>
              <w:rPr>
                <w:rFonts w:ascii="Times New Roman" w:eastAsia="Times New Roman" w:hAnsi="Times New Roman" w:cs="Times New Roman"/>
                <w:lang w:val="lv-LV"/>
              </w:rPr>
              <w:t>3</w:t>
            </w:r>
          </w:p>
        </w:tc>
        <w:tc>
          <w:tcPr>
            <w:tcW w:w="1997" w:type="dxa"/>
          </w:tcPr>
          <w:p w14:paraId="68829EE7" w14:textId="77777777" w:rsidR="00583518" w:rsidRPr="00D9551B" w:rsidRDefault="00583518" w:rsidP="006F44F5">
            <w:pPr>
              <w:pStyle w:val="Sarakstarindkopa"/>
              <w:ind w:left="0"/>
              <w:jc w:val="both"/>
              <w:rPr>
                <w:rFonts w:ascii="Times New Roman" w:eastAsia="Times New Roman" w:hAnsi="Times New Roman" w:cs="Times New Roman"/>
                <w:lang w:val="lv-LV"/>
              </w:rPr>
            </w:pPr>
          </w:p>
        </w:tc>
        <w:tc>
          <w:tcPr>
            <w:tcW w:w="2055" w:type="dxa"/>
          </w:tcPr>
          <w:p w14:paraId="7616E64C" w14:textId="598ECE3E" w:rsidR="00583518" w:rsidRPr="00A26F49" w:rsidRDefault="00E25676" w:rsidP="006F44F5">
            <w:pPr>
              <w:pStyle w:val="Sarakstarindkopa"/>
              <w:ind w:left="0"/>
              <w:jc w:val="both"/>
              <w:rPr>
                <w:rFonts w:ascii="Times New Roman" w:eastAsia="Times New Roman" w:hAnsi="Times New Roman" w:cs="Times New Roman"/>
                <w:lang w:val="lv-LV"/>
              </w:rPr>
            </w:pPr>
            <w:r w:rsidRPr="00A26F49">
              <w:rPr>
                <w:rFonts w:ascii="Times New Roman" w:eastAsia="Times New Roman" w:hAnsi="Times New Roman" w:cs="Times New Roman"/>
                <w:lang w:val="lv-LV"/>
              </w:rPr>
              <w:t>Labi</w:t>
            </w:r>
            <w:r w:rsidR="0028380D" w:rsidRPr="00A26F49">
              <w:rPr>
                <w:rFonts w:ascii="Times New Roman" w:eastAsia="Times New Roman" w:hAnsi="Times New Roman" w:cs="Times New Roman"/>
                <w:lang w:val="lv-LV"/>
              </w:rPr>
              <w:t>ekārtot  kabinetus atbalsta personālam</w:t>
            </w:r>
            <w:r w:rsidR="00A26F49">
              <w:rPr>
                <w:rFonts w:ascii="Times New Roman" w:eastAsia="Times New Roman" w:hAnsi="Times New Roman" w:cs="Times New Roman"/>
                <w:lang w:val="lv-LV"/>
              </w:rPr>
              <w:t>.</w:t>
            </w:r>
            <w:r w:rsidRPr="00A26F49">
              <w:rPr>
                <w:rFonts w:ascii="Times New Roman" w:eastAsia="Times New Roman" w:hAnsi="Times New Roman" w:cs="Times New Roman"/>
                <w:lang w:val="lv-LV"/>
              </w:rPr>
              <w:t xml:space="preserve"> </w:t>
            </w:r>
            <w:r w:rsidR="00A26F49" w:rsidRPr="006245F0">
              <w:rPr>
                <w:rFonts w:ascii="Times New Roman" w:hAnsi="Times New Roman" w:cs="Times New Roman"/>
                <w:lang w:val="lv-LV"/>
              </w:rPr>
              <w:t>Palielināt atbalsta personāla likmes, nodrošinot lielāku iespēju sniegt atbalsta pasākumus izglītojamiem.</w:t>
            </w:r>
          </w:p>
        </w:tc>
      </w:tr>
      <w:tr w:rsidR="00583518" w:rsidRPr="00D9551B" w14:paraId="10402AE2" w14:textId="77777777" w:rsidTr="00FA28AC">
        <w:trPr>
          <w:jc w:val="center"/>
        </w:trPr>
        <w:tc>
          <w:tcPr>
            <w:tcW w:w="821" w:type="dxa"/>
          </w:tcPr>
          <w:p w14:paraId="15484F1B" w14:textId="5B9D87CA" w:rsidR="00583518" w:rsidRPr="00583518" w:rsidRDefault="009C58E3" w:rsidP="006F44F5">
            <w:pPr>
              <w:pStyle w:val="Sarakstarindkopa"/>
              <w:ind w:left="0"/>
              <w:jc w:val="both"/>
              <w:rPr>
                <w:rFonts w:ascii="Times New Roman" w:eastAsia="Times New Roman" w:hAnsi="Times New Roman" w:cs="Times New Roman"/>
                <w:bCs/>
                <w:lang w:val="lv-LV"/>
              </w:rPr>
            </w:pPr>
            <w:r>
              <w:rPr>
                <w:rFonts w:ascii="Times New Roman" w:eastAsia="Times New Roman" w:hAnsi="Times New Roman" w:cs="Times New Roman"/>
                <w:bCs/>
                <w:lang w:val="lv-LV"/>
              </w:rPr>
              <w:t>3</w:t>
            </w:r>
            <w:r w:rsidR="00583518" w:rsidRPr="00583518">
              <w:rPr>
                <w:rFonts w:ascii="Times New Roman" w:eastAsia="Times New Roman" w:hAnsi="Times New Roman" w:cs="Times New Roman"/>
                <w:bCs/>
                <w:lang w:val="lv-LV"/>
              </w:rPr>
              <w:t>.3.8.</w:t>
            </w:r>
          </w:p>
        </w:tc>
        <w:tc>
          <w:tcPr>
            <w:tcW w:w="6150" w:type="dxa"/>
          </w:tcPr>
          <w:p w14:paraId="5D076D59" w14:textId="3976953E" w:rsidR="00583518" w:rsidRPr="00714FDE" w:rsidRDefault="00583518" w:rsidP="006F44F5">
            <w:pPr>
              <w:pStyle w:val="Sarakstarindkopa"/>
              <w:ind w:left="0"/>
              <w:jc w:val="both"/>
              <w:rPr>
                <w:rFonts w:ascii="Times New Roman" w:eastAsia="Times New Roman" w:hAnsi="Times New Roman" w:cs="Times New Roman"/>
                <w:bCs/>
                <w:i/>
                <w:iCs/>
                <w:lang w:val="lv-LV"/>
              </w:rPr>
            </w:pPr>
            <w:r w:rsidRPr="00714FDE">
              <w:rPr>
                <w:rFonts w:ascii="Times New Roman" w:eastAsia="Times New Roman" w:hAnsi="Times New Roman" w:cs="Times New Roman"/>
                <w:bCs/>
                <w:i/>
                <w:iCs/>
                <w:lang w:val="lv-LV"/>
              </w:rPr>
              <w:t>Izglītības programmas īstenošanas kvalitāte dažādās struktūrvienībās (filiālēs)</w:t>
            </w:r>
            <w:r>
              <w:rPr>
                <w:rStyle w:val="Vresatsauce"/>
                <w:rFonts w:ascii="Times New Roman" w:eastAsia="Times New Roman" w:hAnsi="Times New Roman" w:cs="Times New Roman"/>
                <w:bCs/>
                <w:i/>
                <w:iCs/>
                <w:lang w:val="lv-LV"/>
              </w:rPr>
              <w:footnoteReference w:id="4"/>
            </w:r>
          </w:p>
        </w:tc>
        <w:tc>
          <w:tcPr>
            <w:tcW w:w="1927" w:type="dxa"/>
          </w:tcPr>
          <w:p w14:paraId="00FAD730" w14:textId="3319AA84" w:rsidR="00583518" w:rsidRPr="00D9551B" w:rsidRDefault="00AA0E18" w:rsidP="006F44F5">
            <w:pPr>
              <w:pStyle w:val="Sarakstarindkopa"/>
              <w:ind w:left="0"/>
              <w:jc w:val="both"/>
              <w:rPr>
                <w:rFonts w:ascii="Times New Roman" w:eastAsia="Times New Roman" w:hAnsi="Times New Roman" w:cs="Times New Roman"/>
                <w:lang w:val="lv-LV"/>
              </w:rPr>
            </w:pPr>
            <w:r>
              <w:rPr>
                <w:rFonts w:ascii="Times New Roman" w:eastAsia="Times New Roman" w:hAnsi="Times New Roman" w:cs="Times New Roman"/>
                <w:lang w:val="lv-LV"/>
              </w:rPr>
              <w:t>3</w:t>
            </w:r>
          </w:p>
        </w:tc>
        <w:tc>
          <w:tcPr>
            <w:tcW w:w="1997" w:type="dxa"/>
          </w:tcPr>
          <w:p w14:paraId="321DF679" w14:textId="77777777" w:rsidR="00583518" w:rsidRPr="00D9551B" w:rsidRDefault="00583518" w:rsidP="006F44F5">
            <w:pPr>
              <w:pStyle w:val="Sarakstarindkopa"/>
              <w:ind w:left="0"/>
              <w:jc w:val="both"/>
              <w:rPr>
                <w:rFonts w:ascii="Times New Roman" w:eastAsia="Times New Roman" w:hAnsi="Times New Roman" w:cs="Times New Roman"/>
                <w:lang w:val="lv-LV"/>
              </w:rPr>
            </w:pPr>
          </w:p>
        </w:tc>
        <w:tc>
          <w:tcPr>
            <w:tcW w:w="2055" w:type="dxa"/>
          </w:tcPr>
          <w:p w14:paraId="428555FA" w14:textId="77777777" w:rsidR="00583518" w:rsidRPr="00D9551B" w:rsidRDefault="00583518" w:rsidP="006F44F5">
            <w:pPr>
              <w:pStyle w:val="Sarakstarindkopa"/>
              <w:ind w:left="0"/>
              <w:jc w:val="both"/>
              <w:rPr>
                <w:rFonts w:ascii="Times New Roman" w:eastAsia="Times New Roman" w:hAnsi="Times New Roman" w:cs="Times New Roman"/>
                <w:lang w:val="lv-LV"/>
              </w:rPr>
            </w:pPr>
          </w:p>
        </w:tc>
      </w:tr>
      <w:tr w:rsidR="00583518" w:rsidRPr="00D9551B" w14:paraId="24EF4C72" w14:textId="77777777" w:rsidTr="00FA28AC">
        <w:trPr>
          <w:jc w:val="center"/>
        </w:trPr>
        <w:tc>
          <w:tcPr>
            <w:tcW w:w="821" w:type="dxa"/>
          </w:tcPr>
          <w:p w14:paraId="040AB8BF" w14:textId="56574B7F" w:rsidR="00583518" w:rsidRPr="00583518" w:rsidRDefault="009C58E3" w:rsidP="006F44F5">
            <w:pPr>
              <w:pStyle w:val="Sarakstarindkopa"/>
              <w:ind w:left="0"/>
              <w:jc w:val="both"/>
              <w:rPr>
                <w:rFonts w:ascii="Times New Roman" w:eastAsia="Times New Roman" w:hAnsi="Times New Roman" w:cs="Times New Roman"/>
                <w:bCs/>
                <w:lang w:val="lv-LV"/>
              </w:rPr>
            </w:pPr>
            <w:r>
              <w:rPr>
                <w:rFonts w:ascii="Times New Roman" w:eastAsia="Times New Roman" w:hAnsi="Times New Roman" w:cs="Times New Roman"/>
                <w:bCs/>
                <w:lang w:val="lv-LV"/>
              </w:rPr>
              <w:lastRenderedPageBreak/>
              <w:t>3</w:t>
            </w:r>
            <w:r w:rsidR="00583518" w:rsidRPr="00583518">
              <w:rPr>
                <w:rFonts w:ascii="Times New Roman" w:eastAsia="Times New Roman" w:hAnsi="Times New Roman" w:cs="Times New Roman"/>
                <w:bCs/>
                <w:lang w:val="lv-LV"/>
              </w:rPr>
              <w:t>.3.</w:t>
            </w:r>
            <w:r w:rsidR="00443BD0">
              <w:rPr>
                <w:rFonts w:ascii="Times New Roman" w:eastAsia="Times New Roman" w:hAnsi="Times New Roman" w:cs="Times New Roman"/>
                <w:bCs/>
                <w:lang w:val="lv-LV"/>
              </w:rPr>
              <w:t>9</w:t>
            </w:r>
            <w:r w:rsidR="00583518" w:rsidRPr="00583518">
              <w:rPr>
                <w:rFonts w:ascii="Times New Roman" w:eastAsia="Times New Roman" w:hAnsi="Times New Roman" w:cs="Times New Roman"/>
                <w:bCs/>
                <w:lang w:val="lv-LV"/>
              </w:rPr>
              <w:t>.</w:t>
            </w:r>
          </w:p>
        </w:tc>
        <w:tc>
          <w:tcPr>
            <w:tcW w:w="6150" w:type="dxa"/>
          </w:tcPr>
          <w:p w14:paraId="621EC4D9" w14:textId="6B2EF8C6" w:rsidR="00583518" w:rsidRDefault="00583518" w:rsidP="006F44F5">
            <w:pPr>
              <w:pStyle w:val="Sarakstarindkopa"/>
              <w:ind w:left="0"/>
              <w:jc w:val="both"/>
              <w:rPr>
                <w:rFonts w:ascii="Times New Roman" w:eastAsia="Times New Roman" w:hAnsi="Times New Roman" w:cs="Times New Roman"/>
                <w:bCs/>
                <w:i/>
                <w:iCs/>
                <w:lang w:val="lv-LV"/>
              </w:rPr>
            </w:pPr>
            <w:r>
              <w:rPr>
                <w:rFonts w:ascii="Times New Roman" w:eastAsia="Times New Roman" w:hAnsi="Times New Roman" w:cs="Times New Roman"/>
                <w:bCs/>
                <w:i/>
                <w:iCs/>
                <w:lang w:val="lv-LV"/>
              </w:rPr>
              <w:t>Izglītības iestādes īstenotās mazākumtautību izglītības programmas atbilstība normatīvajos aktos noteiktajām prasībām</w:t>
            </w:r>
            <w:r>
              <w:rPr>
                <w:rStyle w:val="Vresatsauce"/>
                <w:rFonts w:ascii="Times New Roman" w:eastAsia="Times New Roman" w:hAnsi="Times New Roman" w:cs="Times New Roman"/>
                <w:bCs/>
                <w:i/>
                <w:iCs/>
                <w:lang w:val="lv-LV"/>
              </w:rPr>
              <w:footnoteReference w:id="5"/>
            </w:r>
          </w:p>
        </w:tc>
        <w:tc>
          <w:tcPr>
            <w:tcW w:w="1927" w:type="dxa"/>
          </w:tcPr>
          <w:p w14:paraId="51729FC8" w14:textId="380EDDA1" w:rsidR="00583518" w:rsidRPr="00D9551B" w:rsidRDefault="00FF4091" w:rsidP="006F44F5">
            <w:pPr>
              <w:pStyle w:val="Sarakstarindkopa"/>
              <w:ind w:left="0"/>
              <w:jc w:val="both"/>
              <w:rPr>
                <w:rFonts w:ascii="Times New Roman" w:eastAsia="Times New Roman" w:hAnsi="Times New Roman" w:cs="Times New Roman"/>
                <w:lang w:val="lv-LV"/>
              </w:rPr>
            </w:pPr>
            <w:r>
              <w:rPr>
                <w:rFonts w:ascii="Times New Roman" w:eastAsia="Times New Roman" w:hAnsi="Times New Roman" w:cs="Times New Roman"/>
                <w:lang w:val="lv-LV"/>
              </w:rPr>
              <w:t>-</w:t>
            </w:r>
          </w:p>
        </w:tc>
        <w:tc>
          <w:tcPr>
            <w:tcW w:w="1997" w:type="dxa"/>
          </w:tcPr>
          <w:p w14:paraId="3568AB86" w14:textId="77777777" w:rsidR="00583518" w:rsidRPr="00D9551B" w:rsidRDefault="00583518" w:rsidP="006F44F5">
            <w:pPr>
              <w:pStyle w:val="Sarakstarindkopa"/>
              <w:ind w:left="0"/>
              <w:jc w:val="both"/>
              <w:rPr>
                <w:rFonts w:ascii="Times New Roman" w:eastAsia="Times New Roman" w:hAnsi="Times New Roman" w:cs="Times New Roman"/>
                <w:lang w:val="lv-LV"/>
              </w:rPr>
            </w:pPr>
          </w:p>
        </w:tc>
        <w:tc>
          <w:tcPr>
            <w:tcW w:w="2055" w:type="dxa"/>
          </w:tcPr>
          <w:p w14:paraId="0B8914CA" w14:textId="77777777" w:rsidR="00583518" w:rsidRPr="00D9551B" w:rsidRDefault="00583518" w:rsidP="006F44F5">
            <w:pPr>
              <w:pStyle w:val="Sarakstarindkopa"/>
              <w:ind w:left="0"/>
              <w:jc w:val="both"/>
              <w:rPr>
                <w:rFonts w:ascii="Times New Roman" w:eastAsia="Times New Roman" w:hAnsi="Times New Roman" w:cs="Times New Roman"/>
                <w:lang w:val="lv-LV"/>
              </w:rPr>
            </w:pPr>
          </w:p>
        </w:tc>
      </w:tr>
      <w:tr w:rsidR="00583518" w:rsidRPr="00583518" w14:paraId="5D4DB917" w14:textId="77777777" w:rsidTr="00FA28AC">
        <w:trPr>
          <w:jc w:val="center"/>
        </w:trPr>
        <w:tc>
          <w:tcPr>
            <w:tcW w:w="821" w:type="dxa"/>
          </w:tcPr>
          <w:p w14:paraId="7AA7A60E" w14:textId="64D65451" w:rsidR="00583518" w:rsidRPr="00375599" w:rsidRDefault="009C58E3" w:rsidP="006F44F5">
            <w:pPr>
              <w:pStyle w:val="Sarakstarindkopa"/>
              <w:ind w:left="0"/>
              <w:jc w:val="both"/>
              <w:rPr>
                <w:rFonts w:ascii="Times New Roman" w:eastAsia="Times New Roman" w:hAnsi="Times New Roman" w:cs="Times New Roman"/>
                <w:b/>
                <w:lang w:val="lv-LV"/>
              </w:rPr>
            </w:pPr>
            <w:r>
              <w:rPr>
                <w:rFonts w:ascii="Times New Roman" w:eastAsia="Times New Roman" w:hAnsi="Times New Roman" w:cs="Times New Roman"/>
                <w:b/>
                <w:lang w:val="lv-LV"/>
              </w:rPr>
              <w:t>3</w:t>
            </w:r>
            <w:r w:rsidR="00583518" w:rsidRPr="00375599">
              <w:rPr>
                <w:rFonts w:ascii="Times New Roman" w:eastAsia="Times New Roman" w:hAnsi="Times New Roman" w:cs="Times New Roman"/>
                <w:b/>
                <w:lang w:val="lv-LV"/>
              </w:rPr>
              <w:t>.3.</w:t>
            </w:r>
            <w:r w:rsidR="00443BD0">
              <w:rPr>
                <w:rFonts w:ascii="Times New Roman" w:eastAsia="Times New Roman" w:hAnsi="Times New Roman" w:cs="Times New Roman"/>
                <w:b/>
                <w:lang w:val="lv-LV"/>
              </w:rPr>
              <w:t>10</w:t>
            </w:r>
            <w:r w:rsidR="00583518" w:rsidRPr="00375599">
              <w:rPr>
                <w:rFonts w:ascii="Times New Roman" w:eastAsia="Times New Roman" w:hAnsi="Times New Roman" w:cs="Times New Roman"/>
                <w:b/>
                <w:lang w:val="lv-LV"/>
              </w:rPr>
              <w:t>.</w:t>
            </w:r>
          </w:p>
        </w:tc>
        <w:tc>
          <w:tcPr>
            <w:tcW w:w="6150" w:type="dxa"/>
          </w:tcPr>
          <w:p w14:paraId="538A06E8" w14:textId="2A5E31C2" w:rsidR="00583518" w:rsidRPr="00375599" w:rsidRDefault="00583518" w:rsidP="006F44F5">
            <w:pPr>
              <w:pStyle w:val="Sarakstarindkopa"/>
              <w:ind w:left="0"/>
              <w:jc w:val="both"/>
              <w:rPr>
                <w:rFonts w:ascii="Times New Roman" w:eastAsia="Times New Roman" w:hAnsi="Times New Roman" w:cs="Times New Roman"/>
                <w:b/>
                <w:lang w:val="lv-LV"/>
              </w:rPr>
            </w:pPr>
            <w:r w:rsidRPr="00375599">
              <w:rPr>
                <w:rFonts w:ascii="Times New Roman" w:eastAsia="Times New Roman" w:hAnsi="Times New Roman" w:cs="Times New Roman"/>
                <w:b/>
                <w:lang w:val="lv-LV"/>
              </w:rPr>
              <w:t>Izglītības iestādes īstenotās izglītības programmas efektivitāte un kvalitāte</w:t>
            </w:r>
          </w:p>
        </w:tc>
        <w:tc>
          <w:tcPr>
            <w:tcW w:w="1927" w:type="dxa"/>
          </w:tcPr>
          <w:p w14:paraId="7137C393" w14:textId="7AAF527B" w:rsidR="00583518" w:rsidRPr="00583518" w:rsidRDefault="00AA0E18" w:rsidP="006F44F5">
            <w:pPr>
              <w:pStyle w:val="Sarakstarindkopa"/>
              <w:ind w:left="0"/>
              <w:jc w:val="both"/>
              <w:rPr>
                <w:rFonts w:ascii="Times New Roman" w:eastAsia="Times New Roman" w:hAnsi="Times New Roman" w:cs="Times New Roman"/>
                <w:lang w:val="lv-LV"/>
              </w:rPr>
            </w:pPr>
            <w:r>
              <w:rPr>
                <w:rFonts w:ascii="Times New Roman" w:eastAsia="Times New Roman" w:hAnsi="Times New Roman" w:cs="Times New Roman"/>
                <w:lang w:val="lv-LV"/>
              </w:rPr>
              <w:t>3</w:t>
            </w:r>
          </w:p>
        </w:tc>
        <w:tc>
          <w:tcPr>
            <w:tcW w:w="1997" w:type="dxa"/>
          </w:tcPr>
          <w:p w14:paraId="0356E1AE" w14:textId="77777777" w:rsidR="00583518" w:rsidRPr="00583518" w:rsidRDefault="00583518" w:rsidP="006F44F5">
            <w:pPr>
              <w:pStyle w:val="Sarakstarindkopa"/>
              <w:ind w:left="0"/>
              <w:jc w:val="both"/>
              <w:rPr>
                <w:rFonts w:ascii="Times New Roman" w:eastAsia="Times New Roman" w:hAnsi="Times New Roman" w:cs="Times New Roman"/>
                <w:lang w:val="lv-LV"/>
              </w:rPr>
            </w:pPr>
          </w:p>
        </w:tc>
        <w:tc>
          <w:tcPr>
            <w:tcW w:w="2055" w:type="dxa"/>
          </w:tcPr>
          <w:p w14:paraId="371C8CAE" w14:textId="77777777" w:rsidR="00583518" w:rsidRPr="00583518" w:rsidRDefault="00583518" w:rsidP="006F44F5">
            <w:pPr>
              <w:pStyle w:val="Sarakstarindkopa"/>
              <w:ind w:left="0"/>
              <w:jc w:val="both"/>
              <w:rPr>
                <w:rFonts w:ascii="Times New Roman" w:eastAsia="Times New Roman" w:hAnsi="Times New Roman" w:cs="Times New Roman"/>
                <w:lang w:val="lv-LV"/>
              </w:rPr>
            </w:pPr>
          </w:p>
        </w:tc>
      </w:tr>
    </w:tbl>
    <w:p w14:paraId="140DCE80" w14:textId="77777777" w:rsidR="008326E5" w:rsidRPr="002213B6" w:rsidRDefault="008326E5" w:rsidP="008326E5">
      <w:pPr>
        <w:spacing w:after="0" w:line="240" w:lineRule="auto"/>
        <w:jc w:val="both"/>
        <w:rPr>
          <w:rFonts w:ascii="Times New Roman" w:eastAsia="Times New Roman" w:hAnsi="Times New Roman" w:cs="Times New Roman"/>
          <w:sz w:val="24"/>
          <w:szCs w:val="24"/>
          <w:lang w:val="lv-LV"/>
        </w:rPr>
      </w:pPr>
    </w:p>
    <w:p w14:paraId="60614B48" w14:textId="592EF546" w:rsidR="002A7A4B" w:rsidRPr="002A7A4B" w:rsidRDefault="002A7A4B" w:rsidP="002A7A4B">
      <w:pPr>
        <w:pStyle w:val="Sarakstarindkopa"/>
        <w:numPr>
          <w:ilvl w:val="1"/>
          <w:numId w:val="3"/>
        </w:numPr>
        <w:spacing w:after="0" w:line="240" w:lineRule="auto"/>
        <w:jc w:val="both"/>
        <w:rPr>
          <w:rFonts w:ascii="Times New Roman" w:eastAsia="Times New Roman" w:hAnsi="Times New Roman" w:cs="Times New Roman"/>
          <w:b/>
          <w:bCs/>
          <w:i/>
          <w:iCs/>
          <w:sz w:val="24"/>
          <w:szCs w:val="24"/>
          <w:lang w:val="lv-LV"/>
        </w:rPr>
      </w:pPr>
      <w:r w:rsidRPr="002A7A4B">
        <w:rPr>
          <w:rFonts w:ascii="Times New Roman" w:eastAsia="Times New Roman" w:hAnsi="Times New Roman" w:cs="Times New Roman"/>
          <w:b/>
          <w:bCs/>
          <w:i/>
          <w:iCs/>
          <w:sz w:val="24"/>
          <w:szCs w:val="24"/>
          <w:lang w:val="lv-LV"/>
        </w:rPr>
        <w:t xml:space="preserve"> 2-3 galvenie apkopotie secinājumi par visu kritēriju turpmākajam darbam</w:t>
      </w:r>
    </w:p>
    <w:bookmarkEnd w:id="8"/>
    <w:p w14:paraId="20F3DEE9" w14:textId="77777777" w:rsidR="0080483B" w:rsidRDefault="0080483B" w:rsidP="0080483B">
      <w:pPr>
        <w:pStyle w:val="Sarakstarindkopa"/>
        <w:numPr>
          <w:ilvl w:val="0"/>
          <w:numId w:val="31"/>
        </w:numPr>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Iestādes vadītājai un vietniecei vairāk jāstrādā ar pedagogiem pārrunājot un skaidrojot izvirzītos mērķus un procesu, ka tos sasniegt, jo 13% pedagogi aptaujā norādīja, ka b</w:t>
      </w:r>
      <w:r w:rsidRPr="00CC1341">
        <w:rPr>
          <w:rFonts w:ascii="Times New Roman" w:eastAsia="Times New Roman" w:hAnsi="Times New Roman" w:cs="Times New Roman"/>
          <w:sz w:val="24"/>
          <w:szCs w:val="24"/>
          <w:lang w:val="lv-LV"/>
        </w:rPr>
        <w:t xml:space="preserve">alstoties uz  pirmsskolā izvirzītajiem izglītības mērķiem, </w:t>
      </w:r>
      <w:r>
        <w:rPr>
          <w:rFonts w:ascii="Times New Roman" w:eastAsia="Times New Roman" w:hAnsi="Times New Roman" w:cs="Times New Roman"/>
          <w:sz w:val="24"/>
          <w:szCs w:val="24"/>
          <w:lang w:val="lv-LV"/>
        </w:rPr>
        <w:t xml:space="preserve"> tikai daļēji </w:t>
      </w:r>
      <w:r w:rsidRPr="00CC1341">
        <w:rPr>
          <w:rFonts w:ascii="Times New Roman" w:eastAsia="Times New Roman" w:hAnsi="Times New Roman" w:cs="Times New Roman"/>
          <w:sz w:val="24"/>
          <w:szCs w:val="24"/>
          <w:lang w:val="lv-LV"/>
        </w:rPr>
        <w:t xml:space="preserve"> ir skaidrs, kas </w:t>
      </w:r>
      <w:r>
        <w:rPr>
          <w:rFonts w:ascii="Times New Roman" w:eastAsia="Times New Roman" w:hAnsi="Times New Roman" w:cs="Times New Roman"/>
          <w:sz w:val="24"/>
          <w:szCs w:val="24"/>
          <w:lang w:val="lv-LV"/>
        </w:rPr>
        <w:t xml:space="preserve"> </w:t>
      </w:r>
      <w:r w:rsidRPr="00CC1341">
        <w:rPr>
          <w:rFonts w:ascii="Times New Roman" w:eastAsia="Times New Roman" w:hAnsi="Times New Roman" w:cs="Times New Roman"/>
          <w:sz w:val="24"/>
          <w:szCs w:val="24"/>
          <w:lang w:val="lv-LV"/>
        </w:rPr>
        <w:t>kā pedagogam ir jādara, lai palīdzētu šos mērķus sasniegt</w:t>
      </w:r>
      <w:r>
        <w:rPr>
          <w:rFonts w:ascii="Times New Roman" w:eastAsia="Times New Roman" w:hAnsi="Times New Roman" w:cs="Times New Roman"/>
          <w:sz w:val="24"/>
          <w:szCs w:val="24"/>
          <w:lang w:val="lv-LV"/>
        </w:rPr>
        <w:t>.</w:t>
      </w:r>
    </w:p>
    <w:p w14:paraId="3FDD984A" w14:textId="77777777" w:rsidR="007723F0" w:rsidRDefault="0080483B" w:rsidP="0080483B">
      <w:pPr>
        <w:pStyle w:val="Sarakstarindkopa"/>
        <w:numPr>
          <w:ilvl w:val="0"/>
          <w:numId w:val="31"/>
        </w:numPr>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Papildināt pedagogu zināšanas par speciālo programmu īstenošanu ( praktikumi, sarunas, kursi, pieredzes apmaiņa)</w:t>
      </w:r>
      <w:r w:rsidR="007723F0">
        <w:rPr>
          <w:rFonts w:ascii="Times New Roman" w:eastAsia="Times New Roman" w:hAnsi="Times New Roman" w:cs="Times New Roman"/>
          <w:sz w:val="24"/>
          <w:szCs w:val="24"/>
          <w:lang w:val="lv-LV"/>
        </w:rPr>
        <w:t xml:space="preserve">. </w:t>
      </w:r>
    </w:p>
    <w:p w14:paraId="3C0407F4" w14:textId="7793C50E" w:rsidR="0080483B" w:rsidRPr="00CC1341" w:rsidRDefault="007723F0" w:rsidP="0080483B">
      <w:pPr>
        <w:pStyle w:val="Sarakstarindkopa"/>
        <w:numPr>
          <w:ilvl w:val="0"/>
          <w:numId w:val="31"/>
        </w:numPr>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Praktikumos, pieredzes apmaiņā,  sarunās iesaistīt arī skolotāju palīgus, organizēt kursus, skolotāju palīgu izglītošanai par bērnu vajadzībām un atbalsta sniegšanu.</w:t>
      </w:r>
    </w:p>
    <w:p w14:paraId="549EDB59" w14:textId="77777777" w:rsidR="001453C5" w:rsidRPr="002213B6" w:rsidRDefault="001453C5" w:rsidP="008326E5">
      <w:pPr>
        <w:jc w:val="both"/>
        <w:rPr>
          <w:rFonts w:ascii="Times New Roman" w:hAnsi="Times New Roman" w:cs="Times New Roman"/>
          <w:sz w:val="24"/>
          <w:szCs w:val="24"/>
          <w:lang w:val="lv-LV"/>
        </w:rPr>
      </w:pPr>
    </w:p>
    <w:p w14:paraId="1BBA2F41" w14:textId="4DF1048A" w:rsidR="009D3D5D" w:rsidRPr="00CA75C0" w:rsidRDefault="009D3D5D" w:rsidP="00CA75C0">
      <w:pPr>
        <w:pStyle w:val="Sarakstarindkopa"/>
        <w:numPr>
          <w:ilvl w:val="0"/>
          <w:numId w:val="3"/>
        </w:numPr>
        <w:spacing w:after="0" w:line="240" w:lineRule="auto"/>
        <w:jc w:val="both"/>
        <w:rPr>
          <w:rFonts w:ascii="Times New Roman" w:hAnsi="Times New Roman" w:cs="Times New Roman"/>
          <w:b/>
          <w:bCs/>
          <w:sz w:val="24"/>
          <w:szCs w:val="24"/>
          <w:lang w:val="lv-LV"/>
        </w:rPr>
      </w:pPr>
      <w:r w:rsidRPr="00CA75C0">
        <w:rPr>
          <w:rFonts w:ascii="Times New Roman" w:hAnsi="Times New Roman" w:cs="Times New Roman"/>
          <w:b/>
          <w:bCs/>
          <w:sz w:val="24"/>
          <w:szCs w:val="24"/>
          <w:lang w:val="lv-LV"/>
        </w:rPr>
        <w:t>Izglītības iestādes dibinātāja noteiktie mērķi un uzdevumi izglītības iestādes vadītājam trīs gadiem</w:t>
      </w:r>
      <w:r w:rsidR="00D23F6E">
        <w:rPr>
          <w:rFonts w:ascii="Times New Roman" w:hAnsi="Times New Roman" w:cs="Times New Roman"/>
          <w:b/>
          <w:bCs/>
          <w:sz w:val="24"/>
          <w:szCs w:val="24"/>
          <w:lang w:val="lv-LV"/>
        </w:rPr>
        <w:t>, to ietvaros galvenais paveiktais 2022./2023.māc.g.</w:t>
      </w:r>
    </w:p>
    <w:p w14:paraId="176EDF8A" w14:textId="1C021D87" w:rsidR="009D3D5D" w:rsidRPr="00FF1E14" w:rsidRDefault="00FF1E14" w:rsidP="009D3D5D">
      <w:pPr>
        <w:spacing w:after="0" w:line="240" w:lineRule="auto"/>
        <w:jc w:val="both"/>
        <w:rPr>
          <w:rFonts w:ascii="Times New Roman" w:hAnsi="Times New Roman" w:cs="Times New Roman"/>
          <w:sz w:val="24"/>
          <w:szCs w:val="24"/>
          <w:lang w:val="lv-LV"/>
        </w:rPr>
      </w:pPr>
      <w:r>
        <w:rPr>
          <w:rFonts w:ascii="Times New Roman" w:hAnsi="Times New Roman" w:cs="Times New Roman"/>
          <w:b/>
          <w:bCs/>
          <w:sz w:val="24"/>
          <w:szCs w:val="24"/>
          <w:lang w:val="lv-LV"/>
        </w:rPr>
        <w:t xml:space="preserve">           </w:t>
      </w:r>
      <w:r w:rsidRPr="00FF1E14">
        <w:rPr>
          <w:rFonts w:ascii="Times New Roman" w:hAnsi="Times New Roman" w:cs="Times New Roman"/>
          <w:sz w:val="24"/>
          <w:szCs w:val="24"/>
          <w:lang w:val="lv-LV"/>
        </w:rPr>
        <w:t xml:space="preserve">       </w:t>
      </w:r>
    </w:p>
    <w:p w14:paraId="376F0A7E" w14:textId="1AA8EED4" w:rsidR="009D3D5D" w:rsidRDefault="00FF1E14" w:rsidP="009D3D5D">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bookmarkStart w:id="9" w:name="_Hlk145328350"/>
      <w:r w:rsidR="007723F0">
        <w:rPr>
          <w:rFonts w:ascii="Times New Roman" w:hAnsi="Times New Roman" w:cs="Times New Roman"/>
          <w:sz w:val="24"/>
          <w:szCs w:val="24"/>
          <w:lang w:val="lv-LV"/>
        </w:rPr>
        <w:t xml:space="preserve">    </w:t>
      </w:r>
      <w:r w:rsidR="00D35492">
        <w:rPr>
          <w:rFonts w:ascii="Times New Roman" w:hAnsi="Times New Roman" w:cs="Times New Roman"/>
          <w:sz w:val="24"/>
          <w:szCs w:val="24"/>
          <w:lang w:val="lv-LV"/>
        </w:rPr>
        <w:t>1.</w:t>
      </w:r>
      <w:r w:rsidR="00243444">
        <w:rPr>
          <w:rFonts w:ascii="Times New Roman" w:hAnsi="Times New Roman" w:cs="Times New Roman"/>
          <w:sz w:val="24"/>
          <w:szCs w:val="24"/>
          <w:lang w:val="lv-LV"/>
        </w:rPr>
        <w:t xml:space="preserve"> </w:t>
      </w:r>
      <w:proofErr w:type="spellStart"/>
      <w:r>
        <w:rPr>
          <w:rFonts w:ascii="Times New Roman" w:hAnsi="Times New Roman" w:cs="Times New Roman"/>
          <w:sz w:val="24"/>
          <w:szCs w:val="24"/>
          <w:lang w:val="lv-LV"/>
        </w:rPr>
        <w:t>P</w:t>
      </w:r>
      <w:r w:rsidRPr="00FF1E14">
        <w:rPr>
          <w:rFonts w:ascii="Times New Roman" w:hAnsi="Times New Roman" w:cs="Times New Roman"/>
          <w:sz w:val="24"/>
          <w:szCs w:val="24"/>
          <w:lang w:val="lv-LV"/>
        </w:rPr>
        <w:t>ašvērtēšanas</w:t>
      </w:r>
      <w:proofErr w:type="spellEnd"/>
      <w:r w:rsidRPr="00FF1E14">
        <w:rPr>
          <w:rFonts w:ascii="Times New Roman" w:hAnsi="Times New Roman" w:cs="Times New Roman"/>
          <w:sz w:val="24"/>
          <w:szCs w:val="24"/>
          <w:lang w:val="lv-LV"/>
        </w:rPr>
        <w:t xml:space="preserve"> procesa pilnveide</w:t>
      </w:r>
      <w:r>
        <w:rPr>
          <w:rFonts w:ascii="Times New Roman" w:hAnsi="Times New Roman" w:cs="Times New Roman"/>
          <w:sz w:val="24"/>
          <w:szCs w:val="24"/>
          <w:lang w:val="lv-LV"/>
        </w:rPr>
        <w:t>.</w:t>
      </w:r>
    </w:p>
    <w:p w14:paraId="7608B0B3" w14:textId="071A7403" w:rsidR="00D35492" w:rsidRDefault="00D35492" w:rsidP="009D3D5D">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 </w:t>
      </w:r>
      <w:proofErr w:type="spellStart"/>
      <w:r>
        <w:rPr>
          <w:rFonts w:ascii="Times New Roman" w:hAnsi="Times New Roman" w:cs="Times New Roman"/>
          <w:sz w:val="24"/>
          <w:szCs w:val="24"/>
          <w:lang w:val="lv-LV"/>
        </w:rPr>
        <w:t>Pašvērtēšanas</w:t>
      </w:r>
      <w:proofErr w:type="spellEnd"/>
      <w:r>
        <w:rPr>
          <w:rFonts w:ascii="Times New Roman" w:hAnsi="Times New Roman" w:cs="Times New Roman"/>
          <w:sz w:val="24"/>
          <w:szCs w:val="24"/>
          <w:lang w:val="lv-LV"/>
        </w:rPr>
        <w:t xml:space="preserve"> procesā iesaistās visas </w:t>
      </w:r>
      <w:proofErr w:type="spellStart"/>
      <w:r>
        <w:rPr>
          <w:rFonts w:ascii="Times New Roman" w:hAnsi="Times New Roman" w:cs="Times New Roman"/>
          <w:sz w:val="24"/>
          <w:szCs w:val="24"/>
          <w:lang w:val="lv-LV"/>
        </w:rPr>
        <w:t>mērķgrupas</w:t>
      </w:r>
      <w:proofErr w:type="spellEnd"/>
      <w:r>
        <w:rPr>
          <w:rFonts w:ascii="Times New Roman" w:hAnsi="Times New Roman" w:cs="Times New Roman"/>
          <w:sz w:val="24"/>
          <w:szCs w:val="24"/>
          <w:lang w:val="lv-LV"/>
        </w:rPr>
        <w:t xml:space="preserve"> (100% pedagogi, 57% izglītojamo vecāki un 78% tehniskie darbinieki).</w:t>
      </w:r>
    </w:p>
    <w:p w14:paraId="260ADD8F" w14:textId="238FCCE8" w:rsidR="00D35492" w:rsidRDefault="00D35492" w:rsidP="009D3D5D">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 Veicot iest</w:t>
      </w:r>
      <w:r w:rsidR="007723F0">
        <w:rPr>
          <w:rFonts w:ascii="Times New Roman" w:hAnsi="Times New Roman" w:cs="Times New Roman"/>
          <w:sz w:val="24"/>
          <w:szCs w:val="24"/>
          <w:lang w:val="lv-LV"/>
        </w:rPr>
        <w:t>ā</w:t>
      </w:r>
      <w:r>
        <w:rPr>
          <w:rFonts w:ascii="Times New Roman" w:hAnsi="Times New Roman" w:cs="Times New Roman"/>
          <w:sz w:val="24"/>
          <w:szCs w:val="24"/>
          <w:lang w:val="lv-LV"/>
        </w:rPr>
        <w:t xml:space="preserve">des darba analīzi, tiek noteiktas iestādes </w:t>
      </w:r>
      <w:r w:rsidR="00D012DB">
        <w:rPr>
          <w:rFonts w:ascii="Times New Roman" w:hAnsi="Times New Roman" w:cs="Times New Roman"/>
          <w:sz w:val="24"/>
          <w:szCs w:val="24"/>
          <w:lang w:val="lv-LV"/>
        </w:rPr>
        <w:t>stiprās puses un turpmākās attīstības vajadzības.</w:t>
      </w:r>
    </w:p>
    <w:p w14:paraId="0AB425D1" w14:textId="519DBF40" w:rsidR="00D35492" w:rsidRDefault="00D35492" w:rsidP="009D3D5D">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 Pa</w:t>
      </w:r>
      <w:r w:rsidR="007723F0">
        <w:rPr>
          <w:rFonts w:ascii="Times New Roman" w:hAnsi="Times New Roman" w:cs="Times New Roman"/>
          <w:sz w:val="24"/>
          <w:szCs w:val="24"/>
          <w:lang w:val="lv-LV"/>
        </w:rPr>
        <w:t>š</w:t>
      </w:r>
      <w:r>
        <w:rPr>
          <w:rFonts w:ascii="Times New Roman" w:hAnsi="Times New Roman" w:cs="Times New Roman"/>
          <w:sz w:val="24"/>
          <w:szCs w:val="24"/>
          <w:lang w:val="lv-LV"/>
        </w:rPr>
        <w:t>novērtējuma ziņojuma publiskojamā daļa ir visiem pieejama iestādes mājaslapā.</w:t>
      </w:r>
    </w:p>
    <w:p w14:paraId="6BE3EE18" w14:textId="7CC5DC01" w:rsidR="00D35492" w:rsidRDefault="00D35492" w:rsidP="009D3D5D">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 </w:t>
      </w:r>
      <w:r w:rsidRPr="00D35492">
        <w:rPr>
          <w:rFonts w:ascii="Times New Roman" w:hAnsi="Times New Roman" w:cs="Times New Roman"/>
          <w:sz w:val="24"/>
          <w:szCs w:val="24"/>
          <w:lang w:val="lv-LV"/>
        </w:rPr>
        <w:t>Pašnovērtējuma ziņojumā definētās attīstības vajadzības apkopotas iestādes Attīstības plānā.</w:t>
      </w:r>
    </w:p>
    <w:p w14:paraId="0B1AF84A" w14:textId="77777777" w:rsidR="00D35492" w:rsidRDefault="00D35492" w:rsidP="009D3D5D">
      <w:pPr>
        <w:spacing w:after="0" w:line="240" w:lineRule="auto"/>
        <w:jc w:val="both"/>
        <w:rPr>
          <w:rFonts w:ascii="Times New Roman" w:hAnsi="Times New Roman" w:cs="Times New Roman"/>
          <w:sz w:val="24"/>
          <w:szCs w:val="24"/>
          <w:lang w:val="lv-LV"/>
        </w:rPr>
      </w:pPr>
    </w:p>
    <w:p w14:paraId="3F126018" w14:textId="6278B333" w:rsidR="00FF1E14" w:rsidRDefault="00FF1E14" w:rsidP="00D012DB">
      <w:pPr>
        <w:pStyle w:val="Sarakstarindkopa"/>
        <w:numPr>
          <w:ilvl w:val="0"/>
          <w:numId w:val="1"/>
        </w:numPr>
        <w:spacing w:after="0" w:line="240" w:lineRule="auto"/>
        <w:jc w:val="both"/>
        <w:rPr>
          <w:rFonts w:ascii="Times New Roman" w:hAnsi="Times New Roman" w:cs="Times New Roman"/>
          <w:sz w:val="24"/>
          <w:szCs w:val="24"/>
          <w:lang w:val="lv-LV"/>
        </w:rPr>
      </w:pPr>
      <w:r w:rsidRPr="00D012DB">
        <w:rPr>
          <w:rFonts w:ascii="Times New Roman" w:hAnsi="Times New Roman" w:cs="Times New Roman"/>
          <w:sz w:val="24"/>
          <w:szCs w:val="24"/>
          <w:lang w:val="lv-LV"/>
        </w:rPr>
        <w:t>Izglītības iestāde kā mācīšanās organizācija</w:t>
      </w:r>
      <w:bookmarkEnd w:id="9"/>
      <w:r w:rsidRPr="00D012DB">
        <w:rPr>
          <w:rFonts w:ascii="Times New Roman" w:hAnsi="Times New Roman" w:cs="Times New Roman"/>
          <w:sz w:val="24"/>
          <w:szCs w:val="24"/>
          <w:lang w:val="lv-LV"/>
        </w:rPr>
        <w:t>.</w:t>
      </w:r>
    </w:p>
    <w:p w14:paraId="1389CFA6" w14:textId="70FC7081" w:rsidR="00D012DB" w:rsidRDefault="00D012DB" w:rsidP="00D012DB">
      <w:pPr>
        <w:pStyle w:val="Sarakstarindkopa"/>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-Katru gadu tiek apzinātas darbinieku profesionālās pilnveides vajadzības un nodrošināti kursi.</w:t>
      </w:r>
    </w:p>
    <w:p w14:paraId="6973384E" w14:textId="72333C85" w:rsidR="00D012DB" w:rsidRDefault="00D012DB" w:rsidP="00D012DB">
      <w:pPr>
        <w:pStyle w:val="Sarakstarindkopa"/>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-Pedagogi dalās ar kursos gūtajām atziņām un pielieto t</w:t>
      </w:r>
      <w:r w:rsidR="007723F0">
        <w:rPr>
          <w:rFonts w:ascii="Times New Roman" w:hAnsi="Times New Roman" w:cs="Times New Roman"/>
          <w:sz w:val="24"/>
          <w:szCs w:val="24"/>
          <w:lang w:val="lv-LV"/>
        </w:rPr>
        <w:t>ās</w:t>
      </w:r>
      <w:r>
        <w:rPr>
          <w:rFonts w:ascii="Times New Roman" w:hAnsi="Times New Roman" w:cs="Times New Roman"/>
          <w:sz w:val="24"/>
          <w:szCs w:val="24"/>
          <w:lang w:val="lv-LV"/>
        </w:rPr>
        <w:t xml:space="preserve"> savā ikdienas darbā.</w:t>
      </w:r>
    </w:p>
    <w:p w14:paraId="287AD4F6" w14:textId="6175DFC0" w:rsidR="00D012DB" w:rsidRDefault="00D012DB" w:rsidP="00D012DB">
      <w:pPr>
        <w:pStyle w:val="Sarakstarindkopa"/>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-Regulāri (ne mazāk kā 2x mēnesī) notiek skolotāju sanāksmes, konsultācijas, pedagoģiskās sēdes (vismaz 3x gadā).</w:t>
      </w:r>
    </w:p>
    <w:p w14:paraId="14D737D7" w14:textId="2275E4F1" w:rsidR="00D012DB" w:rsidRDefault="00D012DB" w:rsidP="00D012DB">
      <w:pPr>
        <w:pStyle w:val="Sarakstarindkopa"/>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-Pedagogi vēro un analizē kolēģu atklātās nodarbības (11 atklātās nodarbības). Vadītāja un vietniece vēro nodarbības un citas aktivitātes, veicot pārrunas ar pedagogiem.</w:t>
      </w:r>
      <w:r w:rsidR="00DB132E">
        <w:rPr>
          <w:rFonts w:ascii="Times New Roman" w:hAnsi="Times New Roman" w:cs="Times New Roman"/>
          <w:sz w:val="24"/>
          <w:szCs w:val="24"/>
          <w:lang w:val="lv-LV"/>
        </w:rPr>
        <w:t xml:space="preserve"> Vērotas 89,3% pedagogu nodarbības.</w:t>
      </w:r>
    </w:p>
    <w:p w14:paraId="4119A707" w14:textId="77777777" w:rsidR="00D012DB" w:rsidRPr="00D012DB" w:rsidRDefault="00D012DB" w:rsidP="00D012DB">
      <w:pPr>
        <w:pStyle w:val="Sarakstarindkopa"/>
        <w:spacing w:after="0" w:line="240" w:lineRule="auto"/>
        <w:jc w:val="both"/>
        <w:rPr>
          <w:rFonts w:ascii="Times New Roman" w:hAnsi="Times New Roman" w:cs="Times New Roman"/>
          <w:sz w:val="24"/>
          <w:szCs w:val="24"/>
          <w:lang w:val="lv-LV"/>
        </w:rPr>
      </w:pPr>
    </w:p>
    <w:p w14:paraId="019B0192" w14:textId="1FDCAD6C" w:rsidR="00FF1E14" w:rsidRDefault="00243444" w:rsidP="009D3D5D">
      <w:pPr>
        <w:pStyle w:val="Sarakstarindkopa"/>
        <w:numPr>
          <w:ilvl w:val="0"/>
          <w:numId w:val="1"/>
        </w:numPr>
        <w:spacing w:after="0" w:line="240" w:lineRule="auto"/>
        <w:jc w:val="both"/>
        <w:rPr>
          <w:rFonts w:ascii="Times New Roman" w:hAnsi="Times New Roman" w:cs="Times New Roman"/>
          <w:sz w:val="24"/>
          <w:szCs w:val="24"/>
          <w:lang w:val="lv-LV"/>
        </w:rPr>
      </w:pPr>
      <w:r w:rsidRPr="00D012DB">
        <w:rPr>
          <w:rFonts w:ascii="Times New Roman" w:hAnsi="Times New Roman" w:cs="Times New Roman"/>
          <w:sz w:val="24"/>
          <w:szCs w:val="24"/>
          <w:lang w:val="lv-LV"/>
        </w:rPr>
        <w:t xml:space="preserve"> Komunikācijas prasmju pilnveidošana</w:t>
      </w:r>
      <w:r w:rsidR="00DB132E">
        <w:rPr>
          <w:rFonts w:ascii="Times New Roman" w:hAnsi="Times New Roman" w:cs="Times New Roman"/>
          <w:sz w:val="24"/>
          <w:szCs w:val="24"/>
          <w:lang w:val="lv-LV"/>
        </w:rPr>
        <w:t>.</w:t>
      </w:r>
    </w:p>
    <w:p w14:paraId="532FDEB8" w14:textId="0DF9EC7E" w:rsidR="00E42224" w:rsidRDefault="00C51599" w:rsidP="00BB777C">
      <w:pPr>
        <w:pStyle w:val="Sarakstarindkopa"/>
        <w:numPr>
          <w:ilvl w:val="0"/>
          <w:numId w:val="39"/>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Vadītāja</w:t>
      </w:r>
      <w:r w:rsidR="00E42224">
        <w:rPr>
          <w:rFonts w:ascii="Times New Roman" w:hAnsi="Times New Roman" w:cs="Times New Roman"/>
          <w:sz w:val="24"/>
          <w:szCs w:val="24"/>
          <w:lang w:val="lv-LV"/>
        </w:rPr>
        <w:t xml:space="preserve"> apmeklējusi profesionālās pilnveides kursus: </w:t>
      </w:r>
    </w:p>
    <w:p w14:paraId="41EF9E20" w14:textId="1AE2F2CA" w:rsidR="00DB132E" w:rsidRPr="00E42224" w:rsidRDefault="00E42224" w:rsidP="00E42224">
      <w:pPr>
        <w:spacing w:after="0" w:line="240" w:lineRule="auto"/>
        <w:ind w:left="720" w:firstLine="720"/>
        <w:jc w:val="both"/>
        <w:rPr>
          <w:rFonts w:ascii="Times New Roman" w:hAnsi="Times New Roman" w:cs="Times New Roman"/>
          <w:sz w:val="24"/>
          <w:szCs w:val="24"/>
          <w:lang w:val="lv-LV"/>
        </w:rPr>
      </w:pPr>
      <w:r w:rsidRPr="00E42224">
        <w:rPr>
          <w:rFonts w:ascii="Times New Roman" w:hAnsi="Times New Roman" w:cs="Times New Roman"/>
          <w:sz w:val="24"/>
          <w:szCs w:val="24"/>
          <w:lang w:val="lv-LV"/>
        </w:rPr>
        <w:t xml:space="preserve"> </w:t>
      </w:r>
      <w:r w:rsidR="007723F0">
        <w:rPr>
          <w:rFonts w:ascii="Times New Roman" w:hAnsi="Times New Roman" w:cs="Times New Roman"/>
          <w:sz w:val="24"/>
          <w:szCs w:val="24"/>
          <w:lang w:val="lv-LV"/>
        </w:rPr>
        <w:t xml:space="preserve"> </w:t>
      </w:r>
      <w:r w:rsidRPr="00E42224">
        <w:rPr>
          <w:rFonts w:ascii="Times New Roman" w:hAnsi="Times New Roman" w:cs="Times New Roman"/>
          <w:sz w:val="24"/>
          <w:szCs w:val="24"/>
          <w:lang w:val="lv-LV"/>
        </w:rPr>
        <w:t>-</w:t>
      </w:r>
      <w:r w:rsidR="00DB132E" w:rsidRPr="00E42224">
        <w:rPr>
          <w:rFonts w:ascii="Times New Roman" w:hAnsi="Times New Roman" w:cs="Times New Roman"/>
          <w:sz w:val="24"/>
          <w:szCs w:val="24"/>
          <w:lang w:val="lv-LV"/>
        </w:rPr>
        <w:t>Emocionālā un garīgā inteliģence kā resurss stresa vadīšanai</w:t>
      </w:r>
      <w:r w:rsidRPr="00E42224">
        <w:rPr>
          <w:rFonts w:ascii="Times New Roman" w:hAnsi="Times New Roman" w:cs="Times New Roman"/>
          <w:sz w:val="24"/>
          <w:szCs w:val="24"/>
          <w:lang w:val="lv-LV"/>
        </w:rPr>
        <w:t>. (8 st.).</w:t>
      </w:r>
    </w:p>
    <w:p w14:paraId="1AC21ACE" w14:textId="32A5BA25" w:rsidR="00243444" w:rsidRDefault="00E42224" w:rsidP="009D3D5D">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Pr>
          <w:rFonts w:ascii="Times New Roman" w:hAnsi="Times New Roman" w:cs="Times New Roman"/>
          <w:sz w:val="24"/>
          <w:szCs w:val="24"/>
          <w:lang w:val="lv-LV"/>
        </w:rPr>
        <w:tab/>
        <w:t xml:space="preserve"> </w:t>
      </w:r>
      <w:r w:rsidR="007723F0">
        <w:rPr>
          <w:rFonts w:ascii="Times New Roman" w:hAnsi="Times New Roman" w:cs="Times New Roman"/>
          <w:sz w:val="24"/>
          <w:szCs w:val="24"/>
          <w:lang w:val="lv-LV"/>
        </w:rPr>
        <w:t xml:space="preserve"> </w:t>
      </w:r>
      <w:r>
        <w:rPr>
          <w:rFonts w:ascii="Times New Roman" w:hAnsi="Times New Roman" w:cs="Times New Roman"/>
          <w:sz w:val="24"/>
          <w:szCs w:val="24"/>
          <w:lang w:val="lv-LV"/>
        </w:rPr>
        <w:t>-</w:t>
      </w:r>
      <w:r w:rsidRPr="00E42224">
        <w:rPr>
          <w:rFonts w:ascii="Times New Roman" w:hAnsi="Times New Roman" w:cs="Times New Roman"/>
          <w:sz w:val="24"/>
          <w:szCs w:val="24"/>
          <w:lang w:val="lv-LV"/>
        </w:rPr>
        <w:t>Personiskās līderības stratēģijas un taktikas, izmantojot "Ļoti efektīvu cilvēku 7 paradumi"</w:t>
      </w:r>
      <w:r>
        <w:rPr>
          <w:rFonts w:ascii="Times New Roman" w:hAnsi="Times New Roman" w:cs="Times New Roman"/>
          <w:sz w:val="24"/>
          <w:szCs w:val="24"/>
          <w:lang w:val="lv-LV"/>
        </w:rPr>
        <w:t xml:space="preserve"> </w:t>
      </w:r>
      <w:r w:rsidRPr="00E42224">
        <w:rPr>
          <w:rFonts w:ascii="Times New Roman" w:hAnsi="Times New Roman" w:cs="Times New Roman"/>
          <w:sz w:val="24"/>
          <w:szCs w:val="24"/>
          <w:lang w:val="lv-LV"/>
        </w:rPr>
        <w:t>pieeju</w:t>
      </w:r>
      <w:r>
        <w:rPr>
          <w:rFonts w:ascii="Times New Roman" w:hAnsi="Times New Roman" w:cs="Times New Roman"/>
          <w:sz w:val="24"/>
          <w:szCs w:val="24"/>
          <w:lang w:val="lv-LV"/>
        </w:rPr>
        <w:t>.(16 st.)</w:t>
      </w:r>
    </w:p>
    <w:p w14:paraId="33039A15" w14:textId="2C74F4AA" w:rsidR="00E42224" w:rsidRDefault="00E42224" w:rsidP="009D3D5D">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Pr>
          <w:rFonts w:ascii="Times New Roman" w:hAnsi="Times New Roman" w:cs="Times New Roman"/>
          <w:sz w:val="24"/>
          <w:szCs w:val="24"/>
          <w:lang w:val="lv-LV"/>
        </w:rPr>
        <w:tab/>
      </w:r>
      <w:r>
        <w:rPr>
          <w:rFonts w:ascii="Times New Roman" w:hAnsi="Times New Roman" w:cs="Times New Roman"/>
          <w:sz w:val="24"/>
          <w:szCs w:val="24"/>
          <w:lang w:val="lv-LV"/>
        </w:rPr>
        <w:tab/>
        <w:t xml:space="preserve">  -</w:t>
      </w:r>
      <w:r w:rsidRPr="00E42224">
        <w:rPr>
          <w:rFonts w:ascii="Times New Roman" w:hAnsi="Times New Roman" w:cs="Times New Roman"/>
          <w:sz w:val="24"/>
          <w:szCs w:val="24"/>
          <w:lang w:val="lv-LV"/>
        </w:rPr>
        <w:t>Pārmaiņu  procesa izglītībā</w:t>
      </w:r>
      <w:r>
        <w:rPr>
          <w:rFonts w:ascii="Times New Roman" w:hAnsi="Times New Roman" w:cs="Times New Roman"/>
          <w:sz w:val="24"/>
          <w:szCs w:val="24"/>
          <w:lang w:val="lv-LV"/>
        </w:rPr>
        <w:t xml:space="preserve"> </w:t>
      </w:r>
      <w:r w:rsidRPr="00E42224">
        <w:rPr>
          <w:rFonts w:ascii="Times New Roman" w:hAnsi="Times New Roman" w:cs="Times New Roman"/>
          <w:sz w:val="24"/>
          <w:szCs w:val="24"/>
          <w:lang w:val="lv-LV"/>
        </w:rPr>
        <w:t>"Līderis manī" efektīva ieviešana izglītības iestādē</w:t>
      </w:r>
      <w:r>
        <w:rPr>
          <w:rFonts w:ascii="Times New Roman" w:hAnsi="Times New Roman" w:cs="Times New Roman"/>
          <w:sz w:val="24"/>
          <w:szCs w:val="24"/>
          <w:lang w:val="lv-LV"/>
        </w:rPr>
        <w:t>. (6 st.).</w:t>
      </w:r>
    </w:p>
    <w:p w14:paraId="55D4016C" w14:textId="2CC90E1A" w:rsidR="00E42224" w:rsidRDefault="00E42224" w:rsidP="009D3D5D">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ab/>
      </w:r>
      <w:r w:rsidR="00BB777C">
        <w:rPr>
          <w:rFonts w:ascii="Times New Roman" w:hAnsi="Times New Roman" w:cs="Times New Roman"/>
          <w:sz w:val="24"/>
          <w:szCs w:val="24"/>
          <w:lang w:val="lv-LV"/>
        </w:rPr>
        <w:tab/>
        <w:t xml:space="preserve">  </w:t>
      </w:r>
      <w:r>
        <w:rPr>
          <w:rFonts w:ascii="Times New Roman" w:hAnsi="Times New Roman" w:cs="Times New Roman"/>
          <w:sz w:val="24"/>
          <w:szCs w:val="24"/>
          <w:lang w:val="lv-LV"/>
        </w:rPr>
        <w:t>-Komunikācija un sadarbība komandas vadīšanā digitālā vidē.(160 st.)</w:t>
      </w:r>
    </w:p>
    <w:p w14:paraId="476E44CC" w14:textId="0091611D" w:rsidR="00E42224" w:rsidRDefault="00E42224" w:rsidP="00BB777C">
      <w:pPr>
        <w:pStyle w:val="Sarakstarindkopa"/>
        <w:numPr>
          <w:ilvl w:val="0"/>
          <w:numId w:val="39"/>
        </w:numPr>
        <w:spacing w:after="0" w:line="240" w:lineRule="auto"/>
        <w:jc w:val="both"/>
        <w:rPr>
          <w:rFonts w:ascii="Times New Roman" w:hAnsi="Times New Roman" w:cs="Times New Roman"/>
          <w:sz w:val="24"/>
          <w:szCs w:val="24"/>
          <w:lang w:val="lv-LV"/>
        </w:rPr>
      </w:pPr>
      <w:r w:rsidRPr="00BB777C">
        <w:rPr>
          <w:rFonts w:ascii="Times New Roman" w:hAnsi="Times New Roman" w:cs="Times New Roman"/>
          <w:sz w:val="24"/>
          <w:szCs w:val="24"/>
          <w:lang w:val="lv-LV"/>
        </w:rPr>
        <w:t>Iegūtās zināšanas pielietoju savā ikdienas darbā (stresa vadīšanas stratēģijas, konfliktsituāciju risināšana, sarunu vadīšana, IT izmantošana savstarpējā komunikācijā), tas veicina komunikāciju ar kolēģiem un bērnu vecākiem.</w:t>
      </w:r>
    </w:p>
    <w:p w14:paraId="0E047A8F" w14:textId="77777777" w:rsidR="00BB777C" w:rsidRPr="00BB777C" w:rsidRDefault="00BB777C" w:rsidP="00BB777C">
      <w:pPr>
        <w:pStyle w:val="Sarakstarindkopa"/>
        <w:numPr>
          <w:ilvl w:val="0"/>
          <w:numId w:val="39"/>
        </w:numPr>
        <w:rPr>
          <w:rFonts w:ascii="Times New Roman" w:hAnsi="Times New Roman" w:cs="Times New Roman"/>
          <w:sz w:val="24"/>
          <w:szCs w:val="24"/>
          <w:lang w:val="lv-LV"/>
        </w:rPr>
      </w:pPr>
      <w:r w:rsidRPr="00BB777C">
        <w:rPr>
          <w:rFonts w:ascii="Times New Roman" w:hAnsi="Times New Roman" w:cs="Times New Roman"/>
          <w:sz w:val="24"/>
          <w:szCs w:val="24"/>
          <w:lang w:val="lv-LV"/>
        </w:rPr>
        <w:t>Iestādē izglītības procesa organizēšanā neveidojas konfliktsituācijas, kuru iemesls ir neveiksmīga komunikācija.</w:t>
      </w:r>
    </w:p>
    <w:p w14:paraId="0CE1AD39" w14:textId="642E3B8B" w:rsidR="00BB777C" w:rsidRPr="00BB777C" w:rsidRDefault="00BB777C" w:rsidP="00BB777C">
      <w:pPr>
        <w:pStyle w:val="Sarakstarindkopa"/>
        <w:numPr>
          <w:ilvl w:val="0"/>
          <w:numId w:val="39"/>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2022./2023.m.g. notika 4 iestādes padomes sēdes. Padome 2 reizes (maijā un augustā) veica vecāku aptauju par kārtību iestādē, kā tajā uzturas vecāki.</w:t>
      </w:r>
    </w:p>
    <w:p w14:paraId="1FF390CE" w14:textId="77777777" w:rsidR="00E42224" w:rsidRPr="00FF1E14" w:rsidRDefault="00E42224" w:rsidP="00E42224">
      <w:pPr>
        <w:spacing w:after="0" w:line="240" w:lineRule="auto"/>
        <w:ind w:left="660"/>
        <w:jc w:val="both"/>
        <w:rPr>
          <w:rFonts w:ascii="Times New Roman" w:hAnsi="Times New Roman" w:cs="Times New Roman"/>
          <w:sz w:val="24"/>
          <w:szCs w:val="24"/>
          <w:lang w:val="lv-LV"/>
        </w:rPr>
      </w:pPr>
    </w:p>
    <w:p w14:paraId="103D09CC" w14:textId="10AD9BD2" w:rsidR="00387B2C" w:rsidRDefault="008326E5" w:rsidP="00387B2C">
      <w:pPr>
        <w:pStyle w:val="Sarakstarindkopa"/>
        <w:numPr>
          <w:ilvl w:val="0"/>
          <w:numId w:val="3"/>
        </w:numPr>
        <w:spacing w:after="0" w:line="240" w:lineRule="auto"/>
        <w:jc w:val="both"/>
        <w:rPr>
          <w:rFonts w:ascii="Times New Roman" w:hAnsi="Times New Roman" w:cs="Times New Roman"/>
          <w:b/>
          <w:bCs/>
          <w:sz w:val="24"/>
          <w:szCs w:val="24"/>
          <w:lang w:val="lv-LV"/>
        </w:rPr>
      </w:pPr>
      <w:r w:rsidRPr="002213B6">
        <w:rPr>
          <w:rFonts w:ascii="Times New Roman" w:hAnsi="Times New Roman" w:cs="Times New Roman"/>
          <w:b/>
          <w:bCs/>
          <w:sz w:val="24"/>
          <w:szCs w:val="24"/>
          <w:lang w:val="lv-LV"/>
        </w:rPr>
        <w:t>Informācija par izglītības iestādes, izglītības programmu akreditācijā un izglītības iestādes vadītāja profesionālās darbības novērtēšanā norādīto uzdevumu izpildi (20</w:t>
      </w:r>
      <w:r w:rsidR="00F254C5" w:rsidRPr="002213B6">
        <w:rPr>
          <w:rFonts w:ascii="Times New Roman" w:hAnsi="Times New Roman" w:cs="Times New Roman"/>
          <w:b/>
          <w:bCs/>
          <w:sz w:val="24"/>
          <w:szCs w:val="24"/>
          <w:lang w:val="lv-LV"/>
        </w:rPr>
        <w:t>2</w:t>
      </w:r>
      <w:r w:rsidR="00D23F6E">
        <w:rPr>
          <w:rFonts w:ascii="Times New Roman" w:hAnsi="Times New Roman" w:cs="Times New Roman"/>
          <w:b/>
          <w:bCs/>
          <w:sz w:val="24"/>
          <w:szCs w:val="24"/>
          <w:lang w:val="lv-LV"/>
        </w:rPr>
        <w:t>1</w:t>
      </w:r>
      <w:r w:rsidRPr="002213B6">
        <w:rPr>
          <w:rFonts w:ascii="Times New Roman" w:hAnsi="Times New Roman" w:cs="Times New Roman"/>
          <w:b/>
          <w:bCs/>
          <w:sz w:val="24"/>
          <w:szCs w:val="24"/>
          <w:lang w:val="lv-LV"/>
        </w:rPr>
        <w:t>./202</w:t>
      </w:r>
      <w:r w:rsidR="00D23F6E">
        <w:rPr>
          <w:rFonts w:ascii="Times New Roman" w:hAnsi="Times New Roman" w:cs="Times New Roman"/>
          <w:b/>
          <w:bCs/>
          <w:sz w:val="24"/>
          <w:szCs w:val="24"/>
          <w:lang w:val="lv-LV"/>
        </w:rPr>
        <w:t>2</w:t>
      </w:r>
      <w:r w:rsidRPr="002213B6">
        <w:rPr>
          <w:rFonts w:ascii="Times New Roman" w:hAnsi="Times New Roman" w:cs="Times New Roman"/>
          <w:b/>
          <w:bCs/>
          <w:sz w:val="24"/>
          <w:szCs w:val="24"/>
          <w:lang w:val="lv-LV"/>
        </w:rPr>
        <w:t>.māc.g., 202</w:t>
      </w:r>
      <w:r w:rsidR="00D23F6E">
        <w:rPr>
          <w:rFonts w:ascii="Times New Roman" w:hAnsi="Times New Roman" w:cs="Times New Roman"/>
          <w:b/>
          <w:bCs/>
          <w:sz w:val="24"/>
          <w:szCs w:val="24"/>
          <w:lang w:val="lv-LV"/>
        </w:rPr>
        <w:t>2</w:t>
      </w:r>
      <w:r w:rsidRPr="002213B6">
        <w:rPr>
          <w:rFonts w:ascii="Times New Roman" w:hAnsi="Times New Roman" w:cs="Times New Roman"/>
          <w:b/>
          <w:bCs/>
          <w:sz w:val="24"/>
          <w:szCs w:val="24"/>
          <w:lang w:val="lv-LV"/>
        </w:rPr>
        <w:t>./202</w:t>
      </w:r>
      <w:r w:rsidR="00D23F6E">
        <w:rPr>
          <w:rFonts w:ascii="Times New Roman" w:hAnsi="Times New Roman" w:cs="Times New Roman"/>
          <w:b/>
          <w:bCs/>
          <w:sz w:val="24"/>
          <w:szCs w:val="24"/>
          <w:lang w:val="lv-LV"/>
        </w:rPr>
        <w:t>3</w:t>
      </w:r>
      <w:r w:rsidRPr="002213B6">
        <w:rPr>
          <w:rFonts w:ascii="Times New Roman" w:hAnsi="Times New Roman" w:cs="Times New Roman"/>
          <w:b/>
          <w:bCs/>
          <w:sz w:val="24"/>
          <w:szCs w:val="24"/>
          <w:lang w:val="lv-LV"/>
        </w:rPr>
        <w:t>.māc.g.)</w:t>
      </w:r>
    </w:p>
    <w:p w14:paraId="6F3F906B" w14:textId="300B8366" w:rsidR="00387B2C" w:rsidRDefault="00BB777C" w:rsidP="00387B2C">
      <w:pPr>
        <w:pStyle w:val="Sarakstarindkopa"/>
        <w:spacing w:after="0" w:line="240" w:lineRule="auto"/>
        <w:jc w:val="both"/>
        <w:rPr>
          <w:rFonts w:ascii="Times New Roman" w:hAnsi="Times New Roman" w:cs="Times New Roman"/>
          <w:sz w:val="24"/>
          <w:szCs w:val="24"/>
          <w:lang w:val="lv-LV"/>
        </w:rPr>
      </w:pPr>
      <w:r w:rsidRPr="00BB777C">
        <w:rPr>
          <w:rFonts w:ascii="Times New Roman" w:hAnsi="Times New Roman" w:cs="Times New Roman"/>
          <w:sz w:val="24"/>
          <w:szCs w:val="24"/>
          <w:lang w:val="lv-LV"/>
        </w:rPr>
        <w:t xml:space="preserve">     </w:t>
      </w:r>
      <w:r>
        <w:rPr>
          <w:rFonts w:ascii="Times New Roman" w:hAnsi="Times New Roman" w:cs="Times New Roman"/>
          <w:sz w:val="24"/>
          <w:szCs w:val="24"/>
          <w:lang w:val="lv-LV"/>
        </w:rPr>
        <w:t>I</w:t>
      </w:r>
      <w:r w:rsidRPr="00BB777C">
        <w:rPr>
          <w:rFonts w:ascii="Times New Roman" w:hAnsi="Times New Roman" w:cs="Times New Roman"/>
          <w:sz w:val="24"/>
          <w:szCs w:val="24"/>
          <w:lang w:val="lv-LV"/>
        </w:rPr>
        <w:t>estādes vadītāja</w:t>
      </w:r>
      <w:r>
        <w:rPr>
          <w:rFonts w:ascii="Times New Roman" w:hAnsi="Times New Roman" w:cs="Times New Roman"/>
          <w:sz w:val="24"/>
          <w:szCs w:val="24"/>
          <w:lang w:val="lv-LV"/>
        </w:rPr>
        <w:t>s</w:t>
      </w:r>
      <w:r w:rsidRPr="00BB777C">
        <w:rPr>
          <w:rFonts w:ascii="Times New Roman" w:hAnsi="Times New Roman" w:cs="Times New Roman"/>
          <w:sz w:val="24"/>
          <w:szCs w:val="24"/>
          <w:lang w:val="lv-LV"/>
        </w:rPr>
        <w:t xml:space="preserve"> profesionālās darbības novērtēšan</w:t>
      </w:r>
      <w:r>
        <w:rPr>
          <w:rFonts w:ascii="Times New Roman" w:hAnsi="Times New Roman" w:cs="Times New Roman"/>
          <w:sz w:val="24"/>
          <w:szCs w:val="24"/>
          <w:lang w:val="lv-LV"/>
        </w:rPr>
        <w:t>a notika 2019./2020.m.g.</w:t>
      </w:r>
    </w:p>
    <w:tbl>
      <w:tblPr>
        <w:tblStyle w:val="Reatabula"/>
        <w:tblW w:w="0" w:type="auto"/>
        <w:tblInd w:w="846" w:type="dxa"/>
        <w:tblLook w:val="04A0" w:firstRow="1" w:lastRow="0" w:firstColumn="1" w:lastColumn="0" w:noHBand="0" w:noVBand="1"/>
      </w:tblPr>
      <w:tblGrid>
        <w:gridCol w:w="4252"/>
        <w:gridCol w:w="7852"/>
      </w:tblGrid>
      <w:tr w:rsidR="00BB777C" w14:paraId="3655656F" w14:textId="77777777" w:rsidTr="00BB777C">
        <w:tc>
          <w:tcPr>
            <w:tcW w:w="4252" w:type="dxa"/>
          </w:tcPr>
          <w:p w14:paraId="76578DA0" w14:textId="32C7DE9F" w:rsidR="00BB777C" w:rsidRDefault="00BB777C" w:rsidP="008F074B">
            <w:pPr>
              <w:rPr>
                <w:rFonts w:ascii="Times New Roman" w:eastAsia="Times New Roman" w:hAnsi="Times New Roman" w:cs="Times New Roman"/>
                <w:lang w:val="lv-LV"/>
              </w:rPr>
            </w:pPr>
            <w:r>
              <w:rPr>
                <w:rFonts w:ascii="Times New Roman" w:eastAsia="Times New Roman" w:hAnsi="Times New Roman" w:cs="Times New Roman"/>
                <w:lang w:val="lv-LV"/>
              </w:rPr>
              <w:t>Uzdevums</w:t>
            </w:r>
          </w:p>
        </w:tc>
        <w:tc>
          <w:tcPr>
            <w:tcW w:w="7852" w:type="dxa"/>
          </w:tcPr>
          <w:p w14:paraId="17E13906" w14:textId="0B446FC6" w:rsidR="00BB777C" w:rsidRDefault="00BB777C" w:rsidP="008F074B">
            <w:pPr>
              <w:jc w:val="both"/>
              <w:rPr>
                <w:rFonts w:ascii="Times New Roman" w:eastAsia="Times New Roman" w:hAnsi="Times New Roman" w:cs="Times New Roman"/>
                <w:lang w:val="lv-LV"/>
              </w:rPr>
            </w:pPr>
            <w:r>
              <w:rPr>
                <w:rFonts w:ascii="Times New Roman" w:eastAsia="Times New Roman" w:hAnsi="Times New Roman" w:cs="Times New Roman"/>
                <w:lang w:val="lv-LV"/>
              </w:rPr>
              <w:t>Paveiktais 2022./2023.m.g.</w:t>
            </w:r>
          </w:p>
        </w:tc>
      </w:tr>
      <w:tr w:rsidR="00BB777C" w14:paraId="4CA37111" w14:textId="77777777" w:rsidTr="00BB777C">
        <w:tc>
          <w:tcPr>
            <w:tcW w:w="4252" w:type="dxa"/>
          </w:tcPr>
          <w:p w14:paraId="08844281" w14:textId="77777777" w:rsidR="00BB777C" w:rsidRDefault="00BB777C" w:rsidP="008F074B">
            <w:pPr>
              <w:rPr>
                <w:rFonts w:ascii="Times New Roman" w:eastAsia="Times New Roman" w:hAnsi="Times New Roman" w:cs="Times New Roman"/>
                <w:lang w:val="lv-LV"/>
              </w:rPr>
            </w:pPr>
            <w:r>
              <w:rPr>
                <w:rFonts w:ascii="Times New Roman" w:eastAsia="Times New Roman" w:hAnsi="Times New Roman" w:cs="Times New Roman"/>
                <w:lang w:val="lv-LV"/>
              </w:rPr>
              <w:t>Izvērtēt iestādes teritorijas aprīkojumu un sadarbībā ar dibinātāju risināt jautājumu par esošo rotaļu rīku pielāgošanu vai jaunākā vecuma bērnu vajadzībām atbilstošu rotaļu ierīču uzstādīšanu.</w:t>
            </w:r>
          </w:p>
        </w:tc>
        <w:tc>
          <w:tcPr>
            <w:tcW w:w="7852" w:type="dxa"/>
          </w:tcPr>
          <w:p w14:paraId="6DC8F781" w14:textId="77777777" w:rsidR="0064608E" w:rsidRDefault="00BB777C" w:rsidP="008F074B">
            <w:pPr>
              <w:jc w:val="both"/>
              <w:rPr>
                <w:rFonts w:ascii="Times New Roman" w:eastAsia="Times New Roman" w:hAnsi="Times New Roman" w:cs="Times New Roman"/>
                <w:lang w:val="lv-LV"/>
              </w:rPr>
            </w:pPr>
            <w:r>
              <w:rPr>
                <w:rFonts w:ascii="Times New Roman" w:eastAsia="Times New Roman" w:hAnsi="Times New Roman" w:cs="Times New Roman"/>
                <w:lang w:val="lv-LV"/>
              </w:rPr>
              <w:t xml:space="preserve">Pakāpeniski tiek demontētas bojātās konstrukcijas. </w:t>
            </w:r>
          </w:p>
          <w:p w14:paraId="19F64BEE" w14:textId="77777777" w:rsidR="00BB777C" w:rsidRDefault="00BB777C" w:rsidP="008F074B">
            <w:pPr>
              <w:jc w:val="both"/>
              <w:rPr>
                <w:rFonts w:ascii="Times New Roman" w:eastAsia="Times New Roman" w:hAnsi="Times New Roman" w:cs="Times New Roman"/>
                <w:lang w:val="lv-LV"/>
              </w:rPr>
            </w:pPr>
            <w:r>
              <w:rPr>
                <w:rFonts w:ascii="Times New Roman" w:eastAsia="Times New Roman" w:hAnsi="Times New Roman" w:cs="Times New Roman"/>
                <w:lang w:val="lv-LV"/>
              </w:rPr>
              <w:t>Iestādē izgatavota pārvietojama sētiņa, ar kuras palīdzību tiek nodalīts rotaļlaukums jaunākā vecuma bērniem ar atbilstošu iekārtojumu.</w:t>
            </w:r>
          </w:p>
          <w:p w14:paraId="2A75799F" w14:textId="77777777" w:rsidR="0064608E" w:rsidRDefault="0064608E" w:rsidP="008F074B">
            <w:pPr>
              <w:jc w:val="both"/>
              <w:rPr>
                <w:rFonts w:ascii="Times New Roman" w:eastAsia="Times New Roman" w:hAnsi="Times New Roman" w:cs="Times New Roman"/>
                <w:lang w:val="lv-LV"/>
              </w:rPr>
            </w:pPr>
            <w:r>
              <w:rPr>
                <w:rFonts w:ascii="Times New Roman" w:eastAsia="Times New Roman" w:hAnsi="Times New Roman" w:cs="Times New Roman"/>
                <w:lang w:val="lv-LV"/>
              </w:rPr>
              <w:t>Labiekārtota Āra klase (galds, tāfele).</w:t>
            </w:r>
          </w:p>
          <w:p w14:paraId="54F81751" w14:textId="0AA71B8C" w:rsidR="0064608E" w:rsidRDefault="0064608E" w:rsidP="008F074B">
            <w:pPr>
              <w:jc w:val="both"/>
              <w:rPr>
                <w:rFonts w:ascii="Times New Roman" w:eastAsia="Times New Roman" w:hAnsi="Times New Roman" w:cs="Times New Roman"/>
                <w:lang w:val="lv-LV"/>
              </w:rPr>
            </w:pPr>
            <w:r>
              <w:rPr>
                <w:rFonts w:ascii="Times New Roman" w:eastAsia="Times New Roman" w:hAnsi="Times New Roman" w:cs="Times New Roman"/>
                <w:lang w:val="lv-LV"/>
              </w:rPr>
              <w:t>Izgatavoti galdiņi laukumos- āra aktivitātēm.</w:t>
            </w:r>
          </w:p>
        </w:tc>
      </w:tr>
      <w:tr w:rsidR="0064608E" w14:paraId="538AFD7F" w14:textId="77777777" w:rsidTr="00BB777C">
        <w:tc>
          <w:tcPr>
            <w:tcW w:w="4252" w:type="dxa"/>
          </w:tcPr>
          <w:p w14:paraId="2A97413E" w14:textId="49AB9E58" w:rsidR="0064608E" w:rsidRDefault="0064608E" w:rsidP="008F074B">
            <w:pPr>
              <w:rPr>
                <w:rFonts w:ascii="Times New Roman" w:eastAsia="Times New Roman" w:hAnsi="Times New Roman" w:cs="Times New Roman"/>
                <w:lang w:val="lv-LV"/>
              </w:rPr>
            </w:pPr>
            <w:r w:rsidRPr="0064608E">
              <w:rPr>
                <w:rFonts w:ascii="Times New Roman" w:eastAsia="Times New Roman" w:hAnsi="Times New Roman" w:cs="Times New Roman"/>
                <w:lang w:val="lv-LV"/>
              </w:rPr>
              <w:t>Sadarbībā ar dibinātāju izvērtēt iespēju mainīt saimnieciskā pagalma funkciju zonējumu  un  personāla autotransporta stāvlaukumu izmantot bērnu aktivitātēm, piemēram, braukšanai ar velosipēdu,   satiksmes drošības jautājumu apguvei u.c.</w:t>
            </w:r>
          </w:p>
        </w:tc>
        <w:tc>
          <w:tcPr>
            <w:tcW w:w="7852" w:type="dxa"/>
          </w:tcPr>
          <w:p w14:paraId="2B70850D" w14:textId="77777777" w:rsidR="0064608E" w:rsidRDefault="0064608E" w:rsidP="008F074B">
            <w:pPr>
              <w:jc w:val="both"/>
              <w:rPr>
                <w:rFonts w:ascii="Times New Roman" w:eastAsia="Times New Roman" w:hAnsi="Times New Roman" w:cs="Times New Roman"/>
                <w:lang w:val="lv-LV"/>
              </w:rPr>
            </w:pPr>
            <w:r>
              <w:rPr>
                <w:rFonts w:ascii="Times New Roman" w:eastAsia="Times New Roman" w:hAnsi="Times New Roman" w:cs="Times New Roman"/>
                <w:lang w:val="lv-LV"/>
              </w:rPr>
              <w:t xml:space="preserve">Tā kā </w:t>
            </w:r>
            <w:r w:rsidRPr="0064608E">
              <w:rPr>
                <w:rFonts w:ascii="Times New Roman" w:eastAsia="Times New Roman" w:hAnsi="Times New Roman" w:cs="Times New Roman"/>
                <w:lang w:val="lv-LV"/>
              </w:rPr>
              <w:t>saimniecisk</w:t>
            </w:r>
            <w:r>
              <w:rPr>
                <w:rFonts w:ascii="Times New Roman" w:eastAsia="Times New Roman" w:hAnsi="Times New Roman" w:cs="Times New Roman"/>
                <w:lang w:val="lv-LV"/>
              </w:rPr>
              <w:t>o</w:t>
            </w:r>
            <w:r w:rsidRPr="0064608E">
              <w:rPr>
                <w:rFonts w:ascii="Times New Roman" w:eastAsia="Times New Roman" w:hAnsi="Times New Roman" w:cs="Times New Roman"/>
                <w:lang w:val="lv-LV"/>
              </w:rPr>
              <w:t xml:space="preserve"> pagalm</w:t>
            </w:r>
            <w:r>
              <w:rPr>
                <w:rFonts w:ascii="Times New Roman" w:eastAsia="Times New Roman" w:hAnsi="Times New Roman" w:cs="Times New Roman"/>
                <w:lang w:val="lv-LV"/>
              </w:rPr>
              <w:t xml:space="preserve">u izmanto piegādātāji: </w:t>
            </w:r>
          </w:p>
          <w:p w14:paraId="25443F1F" w14:textId="514C34E7" w:rsidR="0064608E" w:rsidRDefault="0064608E" w:rsidP="008F074B">
            <w:pPr>
              <w:jc w:val="both"/>
              <w:rPr>
                <w:rFonts w:ascii="Times New Roman" w:eastAsia="Times New Roman" w:hAnsi="Times New Roman" w:cs="Times New Roman"/>
                <w:lang w:val="lv-LV"/>
              </w:rPr>
            </w:pPr>
            <w:r>
              <w:rPr>
                <w:rFonts w:ascii="Times New Roman" w:eastAsia="Times New Roman" w:hAnsi="Times New Roman" w:cs="Times New Roman"/>
                <w:lang w:val="lv-LV"/>
              </w:rPr>
              <w:t>-</w:t>
            </w:r>
            <w:r w:rsidR="009C69B8">
              <w:rPr>
                <w:rFonts w:ascii="Times New Roman" w:eastAsia="Times New Roman" w:hAnsi="Times New Roman" w:cs="Times New Roman"/>
                <w:lang w:val="lv-LV"/>
              </w:rPr>
              <w:t xml:space="preserve"> </w:t>
            </w:r>
            <w:r>
              <w:rPr>
                <w:rFonts w:ascii="Times New Roman" w:eastAsia="Times New Roman" w:hAnsi="Times New Roman" w:cs="Times New Roman"/>
                <w:lang w:val="lv-LV"/>
              </w:rPr>
              <w:t>ēdinātāji 3</w:t>
            </w:r>
            <w:r w:rsidR="009C69B8">
              <w:rPr>
                <w:rFonts w:ascii="Times New Roman" w:eastAsia="Times New Roman" w:hAnsi="Times New Roman" w:cs="Times New Roman"/>
                <w:lang w:val="lv-LV"/>
              </w:rPr>
              <w:t xml:space="preserve"> </w:t>
            </w:r>
            <w:r>
              <w:rPr>
                <w:rFonts w:ascii="Times New Roman" w:eastAsia="Times New Roman" w:hAnsi="Times New Roman" w:cs="Times New Roman"/>
                <w:lang w:val="lv-LV"/>
              </w:rPr>
              <w:t xml:space="preserve">- 4 x dienā, </w:t>
            </w:r>
          </w:p>
          <w:p w14:paraId="2CF44CEC" w14:textId="0C511606" w:rsidR="0064608E" w:rsidRDefault="0064608E" w:rsidP="008F074B">
            <w:pPr>
              <w:jc w:val="both"/>
              <w:rPr>
                <w:rFonts w:ascii="Times New Roman" w:eastAsia="Times New Roman" w:hAnsi="Times New Roman" w:cs="Times New Roman"/>
                <w:lang w:val="lv-LV"/>
              </w:rPr>
            </w:pPr>
            <w:r>
              <w:rPr>
                <w:rFonts w:ascii="Times New Roman" w:eastAsia="Times New Roman" w:hAnsi="Times New Roman" w:cs="Times New Roman"/>
                <w:lang w:val="lv-LV"/>
              </w:rPr>
              <w:t xml:space="preserve">-‘’Skolas piens’’- 1 x nedēļā,  </w:t>
            </w:r>
          </w:p>
          <w:p w14:paraId="13A9624D" w14:textId="1DC6A598" w:rsidR="0064608E" w:rsidRDefault="0064608E" w:rsidP="008F074B">
            <w:pPr>
              <w:jc w:val="both"/>
              <w:rPr>
                <w:rFonts w:ascii="Times New Roman" w:eastAsia="Times New Roman" w:hAnsi="Times New Roman" w:cs="Times New Roman"/>
                <w:lang w:val="lv-LV"/>
              </w:rPr>
            </w:pPr>
            <w:r>
              <w:rPr>
                <w:rFonts w:ascii="Times New Roman" w:eastAsia="Times New Roman" w:hAnsi="Times New Roman" w:cs="Times New Roman"/>
                <w:lang w:val="lv-LV"/>
              </w:rPr>
              <w:t xml:space="preserve">-‘’Skolas auglis’’ -2 x nedēļā,  </w:t>
            </w:r>
          </w:p>
          <w:p w14:paraId="5A0CB222" w14:textId="77777777" w:rsidR="0064608E" w:rsidRDefault="0064608E" w:rsidP="008F074B">
            <w:pPr>
              <w:jc w:val="both"/>
              <w:rPr>
                <w:rFonts w:ascii="Times New Roman" w:eastAsia="Times New Roman" w:hAnsi="Times New Roman" w:cs="Times New Roman"/>
                <w:lang w:val="lv-LV"/>
              </w:rPr>
            </w:pPr>
            <w:r>
              <w:rPr>
                <w:rFonts w:ascii="Times New Roman" w:eastAsia="Times New Roman" w:hAnsi="Times New Roman" w:cs="Times New Roman"/>
                <w:lang w:val="lv-LV"/>
              </w:rPr>
              <w:t xml:space="preserve">- veļas piegāde – 4 x mēnesī, </w:t>
            </w:r>
          </w:p>
          <w:p w14:paraId="28CA6C22" w14:textId="77777777" w:rsidR="00CB596A" w:rsidRDefault="00CB596A" w:rsidP="008F074B">
            <w:pPr>
              <w:jc w:val="both"/>
              <w:rPr>
                <w:rFonts w:ascii="Times New Roman" w:eastAsia="Times New Roman" w:hAnsi="Times New Roman" w:cs="Times New Roman"/>
                <w:lang w:val="lv-LV"/>
              </w:rPr>
            </w:pPr>
            <w:r>
              <w:rPr>
                <w:rFonts w:ascii="Times New Roman" w:eastAsia="Times New Roman" w:hAnsi="Times New Roman" w:cs="Times New Roman"/>
                <w:lang w:val="lv-LV"/>
              </w:rPr>
              <w:t>- u.c. piegādātāji,</w:t>
            </w:r>
          </w:p>
          <w:p w14:paraId="696ABD3C" w14:textId="6AC18E0B" w:rsidR="009C69B8" w:rsidRDefault="009C69B8" w:rsidP="008F074B">
            <w:pPr>
              <w:jc w:val="both"/>
              <w:rPr>
                <w:rFonts w:ascii="Times New Roman" w:eastAsia="Times New Roman" w:hAnsi="Times New Roman" w:cs="Times New Roman"/>
                <w:lang w:val="lv-LV"/>
              </w:rPr>
            </w:pPr>
            <w:r>
              <w:rPr>
                <w:rFonts w:ascii="Times New Roman" w:eastAsia="Times New Roman" w:hAnsi="Times New Roman" w:cs="Times New Roman"/>
                <w:lang w:val="lv-LV"/>
              </w:rPr>
              <w:t>- vecāku sapulcēs un pasākumos arī vecāki,</w:t>
            </w:r>
          </w:p>
          <w:p w14:paraId="42D566B9" w14:textId="577CB307" w:rsidR="00CB596A" w:rsidRDefault="00CB596A" w:rsidP="008F074B">
            <w:pPr>
              <w:jc w:val="both"/>
              <w:rPr>
                <w:rFonts w:ascii="Times New Roman" w:eastAsia="Times New Roman" w:hAnsi="Times New Roman" w:cs="Times New Roman"/>
                <w:lang w:val="lv-LV"/>
              </w:rPr>
            </w:pPr>
            <w:r w:rsidRPr="0064608E">
              <w:rPr>
                <w:rFonts w:ascii="Times New Roman" w:eastAsia="Times New Roman" w:hAnsi="Times New Roman" w:cs="Times New Roman"/>
                <w:lang w:val="lv-LV"/>
              </w:rPr>
              <w:t xml:space="preserve">mainīt saimnieciskā pagalma funkciju zonējumu  </w:t>
            </w:r>
            <w:r>
              <w:rPr>
                <w:rFonts w:ascii="Times New Roman" w:eastAsia="Times New Roman" w:hAnsi="Times New Roman" w:cs="Times New Roman"/>
                <w:lang w:val="lv-LV"/>
              </w:rPr>
              <w:t>nav iespējams.</w:t>
            </w:r>
          </w:p>
          <w:p w14:paraId="07AEAF62" w14:textId="53D81C02" w:rsidR="00CB596A" w:rsidRDefault="00CB596A" w:rsidP="008F074B">
            <w:pPr>
              <w:jc w:val="both"/>
              <w:rPr>
                <w:rFonts w:ascii="Times New Roman" w:eastAsia="Times New Roman" w:hAnsi="Times New Roman" w:cs="Times New Roman"/>
                <w:lang w:val="lv-LV"/>
              </w:rPr>
            </w:pPr>
          </w:p>
        </w:tc>
      </w:tr>
    </w:tbl>
    <w:p w14:paraId="13B93FF5" w14:textId="77777777" w:rsidR="00BB777C" w:rsidRPr="00BB777C" w:rsidRDefault="00BB777C" w:rsidP="00387B2C">
      <w:pPr>
        <w:pStyle w:val="Sarakstarindkopa"/>
        <w:spacing w:after="0" w:line="240" w:lineRule="auto"/>
        <w:jc w:val="both"/>
        <w:rPr>
          <w:rFonts w:ascii="Times New Roman" w:hAnsi="Times New Roman" w:cs="Times New Roman"/>
          <w:sz w:val="24"/>
          <w:szCs w:val="24"/>
          <w:lang w:val="lv-LV"/>
        </w:rPr>
      </w:pPr>
    </w:p>
    <w:p w14:paraId="7DA5A2BE" w14:textId="01E8D032" w:rsidR="00387B2C" w:rsidRPr="005019E7" w:rsidRDefault="00387B2C" w:rsidP="00387B2C">
      <w:pPr>
        <w:pStyle w:val="Sarakstarindkopa"/>
        <w:numPr>
          <w:ilvl w:val="0"/>
          <w:numId w:val="3"/>
        </w:numPr>
        <w:spacing w:after="0" w:line="240" w:lineRule="auto"/>
        <w:jc w:val="both"/>
        <w:rPr>
          <w:rFonts w:ascii="Times New Roman" w:hAnsi="Times New Roman" w:cs="Times New Roman"/>
          <w:b/>
          <w:bCs/>
          <w:sz w:val="24"/>
          <w:szCs w:val="24"/>
          <w:lang w:val="lv-LV"/>
        </w:rPr>
      </w:pPr>
      <w:r w:rsidRPr="005019E7">
        <w:rPr>
          <w:rFonts w:ascii="Times New Roman" w:eastAsia="Times New Roman" w:hAnsi="Times New Roman" w:cs="Times New Roman"/>
          <w:b/>
          <w:bCs/>
          <w:sz w:val="24"/>
          <w:szCs w:val="24"/>
          <w:lang w:val="lv-LV"/>
        </w:rPr>
        <w:t>Izglītības iestādes kvalitātes mērķi 2023./2024.mācību gadam</w:t>
      </w:r>
    </w:p>
    <w:p w14:paraId="1242C8DF" w14:textId="2C2BE050" w:rsidR="00E9401C" w:rsidRPr="00B466FF" w:rsidRDefault="00E9401C" w:rsidP="0032613D">
      <w:pPr>
        <w:spacing w:after="0" w:line="240" w:lineRule="auto"/>
        <w:ind w:left="720" w:firstLine="72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 </w:t>
      </w:r>
    </w:p>
    <w:p w14:paraId="6C5E6570" w14:textId="6F9D5EA6" w:rsidR="00387B2C" w:rsidRDefault="00387B2C" w:rsidP="00387B2C">
      <w:pPr>
        <w:pStyle w:val="Sarakstarindkopa"/>
        <w:numPr>
          <w:ilvl w:val="0"/>
          <w:numId w:val="25"/>
        </w:numPr>
        <w:spacing w:after="0" w:line="240" w:lineRule="auto"/>
        <w:jc w:val="both"/>
        <w:rPr>
          <w:rFonts w:ascii="Times New Roman" w:eastAsia="Times New Roman" w:hAnsi="Times New Roman" w:cs="Times New Roman"/>
          <w:sz w:val="24"/>
          <w:szCs w:val="24"/>
          <w:lang w:val="lv-LV"/>
        </w:rPr>
      </w:pPr>
      <w:r w:rsidRPr="002213B6">
        <w:rPr>
          <w:rFonts w:ascii="Times New Roman" w:eastAsia="Times New Roman" w:hAnsi="Times New Roman" w:cs="Times New Roman"/>
          <w:sz w:val="24"/>
          <w:szCs w:val="24"/>
          <w:lang w:val="lv-LV"/>
        </w:rPr>
        <w:t>Izglītības iestādes dibinātāja</w:t>
      </w:r>
      <w:r>
        <w:rPr>
          <w:rFonts w:ascii="Times New Roman" w:eastAsia="Times New Roman" w:hAnsi="Times New Roman" w:cs="Times New Roman"/>
          <w:sz w:val="24"/>
          <w:szCs w:val="24"/>
          <w:lang w:val="lv-LV"/>
        </w:rPr>
        <w:t xml:space="preserve"> un izglītības iestādes vadības noteiktie</w:t>
      </w:r>
      <w:r w:rsidRPr="002213B6">
        <w:rPr>
          <w:rFonts w:ascii="Times New Roman" w:eastAsia="Times New Roman" w:hAnsi="Times New Roman" w:cs="Times New Roman"/>
          <w:sz w:val="24"/>
          <w:szCs w:val="24"/>
          <w:lang w:val="lv-LV"/>
        </w:rPr>
        <w:t xml:space="preserve"> izglītības kvalitātes mērķi</w:t>
      </w:r>
      <w:r>
        <w:rPr>
          <w:rFonts w:ascii="Times New Roman" w:eastAsia="Times New Roman" w:hAnsi="Times New Roman" w:cs="Times New Roman"/>
          <w:sz w:val="24"/>
          <w:szCs w:val="24"/>
          <w:lang w:val="lv-LV"/>
        </w:rPr>
        <w:t xml:space="preserve"> 2023./2024.māc.g., ņemot vērā informāciju un datus par 2020./2021.māc.g., 2021./2022.māc.g un 202</w:t>
      </w:r>
      <w:r w:rsidR="00EE0932">
        <w:rPr>
          <w:rFonts w:ascii="Times New Roman" w:eastAsia="Times New Roman" w:hAnsi="Times New Roman" w:cs="Times New Roman"/>
          <w:sz w:val="24"/>
          <w:szCs w:val="24"/>
          <w:lang w:val="lv-LV"/>
        </w:rPr>
        <w:t>2</w:t>
      </w:r>
      <w:r>
        <w:rPr>
          <w:rFonts w:ascii="Times New Roman" w:eastAsia="Times New Roman" w:hAnsi="Times New Roman" w:cs="Times New Roman"/>
          <w:sz w:val="24"/>
          <w:szCs w:val="24"/>
          <w:lang w:val="lv-LV"/>
        </w:rPr>
        <w:t>./202</w:t>
      </w:r>
      <w:r w:rsidR="00EE0932">
        <w:rPr>
          <w:rFonts w:ascii="Times New Roman" w:eastAsia="Times New Roman" w:hAnsi="Times New Roman" w:cs="Times New Roman"/>
          <w:sz w:val="24"/>
          <w:szCs w:val="24"/>
          <w:lang w:val="lv-LV"/>
        </w:rPr>
        <w:t>3</w:t>
      </w:r>
      <w:r>
        <w:rPr>
          <w:rFonts w:ascii="Times New Roman" w:eastAsia="Times New Roman" w:hAnsi="Times New Roman" w:cs="Times New Roman"/>
          <w:sz w:val="24"/>
          <w:szCs w:val="24"/>
          <w:lang w:val="lv-LV"/>
        </w:rPr>
        <w:t xml:space="preserve">.māc.g. </w:t>
      </w:r>
    </w:p>
    <w:p w14:paraId="7C665C71" w14:textId="77777777" w:rsidR="00387B2C" w:rsidRPr="002352F5" w:rsidRDefault="00387B2C" w:rsidP="007723F0">
      <w:pPr>
        <w:spacing w:after="0" w:line="240" w:lineRule="auto"/>
        <w:jc w:val="both"/>
        <w:rPr>
          <w:rFonts w:ascii="Times New Roman" w:eastAsia="Times New Roman" w:hAnsi="Times New Roman" w:cs="Times New Roman"/>
          <w:sz w:val="24"/>
          <w:szCs w:val="24"/>
          <w:lang w:val="lv-LV"/>
        </w:rPr>
      </w:pPr>
    </w:p>
    <w:tbl>
      <w:tblPr>
        <w:tblStyle w:val="Reatabula"/>
        <w:tblW w:w="0" w:type="auto"/>
        <w:tblLook w:val="04A0" w:firstRow="1" w:lastRow="0" w:firstColumn="1" w:lastColumn="0" w:noHBand="0" w:noVBand="1"/>
      </w:tblPr>
      <w:tblGrid>
        <w:gridCol w:w="988"/>
        <w:gridCol w:w="8079"/>
        <w:gridCol w:w="3883"/>
      </w:tblGrid>
      <w:tr w:rsidR="00387B2C" w:rsidRPr="002352F5" w14:paraId="417FD7FE" w14:textId="77777777" w:rsidTr="00FA7FA6">
        <w:tc>
          <w:tcPr>
            <w:tcW w:w="988" w:type="dxa"/>
          </w:tcPr>
          <w:p w14:paraId="7DF54479" w14:textId="77777777" w:rsidR="00387B2C" w:rsidRPr="002352F5" w:rsidRDefault="00387B2C" w:rsidP="00FA7FA6">
            <w:pPr>
              <w:jc w:val="center"/>
              <w:rPr>
                <w:rFonts w:ascii="Times New Roman" w:eastAsia="Times New Roman" w:hAnsi="Times New Roman" w:cs="Times New Roman"/>
                <w:b/>
                <w:bCs/>
                <w:sz w:val="24"/>
                <w:szCs w:val="24"/>
                <w:lang w:val="lv-LV"/>
              </w:rPr>
            </w:pPr>
            <w:r w:rsidRPr="002352F5">
              <w:rPr>
                <w:rFonts w:ascii="Times New Roman" w:eastAsia="Times New Roman" w:hAnsi="Times New Roman" w:cs="Times New Roman"/>
                <w:b/>
                <w:bCs/>
                <w:sz w:val="24"/>
                <w:szCs w:val="24"/>
                <w:lang w:val="lv-LV"/>
              </w:rPr>
              <w:t>NPK</w:t>
            </w:r>
          </w:p>
        </w:tc>
        <w:tc>
          <w:tcPr>
            <w:tcW w:w="8079" w:type="dxa"/>
          </w:tcPr>
          <w:p w14:paraId="4550C5AD" w14:textId="77777777" w:rsidR="00387B2C" w:rsidRPr="002352F5" w:rsidRDefault="00387B2C" w:rsidP="00FA7FA6">
            <w:pPr>
              <w:jc w:val="center"/>
              <w:rPr>
                <w:rFonts w:ascii="Times New Roman" w:eastAsia="Times New Roman" w:hAnsi="Times New Roman" w:cs="Times New Roman"/>
                <w:b/>
                <w:bCs/>
                <w:sz w:val="24"/>
                <w:szCs w:val="24"/>
                <w:lang w:val="lv-LV"/>
              </w:rPr>
            </w:pPr>
            <w:r w:rsidRPr="002352F5">
              <w:rPr>
                <w:rFonts w:ascii="Times New Roman" w:eastAsia="Times New Roman" w:hAnsi="Times New Roman" w:cs="Times New Roman"/>
                <w:b/>
                <w:bCs/>
                <w:sz w:val="24"/>
                <w:szCs w:val="24"/>
                <w:lang w:val="lv-LV"/>
              </w:rPr>
              <w:t xml:space="preserve">Informācija par </w:t>
            </w:r>
            <w:proofErr w:type="spellStart"/>
            <w:r w:rsidRPr="002352F5">
              <w:rPr>
                <w:rFonts w:ascii="Times New Roman" w:eastAsia="Times New Roman" w:hAnsi="Times New Roman" w:cs="Times New Roman"/>
                <w:b/>
                <w:bCs/>
                <w:sz w:val="24"/>
                <w:szCs w:val="24"/>
                <w:lang w:val="lv-LV"/>
              </w:rPr>
              <w:t>mērķgrupas</w:t>
            </w:r>
            <w:proofErr w:type="spellEnd"/>
            <w:r w:rsidRPr="002352F5">
              <w:rPr>
                <w:rFonts w:ascii="Times New Roman" w:eastAsia="Times New Roman" w:hAnsi="Times New Roman" w:cs="Times New Roman"/>
                <w:b/>
                <w:bCs/>
                <w:sz w:val="24"/>
                <w:szCs w:val="24"/>
                <w:lang w:val="lv-LV"/>
              </w:rPr>
              <w:t xml:space="preserve"> izvērtēšanas galvenajiem secinājumiem</w:t>
            </w:r>
          </w:p>
        </w:tc>
        <w:tc>
          <w:tcPr>
            <w:tcW w:w="3883" w:type="dxa"/>
          </w:tcPr>
          <w:p w14:paraId="46BC5118" w14:textId="77777777" w:rsidR="00387B2C" w:rsidRPr="002352F5" w:rsidRDefault="00387B2C" w:rsidP="00FA7FA6">
            <w:pPr>
              <w:jc w:val="center"/>
              <w:rPr>
                <w:rFonts w:ascii="Times New Roman" w:eastAsia="Times New Roman" w:hAnsi="Times New Roman" w:cs="Times New Roman"/>
                <w:b/>
                <w:bCs/>
                <w:sz w:val="24"/>
                <w:szCs w:val="24"/>
                <w:lang w:val="lv-LV"/>
              </w:rPr>
            </w:pPr>
            <w:r w:rsidRPr="002352F5">
              <w:rPr>
                <w:rFonts w:ascii="Times New Roman" w:eastAsia="Times New Roman" w:hAnsi="Times New Roman" w:cs="Times New Roman"/>
                <w:b/>
                <w:bCs/>
                <w:sz w:val="24"/>
                <w:szCs w:val="24"/>
                <w:lang w:val="lv-LV"/>
              </w:rPr>
              <w:t>Komentāri (pēc nepieciešamības)</w:t>
            </w:r>
          </w:p>
        </w:tc>
      </w:tr>
      <w:tr w:rsidR="00387B2C" w:rsidRPr="003D69B1" w14:paraId="1097632E" w14:textId="77777777" w:rsidTr="00FA7FA6">
        <w:tc>
          <w:tcPr>
            <w:tcW w:w="988" w:type="dxa"/>
          </w:tcPr>
          <w:p w14:paraId="608DEFAE" w14:textId="77777777" w:rsidR="00387B2C" w:rsidRPr="002352F5" w:rsidRDefault="00387B2C" w:rsidP="00FA7FA6">
            <w:pPr>
              <w:jc w:val="both"/>
              <w:rPr>
                <w:rFonts w:ascii="Times New Roman" w:eastAsia="Times New Roman" w:hAnsi="Times New Roman" w:cs="Times New Roman"/>
                <w:lang w:val="lv-LV"/>
              </w:rPr>
            </w:pPr>
            <w:r w:rsidRPr="002352F5">
              <w:rPr>
                <w:rFonts w:ascii="Times New Roman" w:eastAsia="Times New Roman" w:hAnsi="Times New Roman" w:cs="Times New Roman"/>
                <w:lang w:val="lv-LV"/>
              </w:rPr>
              <w:t>1.</w:t>
            </w:r>
          </w:p>
        </w:tc>
        <w:tc>
          <w:tcPr>
            <w:tcW w:w="8079" w:type="dxa"/>
          </w:tcPr>
          <w:p w14:paraId="4030E032" w14:textId="77777777" w:rsidR="00387B2C" w:rsidRPr="002352F5" w:rsidRDefault="00387B2C" w:rsidP="00FA7FA6">
            <w:pPr>
              <w:jc w:val="both"/>
              <w:rPr>
                <w:rFonts w:ascii="Times New Roman" w:eastAsia="Times New Roman" w:hAnsi="Times New Roman" w:cs="Times New Roman"/>
                <w:lang w:val="lv-LV"/>
              </w:rPr>
            </w:pPr>
            <w:r w:rsidRPr="002352F5">
              <w:rPr>
                <w:rFonts w:ascii="Times New Roman" w:eastAsia="Times New Roman" w:hAnsi="Times New Roman" w:cs="Times New Roman"/>
                <w:lang w:val="lv-LV"/>
              </w:rPr>
              <w:t xml:space="preserve">Izglītības iestādes </w:t>
            </w:r>
            <w:r>
              <w:rPr>
                <w:rFonts w:ascii="Times New Roman" w:eastAsia="Times New Roman" w:hAnsi="Times New Roman" w:cs="Times New Roman"/>
                <w:lang w:val="lv-LV"/>
              </w:rPr>
              <w:t xml:space="preserve">vadības, pedagogu un </w:t>
            </w:r>
            <w:r w:rsidRPr="002352F5">
              <w:rPr>
                <w:rFonts w:ascii="Times New Roman" w:eastAsia="Times New Roman" w:hAnsi="Times New Roman" w:cs="Times New Roman"/>
                <w:lang w:val="lv-LV"/>
              </w:rPr>
              <w:t>dibinātāja redzējums par izglītības kvalitātes rādītājiem (kvantitatīvi, kvalitatīvi), kuri nosakāmi izglītības iestādei, sākot ar 202</w:t>
            </w:r>
            <w:r>
              <w:rPr>
                <w:rFonts w:ascii="Times New Roman" w:eastAsia="Times New Roman" w:hAnsi="Times New Roman" w:cs="Times New Roman"/>
                <w:lang w:val="lv-LV"/>
              </w:rPr>
              <w:t>3</w:t>
            </w:r>
            <w:r w:rsidRPr="002352F5">
              <w:rPr>
                <w:rFonts w:ascii="Times New Roman" w:eastAsia="Times New Roman" w:hAnsi="Times New Roman" w:cs="Times New Roman"/>
                <w:lang w:val="lv-LV"/>
              </w:rPr>
              <w:t>./202</w:t>
            </w:r>
            <w:r>
              <w:rPr>
                <w:rFonts w:ascii="Times New Roman" w:eastAsia="Times New Roman" w:hAnsi="Times New Roman" w:cs="Times New Roman"/>
                <w:lang w:val="lv-LV"/>
              </w:rPr>
              <w:t>4</w:t>
            </w:r>
            <w:r w:rsidRPr="002352F5">
              <w:rPr>
                <w:rFonts w:ascii="Times New Roman" w:eastAsia="Times New Roman" w:hAnsi="Times New Roman" w:cs="Times New Roman"/>
                <w:lang w:val="lv-LV"/>
              </w:rPr>
              <w:t>.māc.g.</w:t>
            </w:r>
          </w:p>
        </w:tc>
        <w:tc>
          <w:tcPr>
            <w:tcW w:w="3883" w:type="dxa"/>
          </w:tcPr>
          <w:p w14:paraId="3D697BBB" w14:textId="77777777" w:rsidR="00C200FE" w:rsidRDefault="00AA0E18" w:rsidP="00C200FE">
            <w:pPr>
              <w:jc w:val="both"/>
              <w:rPr>
                <w:rFonts w:ascii="Times New Roman" w:hAnsi="Times New Roman" w:cs="Times New Roman"/>
                <w:u w:val="single"/>
              </w:rPr>
            </w:pPr>
            <w:r w:rsidRPr="00C200FE">
              <w:rPr>
                <w:rFonts w:ascii="Times New Roman" w:eastAsia="Times New Roman" w:hAnsi="Times New Roman" w:cs="Times New Roman"/>
                <w:lang w:val="lv-LV"/>
              </w:rPr>
              <w:t>Tik</w:t>
            </w:r>
            <w:r w:rsidR="00C200FE" w:rsidRPr="00C200FE">
              <w:rPr>
                <w:rFonts w:ascii="Times New Roman" w:eastAsia="Times New Roman" w:hAnsi="Times New Roman" w:cs="Times New Roman"/>
                <w:lang w:val="lv-LV"/>
              </w:rPr>
              <w:t>a</w:t>
            </w:r>
            <w:r w:rsidRPr="00C200FE">
              <w:rPr>
                <w:rFonts w:ascii="Times New Roman" w:eastAsia="Times New Roman" w:hAnsi="Times New Roman" w:cs="Times New Roman"/>
                <w:lang w:val="lv-LV"/>
              </w:rPr>
              <w:t xml:space="preserve"> izstrādāti vienoti izglītības kvalitātes kritēriji visām pirmsskolas iestādēm novadā</w:t>
            </w:r>
            <w:r w:rsidR="00C200FE" w:rsidRPr="00C200FE">
              <w:rPr>
                <w:rFonts w:ascii="Times New Roman" w:hAnsi="Times New Roman" w:cs="Times New Roman"/>
                <w:u w:val="single"/>
              </w:rPr>
              <w:t xml:space="preserve"> </w:t>
            </w:r>
            <w:r w:rsidR="00C200FE">
              <w:rPr>
                <w:rFonts w:ascii="Times New Roman" w:hAnsi="Times New Roman" w:cs="Times New Roman"/>
                <w:u w:val="single"/>
              </w:rPr>
              <w:t>:</w:t>
            </w:r>
          </w:p>
          <w:p w14:paraId="136A211E" w14:textId="44E788C9" w:rsidR="00C200FE" w:rsidRPr="009417C0" w:rsidRDefault="00C200FE" w:rsidP="00C200FE">
            <w:pPr>
              <w:jc w:val="both"/>
              <w:rPr>
                <w:rFonts w:ascii="Times New Roman" w:hAnsi="Times New Roman" w:cs="Times New Roman"/>
                <w:u w:val="single"/>
                <w:lang w:val="lv-LV"/>
              </w:rPr>
            </w:pPr>
            <w:r>
              <w:rPr>
                <w:rFonts w:ascii="Times New Roman" w:hAnsi="Times New Roman" w:cs="Times New Roman"/>
                <w:u w:val="single"/>
              </w:rPr>
              <w:lastRenderedPageBreak/>
              <w:t>1</w:t>
            </w:r>
            <w:r w:rsidRPr="009417C0">
              <w:rPr>
                <w:rFonts w:ascii="Times New Roman" w:hAnsi="Times New Roman" w:cs="Times New Roman"/>
                <w:u w:val="single"/>
                <w:lang w:val="lv-LV"/>
              </w:rPr>
              <w:t>.</w:t>
            </w:r>
            <w:proofErr w:type="spellStart"/>
            <w:r w:rsidRPr="009417C0">
              <w:rPr>
                <w:rFonts w:ascii="Times New Roman" w:hAnsi="Times New Roman" w:cs="Times New Roman"/>
                <w:u w:val="single"/>
                <w:lang w:val="lv-LV"/>
              </w:rPr>
              <w:t>Labbūtība</w:t>
            </w:r>
            <w:proofErr w:type="spellEnd"/>
            <w:r w:rsidRPr="009417C0">
              <w:rPr>
                <w:rFonts w:ascii="Times New Roman" w:hAnsi="Times New Roman" w:cs="Times New Roman"/>
                <w:u w:val="single"/>
                <w:lang w:val="lv-LV"/>
              </w:rPr>
              <w:t xml:space="preserve">. </w:t>
            </w:r>
            <w:r w:rsidRPr="009417C0">
              <w:rPr>
                <w:rFonts w:ascii="Times New Roman" w:hAnsi="Times New Roman" w:cs="Times New Roman"/>
                <w:lang w:val="lv-LV"/>
              </w:rPr>
              <w:t>SR - 80% vecāki un 85% pedagogi ir apmierināti ar iestādes un darba vidi, un apstākļiem.</w:t>
            </w:r>
          </w:p>
          <w:p w14:paraId="3623BFCA" w14:textId="36F13ED0" w:rsidR="00C200FE" w:rsidRPr="009417C0" w:rsidRDefault="00C200FE" w:rsidP="00C200FE">
            <w:pPr>
              <w:jc w:val="both"/>
              <w:rPr>
                <w:rFonts w:ascii="Times New Roman" w:hAnsi="Times New Roman" w:cs="Times New Roman"/>
                <w:lang w:val="lv-LV"/>
              </w:rPr>
            </w:pPr>
            <w:r w:rsidRPr="009417C0">
              <w:rPr>
                <w:rFonts w:ascii="Times New Roman" w:hAnsi="Times New Roman" w:cs="Times New Roman"/>
                <w:u w:val="single"/>
                <w:lang w:val="lv-LV"/>
              </w:rPr>
              <w:t>2.Pedagogu profesionālā pilnveide</w:t>
            </w:r>
            <w:r w:rsidRPr="009417C0">
              <w:rPr>
                <w:rFonts w:ascii="Times New Roman" w:hAnsi="Times New Roman" w:cs="Times New Roman"/>
                <w:lang w:val="lv-LV"/>
              </w:rPr>
              <w:t>.</w:t>
            </w:r>
          </w:p>
          <w:p w14:paraId="44CCF4A4" w14:textId="7DC12AE8" w:rsidR="00C200FE" w:rsidRPr="009417C0" w:rsidRDefault="00C200FE" w:rsidP="009417C0">
            <w:pPr>
              <w:jc w:val="both"/>
              <w:rPr>
                <w:rFonts w:ascii="Times New Roman" w:hAnsi="Times New Roman" w:cs="Times New Roman"/>
                <w:lang w:val="lv-LV"/>
              </w:rPr>
            </w:pPr>
            <w:r w:rsidRPr="009417C0">
              <w:rPr>
                <w:rFonts w:ascii="Times New Roman" w:hAnsi="Times New Roman" w:cs="Times New Roman"/>
                <w:lang w:val="lv-LV"/>
              </w:rPr>
              <w:t>SR – 90% pedagogu īstenotā profesionālā pilnveide ir saistīta ar iestādes mērķi un uzdevumiem (var minēt konkrēti).</w:t>
            </w:r>
          </w:p>
          <w:p w14:paraId="67AAFF44" w14:textId="2388746F" w:rsidR="00C200FE" w:rsidRPr="009417C0" w:rsidRDefault="00C200FE" w:rsidP="00C200FE">
            <w:pPr>
              <w:jc w:val="both"/>
              <w:rPr>
                <w:rFonts w:ascii="Times New Roman" w:hAnsi="Times New Roman" w:cs="Times New Roman"/>
                <w:u w:val="single"/>
                <w:lang w:val="lv-LV"/>
              </w:rPr>
            </w:pPr>
            <w:r w:rsidRPr="009417C0">
              <w:rPr>
                <w:rFonts w:ascii="Times New Roman" w:hAnsi="Times New Roman" w:cs="Times New Roman"/>
                <w:u w:val="single"/>
                <w:lang w:val="lv-LV"/>
              </w:rPr>
              <w:t xml:space="preserve">3.Rotaļnodarbības. </w:t>
            </w:r>
            <w:r w:rsidRPr="009417C0">
              <w:rPr>
                <w:rFonts w:ascii="Times New Roman" w:hAnsi="Times New Roman" w:cs="Times New Roman"/>
                <w:lang w:val="lv-LV"/>
              </w:rPr>
              <w:t>SR – rotaļnodarbību vērošana pie 50% pedagogu,</w:t>
            </w:r>
          </w:p>
          <w:p w14:paraId="260FB1E4" w14:textId="0D0C554B" w:rsidR="00C200FE" w:rsidRPr="009417C0" w:rsidRDefault="00C200FE" w:rsidP="00C200FE">
            <w:pPr>
              <w:jc w:val="both"/>
              <w:rPr>
                <w:rFonts w:ascii="Times New Roman" w:hAnsi="Times New Roman" w:cs="Times New Roman"/>
                <w:lang w:val="lv-LV"/>
              </w:rPr>
            </w:pPr>
            <w:r w:rsidRPr="009417C0">
              <w:rPr>
                <w:rFonts w:ascii="Times New Roman" w:hAnsi="Times New Roman" w:cs="Times New Roman"/>
                <w:lang w:val="lv-LV"/>
              </w:rPr>
              <w:t xml:space="preserve"> -   90% no nodarbībām ir kvalitatīvas (vienota vērojumu lapa visām pirmsskolas iestādēm).</w:t>
            </w:r>
          </w:p>
          <w:p w14:paraId="78EC6BAA" w14:textId="02098860" w:rsidR="00C200FE" w:rsidRPr="009417C0" w:rsidRDefault="00C200FE" w:rsidP="00C200FE">
            <w:pPr>
              <w:jc w:val="both"/>
              <w:rPr>
                <w:rFonts w:ascii="Times New Roman" w:hAnsi="Times New Roman" w:cs="Times New Roman"/>
                <w:u w:val="single"/>
                <w:lang w:val="lv-LV"/>
              </w:rPr>
            </w:pPr>
            <w:r w:rsidRPr="009417C0">
              <w:rPr>
                <w:rFonts w:ascii="Times New Roman" w:hAnsi="Times New Roman" w:cs="Times New Roman"/>
                <w:u w:val="single"/>
                <w:lang w:val="lv-LV"/>
              </w:rPr>
              <w:t>4.Izglītojamo izaugsmes dinamika.</w:t>
            </w:r>
          </w:p>
          <w:p w14:paraId="20EB6314" w14:textId="77777777" w:rsidR="00C200FE" w:rsidRPr="009417C0" w:rsidRDefault="00C200FE" w:rsidP="00C200FE">
            <w:pPr>
              <w:jc w:val="both"/>
              <w:rPr>
                <w:rFonts w:ascii="Times New Roman" w:hAnsi="Times New Roman" w:cs="Times New Roman"/>
                <w:lang w:val="lv-LV"/>
              </w:rPr>
            </w:pPr>
            <w:r w:rsidRPr="009417C0">
              <w:rPr>
                <w:rFonts w:ascii="Times New Roman" w:hAnsi="Times New Roman" w:cs="Times New Roman"/>
                <w:lang w:val="lv-LV"/>
              </w:rPr>
              <w:t>SR – mācību gada laikā vērojama 70% izglītojamo izaugsme.</w:t>
            </w:r>
          </w:p>
          <w:p w14:paraId="2E15ACEA" w14:textId="0144B5BC" w:rsidR="00387B2C" w:rsidRPr="00C200FE" w:rsidRDefault="00387B2C" w:rsidP="00FA7FA6">
            <w:pPr>
              <w:jc w:val="both"/>
              <w:rPr>
                <w:rFonts w:ascii="Times New Roman" w:eastAsia="Times New Roman" w:hAnsi="Times New Roman" w:cs="Times New Roman"/>
                <w:lang w:val="lv-LV"/>
              </w:rPr>
            </w:pPr>
          </w:p>
        </w:tc>
      </w:tr>
      <w:tr w:rsidR="00387B2C" w:rsidRPr="003D69B1" w14:paraId="71275BC7" w14:textId="77777777" w:rsidTr="00FA7FA6">
        <w:tc>
          <w:tcPr>
            <w:tcW w:w="988" w:type="dxa"/>
          </w:tcPr>
          <w:p w14:paraId="1AC48AD8" w14:textId="77777777" w:rsidR="00387B2C" w:rsidRPr="002352F5" w:rsidRDefault="00387B2C" w:rsidP="00FA7FA6">
            <w:pPr>
              <w:jc w:val="both"/>
              <w:rPr>
                <w:rFonts w:ascii="Times New Roman" w:eastAsia="Times New Roman" w:hAnsi="Times New Roman" w:cs="Times New Roman"/>
                <w:lang w:val="lv-LV"/>
              </w:rPr>
            </w:pPr>
            <w:r w:rsidRPr="002352F5">
              <w:rPr>
                <w:rFonts w:ascii="Times New Roman" w:eastAsia="Times New Roman" w:hAnsi="Times New Roman" w:cs="Times New Roman"/>
                <w:lang w:val="lv-LV"/>
              </w:rPr>
              <w:lastRenderedPageBreak/>
              <w:t>2.</w:t>
            </w:r>
          </w:p>
        </w:tc>
        <w:tc>
          <w:tcPr>
            <w:tcW w:w="8079" w:type="dxa"/>
          </w:tcPr>
          <w:p w14:paraId="010F3D9D" w14:textId="77777777" w:rsidR="00387B2C" w:rsidRPr="002352F5" w:rsidRDefault="00387B2C" w:rsidP="00FA7FA6">
            <w:pPr>
              <w:jc w:val="both"/>
              <w:rPr>
                <w:rFonts w:ascii="Times New Roman" w:eastAsia="Times New Roman" w:hAnsi="Times New Roman" w:cs="Times New Roman"/>
                <w:lang w:val="lv-LV"/>
              </w:rPr>
            </w:pPr>
            <w:r w:rsidRPr="002352F5">
              <w:rPr>
                <w:rFonts w:ascii="Times New Roman" w:eastAsia="Times New Roman" w:hAnsi="Times New Roman" w:cs="Times New Roman"/>
                <w:lang w:val="lv-LV"/>
              </w:rPr>
              <w:t xml:space="preserve">Izglītības iestādes padomes ieteikumi </w:t>
            </w:r>
            <w:r>
              <w:rPr>
                <w:rFonts w:ascii="Times New Roman" w:eastAsia="Times New Roman" w:hAnsi="Times New Roman" w:cs="Times New Roman"/>
                <w:lang w:val="lv-LV"/>
              </w:rPr>
              <w:t>izglītības procesa pilnveidei</w:t>
            </w:r>
            <w:r w:rsidRPr="002352F5">
              <w:rPr>
                <w:rFonts w:ascii="Times New Roman" w:eastAsia="Times New Roman" w:hAnsi="Times New Roman" w:cs="Times New Roman"/>
                <w:lang w:val="lv-LV"/>
              </w:rPr>
              <w:t xml:space="preserve"> 202</w:t>
            </w:r>
            <w:r>
              <w:rPr>
                <w:rFonts w:ascii="Times New Roman" w:eastAsia="Times New Roman" w:hAnsi="Times New Roman" w:cs="Times New Roman"/>
                <w:lang w:val="lv-LV"/>
              </w:rPr>
              <w:t>3</w:t>
            </w:r>
            <w:r w:rsidRPr="002352F5">
              <w:rPr>
                <w:rFonts w:ascii="Times New Roman" w:eastAsia="Times New Roman" w:hAnsi="Times New Roman" w:cs="Times New Roman"/>
                <w:lang w:val="lv-LV"/>
              </w:rPr>
              <w:t>./202</w:t>
            </w:r>
            <w:r>
              <w:rPr>
                <w:rFonts w:ascii="Times New Roman" w:eastAsia="Times New Roman" w:hAnsi="Times New Roman" w:cs="Times New Roman"/>
                <w:lang w:val="lv-LV"/>
              </w:rPr>
              <w:t>4</w:t>
            </w:r>
            <w:r w:rsidRPr="002352F5">
              <w:rPr>
                <w:rFonts w:ascii="Times New Roman" w:eastAsia="Times New Roman" w:hAnsi="Times New Roman" w:cs="Times New Roman"/>
                <w:lang w:val="lv-LV"/>
              </w:rPr>
              <w:t>.mācību gad</w:t>
            </w:r>
            <w:r>
              <w:rPr>
                <w:rFonts w:ascii="Times New Roman" w:eastAsia="Times New Roman" w:hAnsi="Times New Roman" w:cs="Times New Roman"/>
                <w:lang w:val="lv-LV"/>
              </w:rPr>
              <w:t>ā.</w:t>
            </w:r>
          </w:p>
        </w:tc>
        <w:tc>
          <w:tcPr>
            <w:tcW w:w="3883" w:type="dxa"/>
          </w:tcPr>
          <w:p w14:paraId="2D296E28" w14:textId="77777777" w:rsidR="00A26F49" w:rsidRDefault="009C69B8" w:rsidP="00FA7FA6">
            <w:pPr>
              <w:jc w:val="both"/>
              <w:rPr>
                <w:rFonts w:ascii="Times New Roman" w:eastAsia="Times New Roman" w:hAnsi="Times New Roman" w:cs="Times New Roman"/>
                <w:lang w:val="lv-LV"/>
              </w:rPr>
            </w:pPr>
            <w:r>
              <w:rPr>
                <w:rFonts w:ascii="Times New Roman" w:eastAsia="Times New Roman" w:hAnsi="Times New Roman" w:cs="Times New Roman"/>
                <w:lang w:val="lv-LV"/>
              </w:rPr>
              <w:t xml:space="preserve">-Regulāras āra nodarbības, </w:t>
            </w:r>
          </w:p>
          <w:p w14:paraId="315B1690" w14:textId="412FC876" w:rsidR="00387B2C" w:rsidRDefault="00A26F49" w:rsidP="00FA7FA6">
            <w:pPr>
              <w:jc w:val="both"/>
              <w:rPr>
                <w:rFonts w:ascii="Times New Roman" w:eastAsia="Times New Roman" w:hAnsi="Times New Roman" w:cs="Times New Roman"/>
                <w:lang w:val="lv-LV"/>
              </w:rPr>
            </w:pPr>
            <w:r>
              <w:rPr>
                <w:rFonts w:ascii="Times New Roman" w:eastAsia="Times New Roman" w:hAnsi="Times New Roman" w:cs="Times New Roman"/>
                <w:lang w:val="lv-LV"/>
              </w:rPr>
              <w:t>-N</w:t>
            </w:r>
            <w:r w:rsidR="009C69B8">
              <w:rPr>
                <w:rFonts w:ascii="Times New Roman" w:eastAsia="Times New Roman" w:hAnsi="Times New Roman" w:cs="Times New Roman"/>
                <w:lang w:val="lv-LV"/>
              </w:rPr>
              <w:t>odarbības muzejā, bibliotēk</w:t>
            </w:r>
            <w:r>
              <w:rPr>
                <w:rFonts w:ascii="Times New Roman" w:eastAsia="Times New Roman" w:hAnsi="Times New Roman" w:cs="Times New Roman"/>
                <w:lang w:val="lv-LV"/>
              </w:rPr>
              <w:t>ā</w:t>
            </w:r>
            <w:r w:rsidR="009C69B8">
              <w:rPr>
                <w:rFonts w:ascii="Times New Roman" w:eastAsia="Times New Roman" w:hAnsi="Times New Roman" w:cs="Times New Roman"/>
                <w:lang w:val="lv-LV"/>
              </w:rPr>
              <w:t xml:space="preserve"> jau no 4 gadu vecuma.</w:t>
            </w:r>
          </w:p>
          <w:p w14:paraId="40BB6BE7" w14:textId="03042B48" w:rsidR="009C69B8" w:rsidRPr="002352F5" w:rsidRDefault="009C69B8" w:rsidP="00FA7FA6">
            <w:pPr>
              <w:jc w:val="both"/>
              <w:rPr>
                <w:rFonts w:ascii="Times New Roman" w:eastAsia="Times New Roman" w:hAnsi="Times New Roman" w:cs="Times New Roman"/>
                <w:lang w:val="lv-LV"/>
              </w:rPr>
            </w:pPr>
            <w:r>
              <w:rPr>
                <w:rFonts w:ascii="Times New Roman" w:eastAsia="Times New Roman" w:hAnsi="Times New Roman" w:cs="Times New Roman"/>
                <w:lang w:val="lv-LV"/>
              </w:rPr>
              <w:t>-Iz</w:t>
            </w:r>
            <w:r w:rsidR="00C51599">
              <w:rPr>
                <w:rFonts w:ascii="Times New Roman" w:eastAsia="Times New Roman" w:hAnsi="Times New Roman" w:cs="Times New Roman"/>
                <w:lang w:val="lv-LV"/>
              </w:rPr>
              <w:t>glītojoši pasākumi, lekcijas vecākiem.</w:t>
            </w:r>
          </w:p>
        </w:tc>
      </w:tr>
    </w:tbl>
    <w:p w14:paraId="3E6B2EEC" w14:textId="77777777" w:rsidR="008326E5" w:rsidRPr="002213B6" w:rsidRDefault="008326E5" w:rsidP="007723F0">
      <w:pPr>
        <w:shd w:val="clear" w:color="auto" w:fill="FFFFFF"/>
        <w:spacing w:after="0" w:line="240" w:lineRule="auto"/>
        <w:rPr>
          <w:rFonts w:ascii="Times New Roman" w:eastAsia="Times New Roman" w:hAnsi="Times New Roman" w:cs="Times New Roman"/>
          <w:sz w:val="24"/>
          <w:szCs w:val="24"/>
          <w:lang w:val="lv-LV"/>
        </w:rPr>
      </w:pPr>
    </w:p>
    <w:p w14:paraId="30F3D885" w14:textId="1C9F68A5" w:rsidR="008326E5" w:rsidRPr="002213B6" w:rsidRDefault="008326E5" w:rsidP="00CA75C0">
      <w:pPr>
        <w:pStyle w:val="Sarakstarindkopa"/>
        <w:numPr>
          <w:ilvl w:val="0"/>
          <w:numId w:val="3"/>
        </w:numPr>
        <w:shd w:val="clear" w:color="auto" w:fill="FFFFFF"/>
        <w:spacing w:after="0" w:line="240" w:lineRule="auto"/>
        <w:rPr>
          <w:rFonts w:ascii="Times New Roman" w:eastAsia="Times New Roman" w:hAnsi="Times New Roman" w:cs="Times New Roman"/>
          <w:b/>
          <w:bCs/>
          <w:sz w:val="24"/>
          <w:szCs w:val="24"/>
          <w:lang w:val="lv-LV"/>
        </w:rPr>
      </w:pPr>
      <w:r w:rsidRPr="002213B6">
        <w:rPr>
          <w:rFonts w:ascii="Times New Roman" w:eastAsia="Times New Roman" w:hAnsi="Times New Roman" w:cs="Times New Roman"/>
          <w:b/>
          <w:bCs/>
          <w:sz w:val="24"/>
          <w:szCs w:val="24"/>
          <w:lang w:val="lv-LV"/>
        </w:rPr>
        <w:t>Izglītības iestādes vadītāja, izglītības iestādes padomes ieteikumi izglītības iestādes darbības pilnveidei un izglītības/nozaru politikas jautājumos (pēc iestādes vēlmēm)</w:t>
      </w:r>
    </w:p>
    <w:p w14:paraId="15C6366B" w14:textId="77777777" w:rsidR="008326E5" w:rsidRDefault="008326E5" w:rsidP="00CA75C0">
      <w:pPr>
        <w:pStyle w:val="Sarakstarindkopa"/>
        <w:numPr>
          <w:ilvl w:val="1"/>
          <w:numId w:val="3"/>
        </w:numPr>
        <w:shd w:val="clear" w:color="auto" w:fill="FFFFFF"/>
        <w:spacing w:after="0" w:line="240" w:lineRule="auto"/>
        <w:rPr>
          <w:rFonts w:ascii="Times New Roman" w:eastAsia="Times New Roman" w:hAnsi="Times New Roman" w:cs="Times New Roman"/>
          <w:lang w:val="lv-LV"/>
        </w:rPr>
      </w:pPr>
      <w:r w:rsidRPr="002213B6">
        <w:rPr>
          <w:rFonts w:ascii="Times New Roman" w:eastAsia="Times New Roman" w:hAnsi="Times New Roman" w:cs="Times New Roman"/>
          <w:lang w:val="lv-LV"/>
        </w:rPr>
        <w:t xml:space="preserve"> Izglītības iestādes vadītāja sniegti ieteikumi izglītības/nozaru politikas jautājumos</w:t>
      </w:r>
    </w:p>
    <w:p w14:paraId="1A8F272C" w14:textId="77777777" w:rsidR="00E9401C" w:rsidRPr="002213B6" w:rsidRDefault="00E9401C" w:rsidP="00E9401C">
      <w:pPr>
        <w:pStyle w:val="Sarakstarindkopa"/>
        <w:shd w:val="clear" w:color="auto" w:fill="FFFFFF"/>
        <w:spacing w:after="0" w:line="240" w:lineRule="auto"/>
        <w:rPr>
          <w:rFonts w:ascii="Times New Roman" w:eastAsia="Times New Roman" w:hAnsi="Times New Roman" w:cs="Times New Roman"/>
          <w:lang w:val="lv-LV"/>
        </w:rPr>
      </w:pPr>
    </w:p>
    <w:p w14:paraId="39630219" w14:textId="4C2F1950" w:rsidR="008326E5" w:rsidRPr="00CB3571" w:rsidRDefault="008326E5" w:rsidP="00CB3571">
      <w:pPr>
        <w:pStyle w:val="Sarakstarindkopa"/>
        <w:numPr>
          <w:ilvl w:val="1"/>
          <w:numId w:val="3"/>
        </w:numPr>
        <w:shd w:val="clear" w:color="auto" w:fill="FFFFFF"/>
        <w:rPr>
          <w:rFonts w:ascii="Times New Roman" w:hAnsi="Times New Roman" w:cs="Times New Roman"/>
          <w:lang w:val="lv-LV"/>
        </w:rPr>
      </w:pPr>
      <w:r w:rsidRPr="002213B6">
        <w:rPr>
          <w:rFonts w:ascii="Times New Roman" w:eastAsia="Times New Roman" w:hAnsi="Times New Roman" w:cs="Times New Roman"/>
          <w:sz w:val="24"/>
          <w:szCs w:val="24"/>
          <w:lang w:val="lv-LV"/>
        </w:rPr>
        <w:t xml:space="preserve"> </w:t>
      </w:r>
      <w:r w:rsidRPr="002213B6">
        <w:rPr>
          <w:rFonts w:ascii="Times New Roman" w:eastAsia="Times New Roman" w:hAnsi="Times New Roman" w:cs="Times New Roman"/>
          <w:lang w:val="lv-LV"/>
        </w:rPr>
        <w:t>Izglītības iestādes padomes ieteikumi izglītības iestādes darbības pilnveidei un/vai izglītības/nozaru politikas jautājumos</w:t>
      </w:r>
    </w:p>
    <w:p w14:paraId="78F4D8D7" w14:textId="4412F42C" w:rsidR="0032613D" w:rsidRDefault="0032613D" w:rsidP="0032613D">
      <w:pPr>
        <w:shd w:val="clear" w:color="auto" w:fill="FFFFFF"/>
        <w:spacing w:after="0" w:line="240" w:lineRule="auto"/>
        <w:ind w:firstLine="300"/>
        <w:rPr>
          <w:rFonts w:ascii="Times New Roman" w:eastAsia="Times New Roman" w:hAnsi="Times New Roman" w:cs="Times New Roman"/>
          <w:sz w:val="24"/>
          <w:szCs w:val="24"/>
          <w:lang w:val="lv-LV"/>
        </w:rPr>
      </w:pPr>
      <w:r>
        <w:rPr>
          <w:rFonts w:ascii="Times New Roman" w:hAnsi="Times New Roman" w:cs="Times New Roman"/>
          <w:lang w:val="lv-LV"/>
        </w:rPr>
        <w:t xml:space="preserve">           - </w:t>
      </w:r>
      <w:r w:rsidRPr="00B02091">
        <w:rPr>
          <w:rFonts w:ascii="Times New Roman" w:hAnsi="Times New Roman" w:cs="Times New Roman"/>
          <w:lang w:val="lv-LV"/>
        </w:rPr>
        <w:t>Uzlabot bērnu rotaļlaukumus iestādē ( konstrukciju un mīkstā seguma nomaiņa).</w:t>
      </w:r>
    </w:p>
    <w:p w14:paraId="04A02AE7" w14:textId="5C3DCBA1" w:rsidR="0032613D" w:rsidRDefault="0032613D" w:rsidP="0032613D">
      <w:pPr>
        <w:shd w:val="clear" w:color="auto" w:fill="FFFFFF"/>
        <w:spacing w:after="0" w:line="240" w:lineRule="auto"/>
        <w:ind w:firstLine="300"/>
        <w:rPr>
          <w:rFonts w:ascii="Times New Roman" w:hAnsi="Times New Roman" w:cs="Times New Roman"/>
          <w:lang w:val="lv-LV"/>
        </w:rPr>
      </w:pPr>
      <w:r>
        <w:rPr>
          <w:rFonts w:ascii="Times New Roman" w:eastAsia="Times New Roman" w:hAnsi="Times New Roman" w:cs="Times New Roman"/>
          <w:sz w:val="24"/>
          <w:szCs w:val="24"/>
          <w:lang w:val="lv-LV"/>
        </w:rPr>
        <w:t xml:space="preserve">          -</w:t>
      </w:r>
      <w:r w:rsidRPr="0032613D">
        <w:rPr>
          <w:rFonts w:ascii="Times New Roman" w:eastAsia="Times New Roman" w:hAnsi="Times New Roman" w:cs="Times New Roman"/>
          <w:sz w:val="24"/>
          <w:szCs w:val="24"/>
          <w:lang w:val="lv-LV"/>
        </w:rPr>
        <w:t xml:space="preserve"> </w:t>
      </w:r>
      <w:r w:rsidRPr="0032613D">
        <w:rPr>
          <w:rFonts w:ascii="Times New Roman" w:hAnsi="Times New Roman" w:cs="Times New Roman"/>
          <w:lang w:val="lv-LV"/>
        </w:rPr>
        <w:t>Mazāks bērnu skaits grupās</w:t>
      </w:r>
      <w:r>
        <w:rPr>
          <w:rFonts w:ascii="Times New Roman" w:hAnsi="Times New Roman" w:cs="Times New Roman"/>
          <w:lang w:val="lv-LV"/>
        </w:rPr>
        <w:t xml:space="preserve"> (&lt; 24).</w:t>
      </w:r>
    </w:p>
    <w:p w14:paraId="1F9F8C67" w14:textId="0AB37A07" w:rsidR="008326E5" w:rsidRPr="007723F0" w:rsidRDefault="0032613D" w:rsidP="007723F0">
      <w:pPr>
        <w:shd w:val="clear" w:color="auto" w:fill="FFFFFF"/>
        <w:spacing w:after="0" w:line="240" w:lineRule="auto"/>
        <w:ind w:firstLine="300"/>
        <w:rPr>
          <w:rFonts w:ascii="Times New Roman" w:eastAsia="Times New Roman" w:hAnsi="Times New Roman" w:cs="Times New Roman"/>
          <w:lang w:val="lv-LV"/>
        </w:rPr>
      </w:pPr>
      <w:r w:rsidRPr="0032613D">
        <w:rPr>
          <w:rFonts w:ascii="Times New Roman" w:hAnsi="Times New Roman" w:cs="Times New Roman"/>
          <w:shd w:val="clear" w:color="auto" w:fill="FFFFFF"/>
          <w:lang w:val="lv-LV"/>
        </w:rPr>
        <w:t xml:space="preserve">           </w:t>
      </w:r>
      <w:r>
        <w:rPr>
          <w:rFonts w:ascii="Times New Roman" w:hAnsi="Times New Roman" w:cs="Times New Roman"/>
          <w:shd w:val="clear" w:color="auto" w:fill="FFFFFF"/>
          <w:lang w:val="lv-LV"/>
        </w:rPr>
        <w:t>-</w:t>
      </w:r>
      <w:r w:rsidR="003B0BC4">
        <w:rPr>
          <w:rFonts w:ascii="Times New Roman" w:hAnsi="Times New Roman" w:cs="Times New Roman"/>
          <w:shd w:val="clear" w:color="auto" w:fill="FFFFFF"/>
          <w:lang w:val="lv-LV"/>
        </w:rPr>
        <w:t xml:space="preserve"> </w:t>
      </w:r>
      <w:r w:rsidRPr="0032613D">
        <w:rPr>
          <w:rFonts w:ascii="Times New Roman" w:hAnsi="Times New Roman" w:cs="Times New Roman"/>
          <w:shd w:val="clear" w:color="auto" w:fill="FFFFFF"/>
          <w:lang w:val="lv-LV"/>
        </w:rPr>
        <w:t>Vairāk kopīgus pasākumus bērniem un vecākiem, vislabāk b/d pagalmā, kur notiktu kopīga darbošanās</w:t>
      </w:r>
      <w:r>
        <w:rPr>
          <w:rFonts w:ascii="Times New Roman" w:hAnsi="Times New Roman" w:cs="Times New Roman"/>
          <w:shd w:val="clear" w:color="auto" w:fill="FFFFFF"/>
          <w:lang w:val="lv-LV"/>
        </w:rPr>
        <w:t>.</w:t>
      </w:r>
    </w:p>
    <w:p w14:paraId="46DA03FD" w14:textId="77777777" w:rsidR="008326E5" w:rsidRPr="002213B6" w:rsidRDefault="008326E5" w:rsidP="008326E5">
      <w:pPr>
        <w:shd w:val="clear" w:color="auto" w:fill="FFFFFF"/>
        <w:spacing w:after="0" w:line="240" w:lineRule="auto"/>
        <w:ind w:firstLine="300"/>
        <w:rPr>
          <w:rFonts w:ascii="Times New Roman" w:eastAsia="Times New Roman" w:hAnsi="Times New Roman" w:cs="Times New Roman"/>
          <w:sz w:val="24"/>
          <w:szCs w:val="24"/>
          <w:lang w:val="lv-LV"/>
        </w:rPr>
      </w:pPr>
    </w:p>
    <w:p w14:paraId="34D7E012" w14:textId="1DF493C8" w:rsidR="008326E5" w:rsidRPr="002213B6" w:rsidRDefault="008326E5" w:rsidP="008326E5">
      <w:pPr>
        <w:shd w:val="clear" w:color="auto" w:fill="FFFFFF"/>
        <w:spacing w:after="0" w:line="240" w:lineRule="auto"/>
        <w:ind w:firstLine="300"/>
        <w:rPr>
          <w:rFonts w:ascii="Times New Roman" w:eastAsia="Times New Roman" w:hAnsi="Times New Roman" w:cs="Times New Roman"/>
          <w:sz w:val="24"/>
          <w:szCs w:val="24"/>
          <w:lang w:val="lv-LV"/>
        </w:rPr>
      </w:pPr>
      <w:r w:rsidRPr="002213B6">
        <w:rPr>
          <w:rFonts w:ascii="Times New Roman" w:eastAsia="Times New Roman" w:hAnsi="Times New Roman" w:cs="Times New Roman"/>
          <w:sz w:val="24"/>
          <w:szCs w:val="24"/>
          <w:lang w:val="lv-LV"/>
        </w:rPr>
        <w:t>Izglītības iestādes vadītājs</w:t>
      </w:r>
      <w:r w:rsidR="00C51599">
        <w:rPr>
          <w:rFonts w:ascii="Times New Roman" w:eastAsia="Times New Roman" w:hAnsi="Times New Roman" w:cs="Times New Roman"/>
          <w:sz w:val="24"/>
          <w:szCs w:val="24"/>
          <w:lang w:val="lv-LV"/>
        </w:rPr>
        <w:t xml:space="preserve">                                                                                                                    </w:t>
      </w:r>
      <w:r w:rsidR="00C51599" w:rsidRPr="00C51599">
        <w:rPr>
          <w:rFonts w:ascii="Times New Roman" w:eastAsia="Times New Roman" w:hAnsi="Times New Roman" w:cs="Times New Roman"/>
          <w:sz w:val="24"/>
          <w:szCs w:val="24"/>
          <w:u w:val="single"/>
          <w:lang w:val="lv-LV"/>
        </w:rPr>
        <w:t xml:space="preserve">Inguna </w:t>
      </w:r>
      <w:proofErr w:type="spellStart"/>
      <w:r w:rsidR="00C51599" w:rsidRPr="00C51599">
        <w:rPr>
          <w:rFonts w:ascii="Times New Roman" w:eastAsia="Times New Roman" w:hAnsi="Times New Roman" w:cs="Times New Roman"/>
          <w:sz w:val="24"/>
          <w:szCs w:val="24"/>
          <w:u w:val="single"/>
          <w:lang w:val="lv-LV"/>
        </w:rPr>
        <w:t>Krebse</w:t>
      </w:r>
      <w:proofErr w:type="spellEnd"/>
    </w:p>
    <w:tbl>
      <w:tblPr>
        <w:tblW w:w="3226" w:type="pct"/>
        <w:tblInd w:w="4678" w:type="dxa"/>
        <w:shd w:val="clear" w:color="auto" w:fill="FFFFFF"/>
        <w:tblCellMar>
          <w:top w:w="20" w:type="dxa"/>
          <w:left w:w="20" w:type="dxa"/>
          <w:bottom w:w="20" w:type="dxa"/>
          <w:right w:w="20" w:type="dxa"/>
        </w:tblCellMar>
        <w:tblLook w:val="04A0" w:firstRow="1" w:lastRow="0" w:firstColumn="1" w:lastColumn="0" w:noHBand="0" w:noVBand="1"/>
      </w:tblPr>
      <w:tblGrid>
        <w:gridCol w:w="4536"/>
        <w:gridCol w:w="518"/>
        <w:gridCol w:w="3308"/>
      </w:tblGrid>
      <w:tr w:rsidR="002213B6" w:rsidRPr="002213B6" w14:paraId="50B3071C" w14:textId="77777777" w:rsidTr="007723F0">
        <w:trPr>
          <w:trHeight w:val="200"/>
        </w:trPr>
        <w:tc>
          <w:tcPr>
            <w:tcW w:w="2712" w:type="pct"/>
            <w:tcBorders>
              <w:top w:val="nil"/>
              <w:left w:val="nil"/>
              <w:right w:val="nil"/>
            </w:tcBorders>
            <w:shd w:val="clear" w:color="auto" w:fill="FFFFFF"/>
            <w:hideMark/>
          </w:tcPr>
          <w:p w14:paraId="3A966BDD" w14:textId="2D0DC861" w:rsidR="008326E5" w:rsidRPr="002213B6" w:rsidRDefault="007723F0" w:rsidP="007B039E">
            <w:pPr>
              <w:spacing w:after="0" w:line="240" w:lineRule="auto"/>
              <w:rPr>
                <w:rFonts w:ascii="Arial" w:eastAsia="Times New Roman" w:hAnsi="Arial" w:cs="Arial"/>
                <w:sz w:val="20"/>
                <w:szCs w:val="20"/>
              </w:rPr>
            </w:pPr>
            <w:r w:rsidRPr="002213B6">
              <w:rPr>
                <w:rFonts w:ascii="Arial" w:eastAsia="Times New Roman" w:hAnsi="Arial" w:cs="Arial"/>
                <w:sz w:val="20"/>
                <w:szCs w:val="20"/>
              </w:rPr>
              <w:t>(</w:t>
            </w:r>
            <w:proofErr w:type="spellStart"/>
            <w:r w:rsidRPr="002213B6">
              <w:rPr>
                <w:rFonts w:ascii="Arial" w:eastAsia="Times New Roman" w:hAnsi="Arial" w:cs="Arial"/>
                <w:sz w:val="20"/>
                <w:szCs w:val="20"/>
              </w:rPr>
              <w:t>paraksts</w:t>
            </w:r>
            <w:proofErr w:type="spellEnd"/>
            <w:r w:rsidRPr="002213B6">
              <w:rPr>
                <w:rFonts w:ascii="Arial" w:eastAsia="Times New Roman" w:hAnsi="Arial" w:cs="Arial"/>
                <w:sz w:val="20"/>
                <w:szCs w:val="20"/>
              </w:rPr>
              <w:t>)</w:t>
            </w:r>
          </w:p>
        </w:tc>
        <w:tc>
          <w:tcPr>
            <w:tcW w:w="310" w:type="pct"/>
            <w:tcBorders>
              <w:top w:val="nil"/>
              <w:left w:val="nil"/>
              <w:bottom w:val="nil"/>
              <w:right w:val="nil"/>
            </w:tcBorders>
            <w:shd w:val="clear" w:color="auto" w:fill="FFFFFF"/>
            <w:hideMark/>
          </w:tcPr>
          <w:p w14:paraId="37B4BFBF" w14:textId="77777777" w:rsidR="008326E5" w:rsidRPr="002213B6" w:rsidRDefault="008326E5" w:rsidP="007B039E">
            <w:pPr>
              <w:spacing w:after="0" w:line="240" w:lineRule="auto"/>
              <w:rPr>
                <w:rFonts w:ascii="Arial" w:eastAsia="Times New Roman" w:hAnsi="Arial" w:cs="Arial"/>
                <w:sz w:val="20"/>
                <w:szCs w:val="20"/>
              </w:rPr>
            </w:pPr>
            <w:r w:rsidRPr="002213B6">
              <w:rPr>
                <w:rFonts w:ascii="Arial" w:eastAsia="Times New Roman" w:hAnsi="Arial" w:cs="Arial"/>
                <w:sz w:val="20"/>
                <w:szCs w:val="20"/>
              </w:rPr>
              <w:t> </w:t>
            </w:r>
          </w:p>
        </w:tc>
        <w:tc>
          <w:tcPr>
            <w:tcW w:w="1978" w:type="pct"/>
            <w:tcBorders>
              <w:top w:val="nil"/>
              <w:left w:val="nil"/>
              <w:right w:val="nil"/>
            </w:tcBorders>
            <w:shd w:val="clear" w:color="auto" w:fill="FFFFFF"/>
            <w:hideMark/>
          </w:tcPr>
          <w:p w14:paraId="2C2CE0A6" w14:textId="77777777" w:rsidR="008326E5" w:rsidRPr="002213B6" w:rsidRDefault="008326E5" w:rsidP="007B039E">
            <w:pPr>
              <w:spacing w:after="0" w:line="240" w:lineRule="auto"/>
              <w:rPr>
                <w:rFonts w:ascii="Arial" w:eastAsia="Times New Roman" w:hAnsi="Arial" w:cs="Arial"/>
                <w:sz w:val="20"/>
                <w:szCs w:val="20"/>
              </w:rPr>
            </w:pPr>
            <w:r w:rsidRPr="002213B6">
              <w:rPr>
                <w:rFonts w:ascii="Arial" w:eastAsia="Times New Roman" w:hAnsi="Arial" w:cs="Arial"/>
                <w:sz w:val="20"/>
                <w:szCs w:val="20"/>
              </w:rPr>
              <w:t>(</w:t>
            </w:r>
            <w:proofErr w:type="spellStart"/>
            <w:r w:rsidRPr="002213B6">
              <w:rPr>
                <w:rFonts w:ascii="Arial" w:eastAsia="Times New Roman" w:hAnsi="Arial" w:cs="Arial"/>
                <w:sz w:val="20"/>
                <w:szCs w:val="20"/>
              </w:rPr>
              <w:t>vārds</w:t>
            </w:r>
            <w:proofErr w:type="spellEnd"/>
            <w:r w:rsidRPr="002213B6">
              <w:rPr>
                <w:rFonts w:ascii="Arial" w:eastAsia="Times New Roman" w:hAnsi="Arial" w:cs="Arial"/>
                <w:sz w:val="20"/>
                <w:szCs w:val="20"/>
              </w:rPr>
              <w:t xml:space="preserve">, </w:t>
            </w:r>
            <w:proofErr w:type="spellStart"/>
            <w:r w:rsidRPr="002213B6">
              <w:rPr>
                <w:rFonts w:ascii="Arial" w:eastAsia="Times New Roman" w:hAnsi="Arial" w:cs="Arial"/>
                <w:sz w:val="20"/>
                <w:szCs w:val="20"/>
              </w:rPr>
              <w:t>uzvārds</w:t>
            </w:r>
            <w:proofErr w:type="spellEnd"/>
            <w:r w:rsidRPr="002213B6">
              <w:rPr>
                <w:rFonts w:ascii="Arial" w:eastAsia="Times New Roman" w:hAnsi="Arial" w:cs="Arial"/>
                <w:sz w:val="20"/>
                <w:szCs w:val="20"/>
              </w:rPr>
              <w:t>)</w:t>
            </w:r>
          </w:p>
        </w:tc>
      </w:tr>
    </w:tbl>
    <w:p w14:paraId="3D7F54B2" w14:textId="77777777" w:rsidR="008326E5" w:rsidRPr="002213B6" w:rsidRDefault="008326E5" w:rsidP="00914C7D">
      <w:pPr>
        <w:shd w:val="clear" w:color="auto" w:fill="FFFFFF"/>
        <w:spacing w:after="0" w:line="240" w:lineRule="auto"/>
        <w:rPr>
          <w:rFonts w:ascii="Times New Roman" w:eastAsia="Times New Roman" w:hAnsi="Times New Roman" w:cs="Times New Roman"/>
          <w:sz w:val="24"/>
          <w:szCs w:val="24"/>
          <w:lang w:val="lv-LV"/>
        </w:rPr>
        <w:sectPr w:rsidR="008326E5" w:rsidRPr="002213B6" w:rsidSect="004A67A7">
          <w:pgSz w:w="15840" w:h="12240" w:orient="landscape"/>
          <w:pgMar w:top="851" w:right="1440" w:bottom="851" w:left="1440" w:header="709" w:footer="709" w:gutter="0"/>
          <w:cols w:space="708"/>
          <w:docGrid w:linePitch="360"/>
        </w:sectPr>
      </w:pPr>
    </w:p>
    <w:p w14:paraId="24FFC657" w14:textId="77777777" w:rsidR="00C059D4" w:rsidRPr="002213B6" w:rsidRDefault="00C059D4"/>
    <w:sectPr w:rsidR="00C059D4" w:rsidRPr="002213B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6693D" w14:textId="77777777" w:rsidR="00F26283" w:rsidRDefault="00F26283" w:rsidP="00F254C5">
      <w:pPr>
        <w:spacing w:after="0" w:line="240" w:lineRule="auto"/>
      </w:pPr>
      <w:r>
        <w:separator/>
      </w:r>
    </w:p>
  </w:endnote>
  <w:endnote w:type="continuationSeparator" w:id="0">
    <w:p w14:paraId="7080F78B" w14:textId="77777777" w:rsidR="00F26283" w:rsidRDefault="00F26283" w:rsidP="00F25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3487084"/>
      <w:docPartObj>
        <w:docPartGallery w:val="Page Numbers (Bottom of Page)"/>
        <w:docPartUnique/>
      </w:docPartObj>
    </w:sdtPr>
    <w:sdtContent>
      <w:p w14:paraId="7058EA84" w14:textId="14157E96" w:rsidR="0030701E" w:rsidRDefault="0030701E">
        <w:pPr>
          <w:pStyle w:val="Kjene"/>
          <w:jc w:val="right"/>
        </w:pPr>
        <w:r>
          <w:fldChar w:fldCharType="begin"/>
        </w:r>
        <w:r>
          <w:instrText>PAGE   \* MERGEFORMAT</w:instrText>
        </w:r>
        <w:r>
          <w:fldChar w:fldCharType="separate"/>
        </w:r>
        <w:r>
          <w:rPr>
            <w:lang w:val="lv-LV"/>
          </w:rPr>
          <w:t>2</w:t>
        </w:r>
        <w:r>
          <w:fldChar w:fldCharType="end"/>
        </w:r>
      </w:p>
    </w:sdtContent>
  </w:sdt>
  <w:p w14:paraId="74EA9218" w14:textId="342593F4" w:rsidR="004A3D52" w:rsidRDefault="00B4021C" w:rsidP="00B4021C">
    <w:pPr>
      <w:pStyle w:val="Kjene"/>
    </w:pPr>
    <w:r>
      <w:t>DOKUMENTS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E3284" w14:textId="77777777" w:rsidR="00F26283" w:rsidRDefault="00F26283" w:rsidP="00F254C5">
      <w:pPr>
        <w:spacing w:after="0" w:line="240" w:lineRule="auto"/>
      </w:pPr>
      <w:r>
        <w:separator/>
      </w:r>
    </w:p>
  </w:footnote>
  <w:footnote w:type="continuationSeparator" w:id="0">
    <w:p w14:paraId="6136FE6E" w14:textId="77777777" w:rsidR="00F26283" w:rsidRDefault="00F26283" w:rsidP="00F254C5">
      <w:pPr>
        <w:spacing w:after="0" w:line="240" w:lineRule="auto"/>
      </w:pPr>
      <w:r>
        <w:continuationSeparator/>
      </w:r>
    </w:p>
  </w:footnote>
  <w:footnote w:id="1">
    <w:p w14:paraId="225FEABD" w14:textId="494704FE" w:rsidR="00D7708D" w:rsidRPr="00D7708D" w:rsidRDefault="00D7708D">
      <w:pPr>
        <w:pStyle w:val="Vresteksts"/>
        <w:rPr>
          <w:lang w:val="lv-LV"/>
        </w:rPr>
      </w:pPr>
      <w:r>
        <w:rPr>
          <w:rStyle w:val="Vresatsauce"/>
        </w:rPr>
        <w:footnoteRef/>
      </w:r>
      <w:r>
        <w:t xml:space="preserve"> </w:t>
      </w:r>
      <w:r>
        <w:rPr>
          <w:lang w:val="lv-LV"/>
        </w:rPr>
        <w:t>Iegūtais punktu skaits : maksimāli iespējamo punktu skaitu x 100 = ….</w:t>
      </w:r>
    </w:p>
  </w:footnote>
  <w:footnote w:id="2">
    <w:p w14:paraId="4E257622" w14:textId="60B37029" w:rsidR="009068A4" w:rsidRPr="00025C06" w:rsidRDefault="009068A4">
      <w:pPr>
        <w:pStyle w:val="Vresteksts"/>
        <w:rPr>
          <w:rFonts w:ascii="Times New Roman" w:hAnsi="Times New Roman" w:cs="Times New Roman"/>
          <w:i/>
          <w:iCs/>
          <w:lang w:val="lv-LV"/>
        </w:rPr>
      </w:pPr>
      <w:r w:rsidRPr="00025C06">
        <w:rPr>
          <w:rStyle w:val="Vresatsauce"/>
          <w:rFonts w:ascii="Times New Roman" w:hAnsi="Times New Roman" w:cs="Times New Roman"/>
          <w:i/>
          <w:iCs/>
        </w:rPr>
        <w:footnoteRef/>
      </w:r>
      <w:r w:rsidRPr="00025C06">
        <w:rPr>
          <w:rFonts w:ascii="Times New Roman" w:hAnsi="Times New Roman" w:cs="Times New Roman"/>
          <w:i/>
          <w:iCs/>
        </w:rPr>
        <w:t xml:space="preserve"> </w:t>
      </w:r>
      <w:r w:rsidRPr="00025C06">
        <w:rPr>
          <w:rFonts w:ascii="Times New Roman" w:hAnsi="Times New Roman" w:cs="Times New Roman"/>
          <w:i/>
          <w:iCs/>
          <w:lang w:val="lv-LV"/>
        </w:rPr>
        <w:t>Tikai tajās izglītības iestādēs, kurās tiek īstenota pirmsskolas izglītības programma</w:t>
      </w:r>
    </w:p>
  </w:footnote>
  <w:footnote w:id="3">
    <w:p w14:paraId="50E9C3AF" w14:textId="1ACB1411" w:rsidR="00583518" w:rsidRPr="00714FDE" w:rsidRDefault="00583518">
      <w:pPr>
        <w:pStyle w:val="Vresteksts"/>
        <w:rPr>
          <w:rFonts w:ascii="Times New Roman" w:hAnsi="Times New Roman" w:cs="Times New Roman"/>
          <w:i/>
          <w:iCs/>
          <w:lang w:val="lv-LV"/>
        </w:rPr>
      </w:pPr>
      <w:r w:rsidRPr="00714FDE">
        <w:rPr>
          <w:rStyle w:val="Vresatsauce"/>
          <w:rFonts w:ascii="Times New Roman" w:hAnsi="Times New Roman" w:cs="Times New Roman"/>
          <w:i/>
          <w:iCs/>
        </w:rPr>
        <w:footnoteRef/>
      </w:r>
      <w:r w:rsidRPr="00714FDE">
        <w:rPr>
          <w:rFonts w:ascii="Times New Roman" w:hAnsi="Times New Roman" w:cs="Times New Roman"/>
          <w:i/>
          <w:iCs/>
        </w:rPr>
        <w:t xml:space="preserve"> </w:t>
      </w:r>
      <w:r w:rsidRPr="00714FDE">
        <w:rPr>
          <w:rFonts w:ascii="Times New Roman" w:hAnsi="Times New Roman" w:cs="Times New Roman"/>
          <w:i/>
          <w:iCs/>
          <w:lang w:val="lv-LV"/>
        </w:rPr>
        <w:t>Tikai tajās izglītības iestādēs, kurās tiek īstenota speciālās izglītības programma</w:t>
      </w:r>
    </w:p>
  </w:footnote>
  <w:footnote w:id="4">
    <w:p w14:paraId="79FEC73C" w14:textId="67721E62" w:rsidR="00583518" w:rsidRPr="00714FDE" w:rsidRDefault="00583518">
      <w:pPr>
        <w:pStyle w:val="Vresteksts"/>
        <w:rPr>
          <w:rFonts w:ascii="Times New Roman" w:hAnsi="Times New Roman" w:cs="Times New Roman"/>
          <w:i/>
          <w:iCs/>
          <w:lang w:val="lv-LV"/>
        </w:rPr>
      </w:pPr>
      <w:r w:rsidRPr="00714FDE">
        <w:rPr>
          <w:rStyle w:val="Vresatsauce"/>
          <w:rFonts w:ascii="Times New Roman" w:hAnsi="Times New Roman" w:cs="Times New Roman"/>
          <w:i/>
          <w:iCs/>
        </w:rPr>
        <w:footnoteRef/>
      </w:r>
      <w:r w:rsidRPr="00714FDE">
        <w:rPr>
          <w:rFonts w:ascii="Times New Roman" w:hAnsi="Times New Roman" w:cs="Times New Roman"/>
          <w:i/>
          <w:iCs/>
        </w:rPr>
        <w:t xml:space="preserve"> </w:t>
      </w:r>
      <w:r w:rsidRPr="00714FDE">
        <w:rPr>
          <w:rFonts w:ascii="Times New Roman" w:hAnsi="Times New Roman" w:cs="Times New Roman"/>
          <w:i/>
          <w:iCs/>
          <w:lang w:val="lv-LV"/>
        </w:rPr>
        <w:t>Tikai tajās izglītības iestādēs, kurās mācības tiek nodrošinātas dažādās struktūrvienībās / filiālēs</w:t>
      </w:r>
    </w:p>
  </w:footnote>
  <w:footnote w:id="5">
    <w:p w14:paraId="41EEEC9E" w14:textId="40150BC5" w:rsidR="00583518" w:rsidRPr="00583518" w:rsidRDefault="00583518">
      <w:pPr>
        <w:pStyle w:val="Vresteksts"/>
        <w:rPr>
          <w:rFonts w:ascii="Times New Roman" w:hAnsi="Times New Roman" w:cs="Times New Roman"/>
          <w:i/>
          <w:iCs/>
          <w:lang w:val="lv-LV"/>
        </w:rPr>
      </w:pPr>
      <w:r w:rsidRPr="00583518">
        <w:rPr>
          <w:rStyle w:val="Vresatsauce"/>
          <w:rFonts w:ascii="Times New Roman" w:hAnsi="Times New Roman" w:cs="Times New Roman"/>
          <w:i/>
          <w:iCs/>
        </w:rPr>
        <w:footnoteRef/>
      </w:r>
      <w:r w:rsidRPr="00583518">
        <w:rPr>
          <w:rFonts w:ascii="Times New Roman" w:hAnsi="Times New Roman" w:cs="Times New Roman"/>
          <w:i/>
          <w:iCs/>
        </w:rPr>
        <w:t xml:space="preserve"> </w:t>
      </w:r>
      <w:r w:rsidRPr="00583518">
        <w:rPr>
          <w:rFonts w:ascii="Times New Roman" w:hAnsi="Times New Roman" w:cs="Times New Roman"/>
          <w:i/>
          <w:iCs/>
          <w:lang w:val="lv-LV"/>
        </w:rPr>
        <w:t>Tikai tajās izglītības iestādēs, kurās īsteno mazākumtautību izglītības programmu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7ACB"/>
    <w:multiLevelType w:val="hybridMultilevel"/>
    <w:tmpl w:val="67C45D7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CD1604F"/>
    <w:multiLevelType w:val="hybridMultilevel"/>
    <w:tmpl w:val="DC5AFF34"/>
    <w:lvl w:ilvl="0" w:tplc="2C424934">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90953"/>
    <w:multiLevelType w:val="hybridMultilevel"/>
    <w:tmpl w:val="C180F862"/>
    <w:lvl w:ilvl="0" w:tplc="E2625240">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FC3622F"/>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0541447"/>
    <w:multiLevelType w:val="hybridMultilevel"/>
    <w:tmpl w:val="7816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383781"/>
    <w:multiLevelType w:val="hybridMultilevel"/>
    <w:tmpl w:val="D4FEB634"/>
    <w:lvl w:ilvl="0" w:tplc="0426000F">
      <w:start w:val="1"/>
      <w:numFmt w:val="decimal"/>
      <w:lvlText w:val="%1."/>
      <w:lvlJc w:val="left"/>
      <w:pPr>
        <w:ind w:left="720" w:hanging="360"/>
      </w:pPr>
      <w:rPr>
        <w:rFonts w:ascii="Times New Roman" w:eastAsia="Times New Roman" w:hAnsi="Times New Roman" w:cs="Times New Roman"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42329DA"/>
    <w:multiLevelType w:val="hybridMultilevel"/>
    <w:tmpl w:val="8FD2F54A"/>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176A7E78"/>
    <w:multiLevelType w:val="hybridMultilevel"/>
    <w:tmpl w:val="1958984A"/>
    <w:lvl w:ilvl="0" w:tplc="905E0B98">
      <w:start w:val="2"/>
      <w:numFmt w:val="bullet"/>
      <w:lvlText w:val=""/>
      <w:lvlJc w:val="left"/>
      <w:pPr>
        <w:ind w:left="720" w:hanging="360"/>
      </w:pPr>
      <w:rPr>
        <w:rFonts w:ascii="Symbol" w:eastAsiaTheme="minorHAnsi" w:hAnsi="Symbol" w:cs="Times New Roman" w:hint="default"/>
        <w:i/>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B8742D8"/>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C8A196D"/>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D9C10AB"/>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EF13390"/>
    <w:multiLevelType w:val="multilevel"/>
    <w:tmpl w:val="B78C1496"/>
    <w:lvl w:ilvl="0">
      <w:start w:val="7"/>
      <w:numFmt w:val="decimal"/>
      <w:lvlText w:val="%1"/>
      <w:lvlJc w:val="left"/>
      <w:pPr>
        <w:ind w:left="360" w:hanging="360"/>
      </w:pPr>
      <w:rPr>
        <w:rFonts w:hint="default"/>
        <w:i w:val="0"/>
        <w:color w:val="FF0000"/>
      </w:rPr>
    </w:lvl>
    <w:lvl w:ilvl="1">
      <w:start w:val="2"/>
      <w:numFmt w:val="decimal"/>
      <w:lvlText w:val="%1.%2"/>
      <w:lvlJc w:val="left"/>
      <w:pPr>
        <w:ind w:left="720" w:hanging="360"/>
      </w:pPr>
      <w:rPr>
        <w:rFonts w:hint="default"/>
        <w:i w:val="0"/>
        <w:color w:val="FF0000"/>
      </w:rPr>
    </w:lvl>
    <w:lvl w:ilvl="2">
      <w:start w:val="1"/>
      <w:numFmt w:val="decimal"/>
      <w:lvlText w:val="%1.%2.%3"/>
      <w:lvlJc w:val="left"/>
      <w:pPr>
        <w:ind w:left="1440" w:hanging="720"/>
      </w:pPr>
      <w:rPr>
        <w:rFonts w:hint="default"/>
        <w:i w:val="0"/>
        <w:color w:val="FF0000"/>
      </w:rPr>
    </w:lvl>
    <w:lvl w:ilvl="3">
      <w:start w:val="1"/>
      <w:numFmt w:val="decimal"/>
      <w:lvlText w:val="%1.%2.%3.%4"/>
      <w:lvlJc w:val="left"/>
      <w:pPr>
        <w:ind w:left="1800" w:hanging="720"/>
      </w:pPr>
      <w:rPr>
        <w:rFonts w:hint="default"/>
        <w:i w:val="0"/>
        <w:color w:val="FF0000"/>
      </w:rPr>
    </w:lvl>
    <w:lvl w:ilvl="4">
      <w:start w:val="1"/>
      <w:numFmt w:val="decimal"/>
      <w:lvlText w:val="%1.%2.%3.%4.%5"/>
      <w:lvlJc w:val="left"/>
      <w:pPr>
        <w:ind w:left="2520" w:hanging="1080"/>
      </w:pPr>
      <w:rPr>
        <w:rFonts w:hint="default"/>
        <w:i w:val="0"/>
        <w:color w:val="FF0000"/>
      </w:rPr>
    </w:lvl>
    <w:lvl w:ilvl="5">
      <w:start w:val="1"/>
      <w:numFmt w:val="decimal"/>
      <w:lvlText w:val="%1.%2.%3.%4.%5.%6"/>
      <w:lvlJc w:val="left"/>
      <w:pPr>
        <w:ind w:left="2880" w:hanging="1080"/>
      </w:pPr>
      <w:rPr>
        <w:rFonts w:hint="default"/>
        <w:i w:val="0"/>
        <w:color w:val="FF0000"/>
      </w:rPr>
    </w:lvl>
    <w:lvl w:ilvl="6">
      <w:start w:val="1"/>
      <w:numFmt w:val="decimal"/>
      <w:lvlText w:val="%1.%2.%3.%4.%5.%6.%7"/>
      <w:lvlJc w:val="left"/>
      <w:pPr>
        <w:ind w:left="3600" w:hanging="1440"/>
      </w:pPr>
      <w:rPr>
        <w:rFonts w:hint="default"/>
        <w:i w:val="0"/>
        <w:color w:val="FF0000"/>
      </w:rPr>
    </w:lvl>
    <w:lvl w:ilvl="7">
      <w:start w:val="1"/>
      <w:numFmt w:val="decimal"/>
      <w:lvlText w:val="%1.%2.%3.%4.%5.%6.%7.%8"/>
      <w:lvlJc w:val="left"/>
      <w:pPr>
        <w:ind w:left="3960" w:hanging="1440"/>
      </w:pPr>
      <w:rPr>
        <w:rFonts w:hint="default"/>
        <w:i w:val="0"/>
        <w:color w:val="FF0000"/>
      </w:rPr>
    </w:lvl>
    <w:lvl w:ilvl="8">
      <w:start w:val="1"/>
      <w:numFmt w:val="decimal"/>
      <w:lvlText w:val="%1.%2.%3.%4.%5.%6.%7.%8.%9"/>
      <w:lvlJc w:val="left"/>
      <w:pPr>
        <w:ind w:left="4680" w:hanging="1800"/>
      </w:pPr>
      <w:rPr>
        <w:rFonts w:hint="default"/>
        <w:i w:val="0"/>
        <w:color w:val="FF0000"/>
      </w:rPr>
    </w:lvl>
  </w:abstractNum>
  <w:abstractNum w:abstractNumId="12" w15:restartNumberingAfterBreak="0">
    <w:nsid w:val="1F4B34EA"/>
    <w:multiLevelType w:val="multilevel"/>
    <w:tmpl w:val="4808C1EC"/>
    <w:lvl w:ilvl="0">
      <w:start w:val="7"/>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3" w15:restartNumberingAfterBreak="0">
    <w:nsid w:val="2376293F"/>
    <w:multiLevelType w:val="multilevel"/>
    <w:tmpl w:val="1E3426AC"/>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8B5967"/>
    <w:multiLevelType w:val="multilevel"/>
    <w:tmpl w:val="F5045A7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9C52A8"/>
    <w:multiLevelType w:val="multilevel"/>
    <w:tmpl w:val="9A2281AC"/>
    <w:lvl w:ilvl="0">
      <w:start w:val="1"/>
      <w:numFmt w:val="decimal"/>
      <w:lvlText w:val="%1."/>
      <w:lvlJc w:val="left"/>
      <w:pPr>
        <w:ind w:left="540" w:hanging="540"/>
      </w:pPr>
      <w:rPr>
        <w:rFonts w:hint="default"/>
      </w:rPr>
    </w:lvl>
    <w:lvl w:ilvl="1">
      <w:start w:val="2"/>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2BAE6A17"/>
    <w:multiLevelType w:val="hybridMultilevel"/>
    <w:tmpl w:val="9E720AF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15:restartNumberingAfterBreak="0">
    <w:nsid w:val="2E06650A"/>
    <w:multiLevelType w:val="hybridMultilevel"/>
    <w:tmpl w:val="3456234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FE35B37"/>
    <w:multiLevelType w:val="multilevel"/>
    <w:tmpl w:val="47005AA2"/>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2A1163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8C2052"/>
    <w:multiLevelType w:val="hybridMultilevel"/>
    <w:tmpl w:val="486A7CA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C47277B"/>
    <w:multiLevelType w:val="hybridMultilevel"/>
    <w:tmpl w:val="B49C6FD2"/>
    <w:lvl w:ilvl="0" w:tplc="697AF2C8">
      <w:start w:val="1"/>
      <w:numFmt w:val="bullet"/>
      <w:lvlText w:val=""/>
      <w:lvlJc w:val="left"/>
      <w:pPr>
        <w:tabs>
          <w:tab w:val="num" w:pos="720"/>
        </w:tabs>
        <w:ind w:left="720" w:hanging="360"/>
      </w:pPr>
      <w:rPr>
        <w:rFonts w:ascii="Wingdings" w:hAnsi="Wingdings" w:hint="default"/>
      </w:rPr>
    </w:lvl>
    <w:lvl w:ilvl="1" w:tplc="705C179C">
      <w:start w:val="1"/>
      <w:numFmt w:val="bullet"/>
      <w:lvlText w:val=""/>
      <w:lvlJc w:val="left"/>
      <w:pPr>
        <w:tabs>
          <w:tab w:val="num" w:pos="1440"/>
        </w:tabs>
        <w:ind w:left="1440" w:hanging="360"/>
      </w:pPr>
      <w:rPr>
        <w:rFonts w:ascii="Wingdings" w:hAnsi="Wingdings" w:hint="default"/>
      </w:rPr>
    </w:lvl>
    <w:lvl w:ilvl="2" w:tplc="000E90DA" w:tentative="1">
      <w:start w:val="1"/>
      <w:numFmt w:val="bullet"/>
      <w:lvlText w:val=""/>
      <w:lvlJc w:val="left"/>
      <w:pPr>
        <w:tabs>
          <w:tab w:val="num" w:pos="2160"/>
        </w:tabs>
        <w:ind w:left="2160" w:hanging="360"/>
      </w:pPr>
      <w:rPr>
        <w:rFonts w:ascii="Wingdings" w:hAnsi="Wingdings" w:hint="default"/>
      </w:rPr>
    </w:lvl>
    <w:lvl w:ilvl="3" w:tplc="627CC63E" w:tentative="1">
      <w:start w:val="1"/>
      <w:numFmt w:val="bullet"/>
      <w:lvlText w:val=""/>
      <w:lvlJc w:val="left"/>
      <w:pPr>
        <w:tabs>
          <w:tab w:val="num" w:pos="2880"/>
        </w:tabs>
        <w:ind w:left="2880" w:hanging="360"/>
      </w:pPr>
      <w:rPr>
        <w:rFonts w:ascii="Wingdings" w:hAnsi="Wingdings" w:hint="default"/>
      </w:rPr>
    </w:lvl>
    <w:lvl w:ilvl="4" w:tplc="BA9A2786" w:tentative="1">
      <w:start w:val="1"/>
      <w:numFmt w:val="bullet"/>
      <w:lvlText w:val=""/>
      <w:lvlJc w:val="left"/>
      <w:pPr>
        <w:tabs>
          <w:tab w:val="num" w:pos="3600"/>
        </w:tabs>
        <w:ind w:left="3600" w:hanging="360"/>
      </w:pPr>
      <w:rPr>
        <w:rFonts w:ascii="Wingdings" w:hAnsi="Wingdings" w:hint="default"/>
      </w:rPr>
    </w:lvl>
    <w:lvl w:ilvl="5" w:tplc="C1602E8A" w:tentative="1">
      <w:start w:val="1"/>
      <w:numFmt w:val="bullet"/>
      <w:lvlText w:val=""/>
      <w:lvlJc w:val="left"/>
      <w:pPr>
        <w:tabs>
          <w:tab w:val="num" w:pos="4320"/>
        </w:tabs>
        <w:ind w:left="4320" w:hanging="360"/>
      </w:pPr>
      <w:rPr>
        <w:rFonts w:ascii="Wingdings" w:hAnsi="Wingdings" w:hint="default"/>
      </w:rPr>
    </w:lvl>
    <w:lvl w:ilvl="6" w:tplc="B0DEA7A8" w:tentative="1">
      <w:start w:val="1"/>
      <w:numFmt w:val="bullet"/>
      <w:lvlText w:val=""/>
      <w:lvlJc w:val="left"/>
      <w:pPr>
        <w:tabs>
          <w:tab w:val="num" w:pos="5040"/>
        </w:tabs>
        <w:ind w:left="5040" w:hanging="360"/>
      </w:pPr>
      <w:rPr>
        <w:rFonts w:ascii="Wingdings" w:hAnsi="Wingdings" w:hint="default"/>
      </w:rPr>
    </w:lvl>
    <w:lvl w:ilvl="7" w:tplc="53E2960C" w:tentative="1">
      <w:start w:val="1"/>
      <w:numFmt w:val="bullet"/>
      <w:lvlText w:val=""/>
      <w:lvlJc w:val="left"/>
      <w:pPr>
        <w:tabs>
          <w:tab w:val="num" w:pos="5760"/>
        </w:tabs>
        <w:ind w:left="5760" w:hanging="360"/>
      </w:pPr>
      <w:rPr>
        <w:rFonts w:ascii="Wingdings" w:hAnsi="Wingdings" w:hint="default"/>
      </w:rPr>
    </w:lvl>
    <w:lvl w:ilvl="8" w:tplc="F424CFF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607A14"/>
    <w:multiLevelType w:val="hybridMultilevel"/>
    <w:tmpl w:val="065C657C"/>
    <w:lvl w:ilvl="0" w:tplc="15465CF8">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D7B5BF0"/>
    <w:multiLevelType w:val="hybridMultilevel"/>
    <w:tmpl w:val="E2686654"/>
    <w:lvl w:ilvl="0" w:tplc="51AA43FE">
      <w:start w:val="4"/>
      <w:numFmt w:val="bullet"/>
      <w:lvlText w:val="-"/>
      <w:lvlJc w:val="left"/>
      <w:pPr>
        <w:ind w:left="720" w:hanging="360"/>
      </w:pPr>
      <w:rPr>
        <w:rFonts w:ascii="Times New Roman" w:eastAsiaTheme="minorHAnsi" w:hAnsi="Times New Roman" w:cs="Times New Roman" w:hint="default"/>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4B10B6C"/>
    <w:multiLevelType w:val="hybridMultilevel"/>
    <w:tmpl w:val="7226B752"/>
    <w:lvl w:ilvl="0" w:tplc="0D32B3B4">
      <w:start w:val="2"/>
      <w:numFmt w:val="bullet"/>
      <w:lvlText w:val="-"/>
      <w:lvlJc w:val="left"/>
      <w:pPr>
        <w:ind w:left="780" w:hanging="360"/>
      </w:pPr>
      <w:rPr>
        <w:rFonts w:ascii="Times New Roman" w:eastAsiaTheme="minorHAnsi" w:hAnsi="Times New Roman" w:cs="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5" w15:restartNumberingAfterBreak="0">
    <w:nsid w:val="4BEF5D86"/>
    <w:multiLevelType w:val="hybridMultilevel"/>
    <w:tmpl w:val="934A156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E0F529A"/>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ED60C8"/>
    <w:multiLevelType w:val="hybridMultilevel"/>
    <w:tmpl w:val="5CF48FE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8" w15:restartNumberingAfterBreak="0">
    <w:nsid w:val="557E0007"/>
    <w:multiLevelType w:val="hybridMultilevel"/>
    <w:tmpl w:val="5B566C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A9420B6"/>
    <w:multiLevelType w:val="hybridMultilevel"/>
    <w:tmpl w:val="CDA48A0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7303F7"/>
    <w:multiLevelType w:val="hybridMultilevel"/>
    <w:tmpl w:val="6B7E4CC2"/>
    <w:lvl w:ilvl="0" w:tplc="EB74581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5DCE7FE0"/>
    <w:multiLevelType w:val="hybridMultilevel"/>
    <w:tmpl w:val="3F2CC8E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024CDF"/>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4295482"/>
    <w:multiLevelType w:val="hybridMultilevel"/>
    <w:tmpl w:val="A662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A4117F"/>
    <w:multiLevelType w:val="multilevel"/>
    <w:tmpl w:val="CD001CA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5" w15:restartNumberingAfterBreak="0">
    <w:nsid w:val="6C570F52"/>
    <w:multiLevelType w:val="hybridMultilevel"/>
    <w:tmpl w:val="C226D52C"/>
    <w:lvl w:ilvl="0" w:tplc="0990594A">
      <w:start w:val="7"/>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6" w15:restartNumberingAfterBreak="0">
    <w:nsid w:val="707219B0"/>
    <w:multiLevelType w:val="hybridMultilevel"/>
    <w:tmpl w:val="77AC86F2"/>
    <w:lvl w:ilvl="0" w:tplc="28E2EC64">
      <w:start w:val="5"/>
      <w:numFmt w:val="decimal"/>
      <w:lvlText w:val="%1."/>
      <w:lvlJc w:val="left"/>
      <w:pPr>
        <w:ind w:left="1069"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7273766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505339"/>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9B5C59"/>
    <w:multiLevelType w:val="hybridMultilevel"/>
    <w:tmpl w:val="1AEE62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9185BC0"/>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880781439">
    <w:abstractNumId w:val="1"/>
  </w:num>
  <w:num w:numId="2" w16cid:durableId="1412652991">
    <w:abstractNumId w:val="38"/>
  </w:num>
  <w:num w:numId="3" w16cid:durableId="457988960">
    <w:abstractNumId w:val="40"/>
  </w:num>
  <w:num w:numId="4" w16cid:durableId="231697273">
    <w:abstractNumId w:val="26"/>
  </w:num>
  <w:num w:numId="5" w16cid:durableId="322126936">
    <w:abstractNumId w:val="37"/>
  </w:num>
  <w:num w:numId="6" w16cid:durableId="1175999247">
    <w:abstractNumId w:val="19"/>
  </w:num>
  <w:num w:numId="7" w16cid:durableId="1396126296">
    <w:abstractNumId w:val="0"/>
  </w:num>
  <w:num w:numId="8" w16cid:durableId="1067846360">
    <w:abstractNumId w:val="29"/>
  </w:num>
  <w:num w:numId="9" w16cid:durableId="1797092412">
    <w:abstractNumId w:val="33"/>
  </w:num>
  <w:num w:numId="10" w16cid:durableId="1499224137">
    <w:abstractNumId w:val="28"/>
  </w:num>
  <w:num w:numId="11" w16cid:durableId="1028291579">
    <w:abstractNumId w:val="31"/>
  </w:num>
  <w:num w:numId="12" w16cid:durableId="667709278">
    <w:abstractNumId w:val="21"/>
  </w:num>
  <w:num w:numId="13" w16cid:durableId="1034113373">
    <w:abstractNumId w:val="10"/>
  </w:num>
  <w:num w:numId="14" w16cid:durableId="1292328440">
    <w:abstractNumId w:val="8"/>
  </w:num>
  <w:num w:numId="15" w16cid:durableId="1552037006">
    <w:abstractNumId w:val="32"/>
  </w:num>
  <w:num w:numId="16" w16cid:durableId="117914865">
    <w:abstractNumId w:val="9"/>
  </w:num>
  <w:num w:numId="17" w16cid:durableId="245575712">
    <w:abstractNumId w:val="3"/>
  </w:num>
  <w:num w:numId="18" w16cid:durableId="18775737">
    <w:abstractNumId w:val="4"/>
  </w:num>
  <w:num w:numId="19" w16cid:durableId="1533808875">
    <w:abstractNumId w:val="14"/>
  </w:num>
  <w:num w:numId="20" w16cid:durableId="723020206">
    <w:abstractNumId w:val="36"/>
  </w:num>
  <w:num w:numId="21" w16cid:durableId="213084513">
    <w:abstractNumId w:val="13"/>
  </w:num>
  <w:num w:numId="22" w16cid:durableId="76051010">
    <w:abstractNumId w:val="18"/>
  </w:num>
  <w:num w:numId="23" w16cid:durableId="676347998">
    <w:abstractNumId w:val="39"/>
  </w:num>
  <w:num w:numId="24" w16cid:durableId="1044256441">
    <w:abstractNumId w:val="30"/>
  </w:num>
  <w:num w:numId="25" w16cid:durableId="833911014">
    <w:abstractNumId w:val="27"/>
  </w:num>
  <w:num w:numId="26" w16cid:durableId="1506017351">
    <w:abstractNumId w:val="7"/>
  </w:num>
  <w:num w:numId="27" w16cid:durableId="108858511">
    <w:abstractNumId w:val="2"/>
  </w:num>
  <w:num w:numId="28" w16cid:durableId="1676759532">
    <w:abstractNumId w:val="22"/>
  </w:num>
  <w:num w:numId="29" w16cid:durableId="1374118824">
    <w:abstractNumId w:val="17"/>
  </w:num>
  <w:num w:numId="30" w16cid:durableId="1800150651">
    <w:abstractNumId w:val="24"/>
  </w:num>
  <w:num w:numId="31" w16cid:durableId="38165157">
    <w:abstractNumId w:val="23"/>
  </w:num>
  <w:num w:numId="32" w16cid:durableId="540558317">
    <w:abstractNumId w:val="20"/>
  </w:num>
  <w:num w:numId="33" w16cid:durableId="1106585807">
    <w:abstractNumId w:val="25"/>
  </w:num>
  <w:num w:numId="34" w16cid:durableId="925964878">
    <w:abstractNumId w:val="34"/>
  </w:num>
  <w:num w:numId="35" w16cid:durableId="2099592739">
    <w:abstractNumId w:val="35"/>
  </w:num>
  <w:num w:numId="36" w16cid:durableId="2144536620">
    <w:abstractNumId w:val="12"/>
  </w:num>
  <w:num w:numId="37" w16cid:durableId="323975349">
    <w:abstractNumId w:val="11"/>
  </w:num>
  <w:num w:numId="38" w16cid:durableId="974485922">
    <w:abstractNumId w:val="6"/>
  </w:num>
  <w:num w:numId="39" w16cid:durableId="1190216839">
    <w:abstractNumId w:val="16"/>
  </w:num>
  <w:num w:numId="40" w16cid:durableId="154885340">
    <w:abstractNumId w:val="15"/>
  </w:num>
  <w:num w:numId="41" w16cid:durableId="17173895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6E5"/>
    <w:rsid w:val="000075F0"/>
    <w:rsid w:val="00011986"/>
    <w:rsid w:val="00012B0C"/>
    <w:rsid w:val="00014297"/>
    <w:rsid w:val="000224AA"/>
    <w:rsid w:val="00025C06"/>
    <w:rsid w:val="00043CFC"/>
    <w:rsid w:val="000533D4"/>
    <w:rsid w:val="00055ECF"/>
    <w:rsid w:val="00071464"/>
    <w:rsid w:val="00074AA8"/>
    <w:rsid w:val="000852D4"/>
    <w:rsid w:val="000876F6"/>
    <w:rsid w:val="000946F2"/>
    <w:rsid w:val="000A4BFC"/>
    <w:rsid w:val="000B7ED9"/>
    <w:rsid w:val="000C6983"/>
    <w:rsid w:val="000D57E3"/>
    <w:rsid w:val="000E07C5"/>
    <w:rsid w:val="000E2EE9"/>
    <w:rsid w:val="00102CB2"/>
    <w:rsid w:val="00104D3F"/>
    <w:rsid w:val="00111999"/>
    <w:rsid w:val="001453C5"/>
    <w:rsid w:val="001471E0"/>
    <w:rsid w:val="001511FD"/>
    <w:rsid w:val="00171CC3"/>
    <w:rsid w:val="00194527"/>
    <w:rsid w:val="001A1E43"/>
    <w:rsid w:val="001B7CE7"/>
    <w:rsid w:val="001C3AE8"/>
    <w:rsid w:val="001C6DD2"/>
    <w:rsid w:val="001C7978"/>
    <w:rsid w:val="001D3AAD"/>
    <w:rsid w:val="001D4A91"/>
    <w:rsid w:val="001E7591"/>
    <w:rsid w:val="001F1C07"/>
    <w:rsid w:val="001F51A2"/>
    <w:rsid w:val="00216702"/>
    <w:rsid w:val="002213B6"/>
    <w:rsid w:val="00225AB5"/>
    <w:rsid w:val="00243444"/>
    <w:rsid w:val="002633EB"/>
    <w:rsid w:val="002743B6"/>
    <w:rsid w:val="00275939"/>
    <w:rsid w:val="0028380D"/>
    <w:rsid w:val="002926AC"/>
    <w:rsid w:val="00293CB6"/>
    <w:rsid w:val="002A503D"/>
    <w:rsid w:val="002A5EBD"/>
    <w:rsid w:val="002A7A4B"/>
    <w:rsid w:val="002B429C"/>
    <w:rsid w:val="002C03FB"/>
    <w:rsid w:val="002C21A5"/>
    <w:rsid w:val="002E64D4"/>
    <w:rsid w:val="002F2DC6"/>
    <w:rsid w:val="002F4905"/>
    <w:rsid w:val="002F64AD"/>
    <w:rsid w:val="002F7014"/>
    <w:rsid w:val="003015FA"/>
    <w:rsid w:val="0030589B"/>
    <w:rsid w:val="0030701E"/>
    <w:rsid w:val="00310AE3"/>
    <w:rsid w:val="00314543"/>
    <w:rsid w:val="00316179"/>
    <w:rsid w:val="0032613D"/>
    <w:rsid w:val="0033037F"/>
    <w:rsid w:val="003406B9"/>
    <w:rsid w:val="00360A13"/>
    <w:rsid w:val="003634C3"/>
    <w:rsid w:val="00375599"/>
    <w:rsid w:val="00387B2C"/>
    <w:rsid w:val="0039087F"/>
    <w:rsid w:val="003A49CC"/>
    <w:rsid w:val="003B0BC4"/>
    <w:rsid w:val="003C1166"/>
    <w:rsid w:val="003C2085"/>
    <w:rsid w:val="003C41FD"/>
    <w:rsid w:val="003D28D3"/>
    <w:rsid w:val="003E4EE2"/>
    <w:rsid w:val="003F7931"/>
    <w:rsid w:val="0040691D"/>
    <w:rsid w:val="0041070D"/>
    <w:rsid w:val="00427D00"/>
    <w:rsid w:val="00434DDC"/>
    <w:rsid w:val="0043606A"/>
    <w:rsid w:val="00442B48"/>
    <w:rsid w:val="00443BD0"/>
    <w:rsid w:val="004502D3"/>
    <w:rsid w:val="00461553"/>
    <w:rsid w:val="00462BB3"/>
    <w:rsid w:val="00467467"/>
    <w:rsid w:val="00482C2D"/>
    <w:rsid w:val="004937E2"/>
    <w:rsid w:val="004A10F4"/>
    <w:rsid w:val="004A3D52"/>
    <w:rsid w:val="004B6C72"/>
    <w:rsid w:val="004C7FC3"/>
    <w:rsid w:val="004D6ADF"/>
    <w:rsid w:val="004E074C"/>
    <w:rsid w:val="004F4204"/>
    <w:rsid w:val="004F4484"/>
    <w:rsid w:val="004F4A10"/>
    <w:rsid w:val="005009AE"/>
    <w:rsid w:val="005019E7"/>
    <w:rsid w:val="005138BF"/>
    <w:rsid w:val="00521AFC"/>
    <w:rsid w:val="00523734"/>
    <w:rsid w:val="00524653"/>
    <w:rsid w:val="005354A3"/>
    <w:rsid w:val="00535A00"/>
    <w:rsid w:val="00583518"/>
    <w:rsid w:val="00584436"/>
    <w:rsid w:val="00592A0C"/>
    <w:rsid w:val="005A5DB0"/>
    <w:rsid w:val="005B00F7"/>
    <w:rsid w:val="005B7825"/>
    <w:rsid w:val="005C1A86"/>
    <w:rsid w:val="005D1840"/>
    <w:rsid w:val="005F7C15"/>
    <w:rsid w:val="006245F0"/>
    <w:rsid w:val="00624E66"/>
    <w:rsid w:val="006323FF"/>
    <w:rsid w:val="00637B60"/>
    <w:rsid w:val="0064608E"/>
    <w:rsid w:val="00674E9F"/>
    <w:rsid w:val="00690A32"/>
    <w:rsid w:val="006A37FF"/>
    <w:rsid w:val="006B0DC1"/>
    <w:rsid w:val="006C0812"/>
    <w:rsid w:val="006C09A6"/>
    <w:rsid w:val="006C4D3A"/>
    <w:rsid w:val="006D54EB"/>
    <w:rsid w:val="006D7AE0"/>
    <w:rsid w:val="006E3B4E"/>
    <w:rsid w:val="006E55B2"/>
    <w:rsid w:val="006F2DD6"/>
    <w:rsid w:val="006F44F5"/>
    <w:rsid w:val="006F5938"/>
    <w:rsid w:val="00714FDE"/>
    <w:rsid w:val="00716090"/>
    <w:rsid w:val="007723F0"/>
    <w:rsid w:val="00775B96"/>
    <w:rsid w:val="00780D45"/>
    <w:rsid w:val="0078480D"/>
    <w:rsid w:val="00795915"/>
    <w:rsid w:val="00795A58"/>
    <w:rsid w:val="007A7D0F"/>
    <w:rsid w:val="007B3B07"/>
    <w:rsid w:val="007B6C93"/>
    <w:rsid w:val="007E3C55"/>
    <w:rsid w:val="007F0D80"/>
    <w:rsid w:val="00800422"/>
    <w:rsid w:val="0080313B"/>
    <w:rsid w:val="0080483B"/>
    <w:rsid w:val="00813464"/>
    <w:rsid w:val="00816B04"/>
    <w:rsid w:val="00817CE4"/>
    <w:rsid w:val="00820217"/>
    <w:rsid w:val="00823678"/>
    <w:rsid w:val="00831A9C"/>
    <w:rsid w:val="008326E5"/>
    <w:rsid w:val="0087181A"/>
    <w:rsid w:val="008757B1"/>
    <w:rsid w:val="00886F57"/>
    <w:rsid w:val="00892657"/>
    <w:rsid w:val="00893BA6"/>
    <w:rsid w:val="008A4A78"/>
    <w:rsid w:val="008B5CFB"/>
    <w:rsid w:val="008C366C"/>
    <w:rsid w:val="008C7D46"/>
    <w:rsid w:val="008D014B"/>
    <w:rsid w:val="008D4903"/>
    <w:rsid w:val="008D53C2"/>
    <w:rsid w:val="008D6515"/>
    <w:rsid w:val="008E35B4"/>
    <w:rsid w:val="008F30B4"/>
    <w:rsid w:val="00901959"/>
    <w:rsid w:val="00905B42"/>
    <w:rsid w:val="009068A4"/>
    <w:rsid w:val="00911755"/>
    <w:rsid w:val="0091453C"/>
    <w:rsid w:val="00914C7D"/>
    <w:rsid w:val="009158F6"/>
    <w:rsid w:val="00926C33"/>
    <w:rsid w:val="009304B3"/>
    <w:rsid w:val="009331B3"/>
    <w:rsid w:val="0093682D"/>
    <w:rsid w:val="009417C0"/>
    <w:rsid w:val="00972106"/>
    <w:rsid w:val="009908C0"/>
    <w:rsid w:val="009B0730"/>
    <w:rsid w:val="009B65BC"/>
    <w:rsid w:val="009C129F"/>
    <w:rsid w:val="009C58E3"/>
    <w:rsid w:val="009C69B8"/>
    <w:rsid w:val="009D3D5D"/>
    <w:rsid w:val="009E69E7"/>
    <w:rsid w:val="00A2172F"/>
    <w:rsid w:val="00A23C1A"/>
    <w:rsid w:val="00A25278"/>
    <w:rsid w:val="00A26F49"/>
    <w:rsid w:val="00A278B8"/>
    <w:rsid w:val="00A477BE"/>
    <w:rsid w:val="00A7439E"/>
    <w:rsid w:val="00A87FF7"/>
    <w:rsid w:val="00A91782"/>
    <w:rsid w:val="00A92063"/>
    <w:rsid w:val="00A92DD1"/>
    <w:rsid w:val="00AA0E18"/>
    <w:rsid w:val="00B00E62"/>
    <w:rsid w:val="00B014CE"/>
    <w:rsid w:val="00B22677"/>
    <w:rsid w:val="00B30DDC"/>
    <w:rsid w:val="00B4021C"/>
    <w:rsid w:val="00B512CE"/>
    <w:rsid w:val="00B5701A"/>
    <w:rsid w:val="00B7239C"/>
    <w:rsid w:val="00B733D8"/>
    <w:rsid w:val="00B774FA"/>
    <w:rsid w:val="00B80A8F"/>
    <w:rsid w:val="00B81A95"/>
    <w:rsid w:val="00BA0266"/>
    <w:rsid w:val="00BB1B70"/>
    <w:rsid w:val="00BB23F5"/>
    <w:rsid w:val="00BB777C"/>
    <w:rsid w:val="00BC1F4E"/>
    <w:rsid w:val="00BC68E8"/>
    <w:rsid w:val="00BC6D1D"/>
    <w:rsid w:val="00BE0133"/>
    <w:rsid w:val="00C022B1"/>
    <w:rsid w:val="00C059D4"/>
    <w:rsid w:val="00C200FE"/>
    <w:rsid w:val="00C2792D"/>
    <w:rsid w:val="00C3796C"/>
    <w:rsid w:val="00C4502C"/>
    <w:rsid w:val="00C51599"/>
    <w:rsid w:val="00C52278"/>
    <w:rsid w:val="00C5229C"/>
    <w:rsid w:val="00C6258F"/>
    <w:rsid w:val="00C91884"/>
    <w:rsid w:val="00CA592B"/>
    <w:rsid w:val="00CA75C0"/>
    <w:rsid w:val="00CB0EAE"/>
    <w:rsid w:val="00CB3571"/>
    <w:rsid w:val="00CB596A"/>
    <w:rsid w:val="00CC1341"/>
    <w:rsid w:val="00CC2A0E"/>
    <w:rsid w:val="00CD02D2"/>
    <w:rsid w:val="00CE183A"/>
    <w:rsid w:val="00CE27F9"/>
    <w:rsid w:val="00CF6A5F"/>
    <w:rsid w:val="00D0025D"/>
    <w:rsid w:val="00D012DB"/>
    <w:rsid w:val="00D203F2"/>
    <w:rsid w:val="00D23F6E"/>
    <w:rsid w:val="00D309A1"/>
    <w:rsid w:val="00D35492"/>
    <w:rsid w:val="00D401C6"/>
    <w:rsid w:val="00D52822"/>
    <w:rsid w:val="00D56FFB"/>
    <w:rsid w:val="00D7397E"/>
    <w:rsid w:val="00D746F2"/>
    <w:rsid w:val="00D7708D"/>
    <w:rsid w:val="00D81AE9"/>
    <w:rsid w:val="00D854B6"/>
    <w:rsid w:val="00D9551B"/>
    <w:rsid w:val="00DB03AF"/>
    <w:rsid w:val="00DB132E"/>
    <w:rsid w:val="00DB6D55"/>
    <w:rsid w:val="00DD14BC"/>
    <w:rsid w:val="00DE02B2"/>
    <w:rsid w:val="00DE1D9A"/>
    <w:rsid w:val="00DE54C6"/>
    <w:rsid w:val="00DF4207"/>
    <w:rsid w:val="00DF45FC"/>
    <w:rsid w:val="00E13018"/>
    <w:rsid w:val="00E21706"/>
    <w:rsid w:val="00E23F19"/>
    <w:rsid w:val="00E25676"/>
    <w:rsid w:val="00E326D7"/>
    <w:rsid w:val="00E42224"/>
    <w:rsid w:val="00E432B4"/>
    <w:rsid w:val="00E53C1C"/>
    <w:rsid w:val="00E5515A"/>
    <w:rsid w:val="00E576DC"/>
    <w:rsid w:val="00E74815"/>
    <w:rsid w:val="00E87C86"/>
    <w:rsid w:val="00E9401C"/>
    <w:rsid w:val="00EA311C"/>
    <w:rsid w:val="00EB0AC8"/>
    <w:rsid w:val="00EB2E60"/>
    <w:rsid w:val="00EC0BDE"/>
    <w:rsid w:val="00EC3B7B"/>
    <w:rsid w:val="00ED2175"/>
    <w:rsid w:val="00EE0932"/>
    <w:rsid w:val="00EE34E4"/>
    <w:rsid w:val="00EF1001"/>
    <w:rsid w:val="00EF2B96"/>
    <w:rsid w:val="00F03B50"/>
    <w:rsid w:val="00F24FAD"/>
    <w:rsid w:val="00F254C5"/>
    <w:rsid w:val="00F26283"/>
    <w:rsid w:val="00F358FF"/>
    <w:rsid w:val="00F36D78"/>
    <w:rsid w:val="00F51674"/>
    <w:rsid w:val="00F519E9"/>
    <w:rsid w:val="00F6343E"/>
    <w:rsid w:val="00F70AD3"/>
    <w:rsid w:val="00F824FE"/>
    <w:rsid w:val="00F83A82"/>
    <w:rsid w:val="00F83C14"/>
    <w:rsid w:val="00F84F16"/>
    <w:rsid w:val="00F9664D"/>
    <w:rsid w:val="00FA2420"/>
    <w:rsid w:val="00FA28AC"/>
    <w:rsid w:val="00FB0B56"/>
    <w:rsid w:val="00FC0282"/>
    <w:rsid w:val="00FC5D84"/>
    <w:rsid w:val="00FD69F9"/>
    <w:rsid w:val="00FF16E1"/>
    <w:rsid w:val="00FF1E14"/>
    <w:rsid w:val="00FF4091"/>
    <w:rsid w:val="00FF5742"/>
    <w:rsid w:val="00FF6F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15CDA"/>
  <w15:chartTrackingRefBased/>
  <w15:docId w15:val="{2B91D16B-8152-4F8B-8278-A13AE9270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326E5"/>
    <w:rPr>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8326E5"/>
    <w:pPr>
      <w:ind w:left="720"/>
      <w:contextualSpacing/>
    </w:pPr>
  </w:style>
  <w:style w:type="table" w:styleId="Reatabula">
    <w:name w:val="Table Grid"/>
    <w:basedOn w:val="Parastatabula"/>
    <w:uiPriority w:val="39"/>
    <w:rsid w:val="008326E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F254C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254C5"/>
    <w:rPr>
      <w:lang w:val="en-US"/>
    </w:rPr>
  </w:style>
  <w:style w:type="paragraph" w:styleId="Kjene">
    <w:name w:val="footer"/>
    <w:basedOn w:val="Parasts"/>
    <w:link w:val="KjeneRakstz"/>
    <w:uiPriority w:val="99"/>
    <w:unhideWhenUsed/>
    <w:rsid w:val="00F254C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254C5"/>
    <w:rPr>
      <w:lang w:val="en-US"/>
    </w:rPr>
  </w:style>
  <w:style w:type="paragraph" w:styleId="Bezatstarpm">
    <w:name w:val="No Spacing"/>
    <w:uiPriority w:val="1"/>
    <w:qFormat/>
    <w:rsid w:val="00E53C1C"/>
    <w:pPr>
      <w:spacing w:after="0" w:line="240" w:lineRule="auto"/>
    </w:pPr>
    <w:rPr>
      <w:rFonts w:ascii="Times New Roman" w:eastAsia="Times New Roman" w:hAnsi="Times New Roman" w:cs="Times New Roman"/>
      <w:sz w:val="24"/>
      <w:szCs w:val="24"/>
      <w:lang w:val="en-US" w:eastAsia="en-GB"/>
    </w:rPr>
  </w:style>
  <w:style w:type="paragraph" w:styleId="Vresteksts">
    <w:name w:val="footnote text"/>
    <w:basedOn w:val="Parasts"/>
    <w:link w:val="VrestekstsRakstz"/>
    <w:uiPriority w:val="99"/>
    <w:semiHidden/>
    <w:unhideWhenUsed/>
    <w:rsid w:val="00D7708D"/>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D7708D"/>
    <w:rPr>
      <w:sz w:val="20"/>
      <w:szCs w:val="20"/>
      <w:lang w:val="en-US"/>
    </w:rPr>
  </w:style>
  <w:style w:type="character" w:styleId="Vresatsauce">
    <w:name w:val="footnote reference"/>
    <w:basedOn w:val="Noklusjumarindkopasfonts"/>
    <w:uiPriority w:val="99"/>
    <w:semiHidden/>
    <w:unhideWhenUsed/>
    <w:rsid w:val="00D7708D"/>
    <w:rPr>
      <w:vertAlign w:val="superscript"/>
    </w:rPr>
  </w:style>
  <w:style w:type="paragraph" w:customStyle="1" w:styleId="tvhtml">
    <w:name w:val="tv_html"/>
    <w:basedOn w:val="Parasts"/>
    <w:rsid w:val="003070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AA0E18"/>
    <w:pPr>
      <w:widowControl w:val="0"/>
      <w:suppressAutoHyphens/>
      <w:autoSpaceDN w:val="0"/>
      <w:spacing w:after="0" w:line="240" w:lineRule="auto"/>
    </w:pPr>
    <w:rPr>
      <w:rFonts w:ascii="Times New Roman" w:eastAsia="SimSun" w:hAnsi="Times New Roman" w:cs="Mangal"/>
      <w:kern w:val="3"/>
      <w:sz w:val="24"/>
      <w:szCs w:val="24"/>
      <w:lang w:val="en-US" w:eastAsia="zh-CN" w:bidi="hi-IN"/>
    </w:rPr>
  </w:style>
  <w:style w:type="paragraph" w:customStyle="1" w:styleId="TableContents">
    <w:name w:val="Table Contents"/>
    <w:basedOn w:val="Parasts"/>
    <w:rsid w:val="00AA0E18"/>
    <w:pPr>
      <w:widowControl w:val="0"/>
      <w:suppressLineNumbers/>
      <w:suppressAutoHyphens/>
      <w:autoSpaceDN w:val="0"/>
      <w:spacing w:after="0" w:line="240" w:lineRule="auto"/>
    </w:pPr>
    <w:rPr>
      <w:rFonts w:ascii="Times New Roman" w:eastAsia="SimSun" w:hAnsi="Times New Roman" w:cs="Mangal"/>
      <w:kern w:val="3"/>
      <w:sz w:val="24"/>
      <w:szCs w:val="24"/>
      <w:lang w:eastAsia="zh-CN" w:bidi="hi-IN"/>
    </w:rPr>
  </w:style>
  <w:style w:type="character" w:styleId="Komentraatsauce">
    <w:name w:val="annotation reference"/>
    <w:basedOn w:val="Noklusjumarindkopasfonts"/>
    <w:uiPriority w:val="99"/>
    <w:semiHidden/>
    <w:unhideWhenUsed/>
    <w:rsid w:val="00EC0BDE"/>
    <w:rPr>
      <w:sz w:val="16"/>
      <w:szCs w:val="16"/>
    </w:rPr>
  </w:style>
  <w:style w:type="paragraph" w:styleId="Komentrateksts">
    <w:name w:val="annotation text"/>
    <w:basedOn w:val="Parasts"/>
    <w:link w:val="KomentratekstsRakstz"/>
    <w:uiPriority w:val="99"/>
    <w:unhideWhenUsed/>
    <w:rsid w:val="00EC0BDE"/>
    <w:pPr>
      <w:spacing w:line="240" w:lineRule="auto"/>
    </w:pPr>
    <w:rPr>
      <w:sz w:val="20"/>
      <w:szCs w:val="20"/>
    </w:rPr>
  </w:style>
  <w:style w:type="character" w:customStyle="1" w:styleId="KomentratekstsRakstz">
    <w:name w:val="Komentāra teksts Rakstz."/>
    <w:basedOn w:val="Noklusjumarindkopasfonts"/>
    <w:link w:val="Komentrateksts"/>
    <w:uiPriority w:val="99"/>
    <w:rsid w:val="00EC0BDE"/>
    <w:rPr>
      <w:sz w:val="20"/>
      <w:szCs w:val="20"/>
      <w:lang w:val="en-US"/>
    </w:rPr>
  </w:style>
  <w:style w:type="paragraph" w:styleId="Komentratma">
    <w:name w:val="annotation subject"/>
    <w:basedOn w:val="Komentrateksts"/>
    <w:next w:val="Komentrateksts"/>
    <w:link w:val="KomentratmaRakstz"/>
    <w:uiPriority w:val="99"/>
    <w:semiHidden/>
    <w:unhideWhenUsed/>
    <w:rsid w:val="00EC0BDE"/>
    <w:rPr>
      <w:b/>
      <w:bCs/>
    </w:rPr>
  </w:style>
  <w:style w:type="character" w:customStyle="1" w:styleId="KomentratmaRakstz">
    <w:name w:val="Komentāra tēma Rakstz."/>
    <w:basedOn w:val="KomentratekstsRakstz"/>
    <w:link w:val="Komentratma"/>
    <w:uiPriority w:val="99"/>
    <w:semiHidden/>
    <w:rsid w:val="00EC0BDE"/>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637641">
      <w:bodyDiv w:val="1"/>
      <w:marLeft w:val="0"/>
      <w:marRight w:val="0"/>
      <w:marTop w:val="0"/>
      <w:marBottom w:val="0"/>
      <w:divBdr>
        <w:top w:val="none" w:sz="0" w:space="0" w:color="auto"/>
        <w:left w:val="none" w:sz="0" w:space="0" w:color="auto"/>
        <w:bottom w:val="none" w:sz="0" w:space="0" w:color="auto"/>
        <w:right w:val="none" w:sz="0" w:space="0" w:color="auto"/>
      </w:divBdr>
      <w:divsChild>
        <w:div w:id="541137877">
          <w:marLeft w:val="1800"/>
          <w:marRight w:val="0"/>
          <w:marTop w:val="100"/>
          <w:marBottom w:val="0"/>
          <w:divBdr>
            <w:top w:val="none" w:sz="0" w:space="0" w:color="auto"/>
            <w:left w:val="none" w:sz="0" w:space="0" w:color="auto"/>
            <w:bottom w:val="none" w:sz="0" w:space="0" w:color="auto"/>
            <w:right w:val="none" w:sz="0" w:space="0" w:color="auto"/>
          </w:divBdr>
        </w:div>
      </w:divsChild>
    </w:div>
    <w:div w:id="189623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674B8-A538-41F5-982B-F463E7E0E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19984</Words>
  <Characters>11391</Characters>
  <Application>Microsoft Office Word</Application>
  <DocSecurity>0</DocSecurity>
  <Lines>94</Lines>
  <Paragraphs>62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Saleniece</dc:creator>
  <cp:keywords/>
  <dc:description/>
  <cp:lastModifiedBy>Cīrulītis 21-1</cp:lastModifiedBy>
  <cp:revision>5</cp:revision>
  <cp:lastPrinted>2023-05-30T13:23:00Z</cp:lastPrinted>
  <dcterms:created xsi:type="dcterms:W3CDTF">2023-10-09T16:40:00Z</dcterms:created>
  <dcterms:modified xsi:type="dcterms:W3CDTF">2023-10-16T07:52:00Z</dcterms:modified>
</cp:coreProperties>
</file>