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157E1" w14:textId="77777777" w:rsidR="00A51124" w:rsidRPr="00166882" w:rsidRDefault="00A51124" w:rsidP="00A51124">
      <w:pPr>
        <w:spacing w:after="0" w:line="240" w:lineRule="auto"/>
        <w:ind w:firstLine="720"/>
        <w:rPr>
          <w:rFonts w:ascii="Times New Roman" w:hAnsi="Times New Roman" w:cs="Times New Roman"/>
          <w:lang w:val="lv-LV"/>
        </w:rPr>
      </w:pPr>
      <w:r w:rsidRPr="00E56FF2">
        <w:rPr>
          <w:noProof/>
        </w:rPr>
        <w:drawing>
          <wp:anchor distT="0" distB="0" distL="114300" distR="114300" simplePos="0" relativeHeight="251659264" behindDoc="1" locked="0" layoutInCell="1" allowOverlap="1" wp14:anchorId="16DB052B" wp14:editId="6B6205D4">
            <wp:simplePos x="0" y="0"/>
            <wp:positionH relativeFrom="column">
              <wp:posOffset>899795</wp:posOffset>
            </wp:positionH>
            <wp:positionV relativeFrom="paragraph">
              <wp:posOffset>0</wp:posOffset>
            </wp:positionV>
            <wp:extent cx="5192395" cy="827405"/>
            <wp:effectExtent l="0" t="0" r="0" b="0"/>
            <wp:wrapTight wrapText="bothSides">
              <wp:wrapPolygon edited="0">
                <wp:start x="12679" y="0"/>
                <wp:lineTo x="6102" y="497"/>
                <wp:lineTo x="1743" y="3481"/>
                <wp:lineTo x="1743" y="12433"/>
                <wp:lineTo x="4676" y="15914"/>
                <wp:lineTo x="8004" y="16411"/>
                <wp:lineTo x="7608" y="20887"/>
                <wp:lineTo x="8242" y="20887"/>
                <wp:lineTo x="13868" y="18898"/>
                <wp:lineTo x="13789" y="15914"/>
                <wp:lineTo x="16642" y="15914"/>
                <wp:lineTo x="19653" y="11936"/>
                <wp:lineTo x="19653" y="5968"/>
                <wp:lineTo x="15057" y="0"/>
                <wp:lineTo x="13076" y="0"/>
                <wp:lineTo x="12679" y="0"/>
              </wp:wrapPolygon>
            </wp:wrapTight>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92395" cy="827405"/>
                    </a:xfrm>
                    <a:prstGeom prst="rect">
                      <a:avLst/>
                    </a:prstGeom>
                    <a:noFill/>
                    <a:ln>
                      <a:noFill/>
                    </a:ln>
                  </pic:spPr>
                </pic:pic>
              </a:graphicData>
            </a:graphic>
            <wp14:sizeRelH relativeFrom="margin">
              <wp14:pctWidth>0</wp14:pctWidth>
            </wp14:sizeRelH>
          </wp:anchor>
        </w:drawing>
      </w:r>
      <w:r>
        <w:rPr>
          <w:rFonts w:ascii="Times New Roman" w:hAnsi="Times New Roman" w:cs="Times New Roman"/>
          <w:noProof/>
          <w:lang w:val="lv-LV"/>
        </w:rPr>
        <w:drawing>
          <wp:anchor distT="0" distB="0" distL="114300" distR="114300" simplePos="0" relativeHeight="251660288" behindDoc="1" locked="0" layoutInCell="1" allowOverlap="1" wp14:anchorId="2A869399" wp14:editId="07D9188C">
            <wp:simplePos x="0" y="0"/>
            <wp:positionH relativeFrom="column">
              <wp:posOffset>243840</wp:posOffset>
            </wp:positionH>
            <wp:positionV relativeFrom="paragraph">
              <wp:posOffset>0</wp:posOffset>
            </wp:positionV>
            <wp:extent cx="619125" cy="752475"/>
            <wp:effectExtent l="0" t="0" r="9525" b="9525"/>
            <wp:wrapTight wrapText="bothSides">
              <wp:wrapPolygon edited="0">
                <wp:start x="0" y="0"/>
                <wp:lineTo x="0" y="18046"/>
                <wp:lineTo x="5317" y="21327"/>
                <wp:lineTo x="5982" y="21327"/>
                <wp:lineTo x="14622" y="21327"/>
                <wp:lineTo x="15286" y="21327"/>
                <wp:lineTo x="20603" y="18046"/>
                <wp:lineTo x="21268" y="15311"/>
                <wp:lineTo x="21268" y="0"/>
                <wp:lineTo x="0" y="0"/>
              </wp:wrapPolygon>
            </wp:wrapTight>
            <wp:docPr id="15" name="Attēls 15" descr="Attēls, kurā ir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ttēls 15" descr="Attēls, kurā ir teksts&#10;&#10;Apraksts ģenerēts automātisk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pic:spPr>
                </pic:pic>
              </a:graphicData>
            </a:graphic>
          </wp:anchor>
        </w:drawing>
      </w:r>
    </w:p>
    <w:p w14:paraId="62650B3C" w14:textId="76B981D9" w:rsidR="00A51124" w:rsidRPr="00166882" w:rsidRDefault="00A51124" w:rsidP="00A51124">
      <w:pPr>
        <w:spacing w:after="0" w:line="240" w:lineRule="auto"/>
        <w:rPr>
          <w:rFonts w:ascii="Times New Roman" w:hAnsi="Times New Roman" w:cs="Times New Roman"/>
          <w:lang w:val="lv-LV"/>
        </w:rPr>
      </w:pPr>
      <w:r w:rsidRPr="006546DD">
        <w:rPr>
          <w:noProof/>
        </w:rPr>
        <w:drawing>
          <wp:anchor distT="0" distB="0" distL="114300" distR="114300" simplePos="0" relativeHeight="251661312" behindDoc="1" locked="0" layoutInCell="1" allowOverlap="1" wp14:anchorId="2E8F5CAC" wp14:editId="076AE27C">
            <wp:simplePos x="0" y="0"/>
            <wp:positionH relativeFrom="margin">
              <wp:align>left</wp:align>
            </wp:positionH>
            <wp:positionV relativeFrom="paragraph">
              <wp:posOffset>248285</wp:posOffset>
            </wp:positionV>
            <wp:extent cx="5715000" cy="373380"/>
            <wp:effectExtent l="0" t="0" r="0" b="0"/>
            <wp:wrapTight wrapText="bothSides">
              <wp:wrapPolygon edited="0">
                <wp:start x="1008" y="0"/>
                <wp:lineTo x="1008" y="5510"/>
                <wp:lineTo x="4248" y="13224"/>
                <wp:lineTo x="5832" y="15429"/>
                <wp:lineTo x="15048" y="15429"/>
                <wp:lineTo x="17352" y="13224"/>
                <wp:lineTo x="20520" y="6612"/>
                <wp:lineTo x="20448" y="0"/>
                <wp:lineTo x="1008" y="0"/>
              </wp:wrapPolygon>
            </wp:wrapTight>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0" cy="373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lang w:val="lv-LV"/>
        </w:rPr>
        <w:t>___________________________________________________________________________</w:t>
      </w:r>
    </w:p>
    <w:p w14:paraId="596CD4FC" w14:textId="77777777" w:rsidR="00A51124" w:rsidRPr="00166882" w:rsidRDefault="00A51124" w:rsidP="00A51124">
      <w:pPr>
        <w:spacing w:after="0" w:line="240" w:lineRule="auto"/>
        <w:rPr>
          <w:rFonts w:ascii="Times New Roman" w:hAnsi="Times New Roman" w:cs="Times New Roman"/>
          <w:lang w:val="lv-LV"/>
        </w:rPr>
      </w:pPr>
    </w:p>
    <w:p w14:paraId="3F33BFBB" w14:textId="77777777" w:rsidR="00A51124" w:rsidRPr="00166882" w:rsidRDefault="00A51124" w:rsidP="00A51124">
      <w:pPr>
        <w:spacing w:after="0" w:line="240" w:lineRule="auto"/>
        <w:rPr>
          <w:rFonts w:ascii="Times New Roman" w:hAnsi="Times New Roman" w:cs="Times New Roman"/>
          <w:lang w:val="lv-LV"/>
        </w:rPr>
      </w:pPr>
    </w:p>
    <w:p w14:paraId="3F4F5043" w14:textId="77777777" w:rsidR="00A51124" w:rsidRDefault="00A51124" w:rsidP="00A51124">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60C6E052" w14:textId="77777777" w:rsidR="00A51124" w:rsidRDefault="00A51124" w:rsidP="00A51124">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48989CA7" w14:textId="77777777" w:rsidR="00A51124" w:rsidRDefault="00A51124" w:rsidP="00A51124">
      <w:pPr>
        <w:shd w:val="clear" w:color="auto" w:fill="FFFFFF"/>
        <w:spacing w:after="0" w:line="240" w:lineRule="auto"/>
        <w:rPr>
          <w:rFonts w:ascii="Times New Roman" w:eastAsia="Times New Roman" w:hAnsi="Times New Roman" w:cs="Times New Roman"/>
          <w:b/>
          <w:bCs/>
          <w:color w:val="414142"/>
          <w:sz w:val="48"/>
          <w:szCs w:val="48"/>
          <w:lang w:val="lv-LV"/>
        </w:rPr>
      </w:pPr>
    </w:p>
    <w:p w14:paraId="21BE9DF8" w14:textId="77777777" w:rsidR="00A51124" w:rsidRDefault="00A51124" w:rsidP="00A51124">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28BEEAC4" w14:textId="77777777" w:rsidR="00A51124" w:rsidRPr="00166882" w:rsidRDefault="00A51124" w:rsidP="00A51124">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954D73">
        <w:rPr>
          <w:rFonts w:ascii="Times New Roman" w:eastAsia="Times New Roman" w:hAnsi="Times New Roman" w:cs="Times New Roman"/>
          <w:b/>
          <w:bCs/>
          <w:color w:val="414142"/>
          <w:sz w:val="48"/>
          <w:szCs w:val="48"/>
          <w:lang w:val="lv-LV"/>
        </w:rPr>
        <w:t>Izglītības iestādes pašnovērtējuma ziņojums</w:t>
      </w:r>
    </w:p>
    <w:p w14:paraId="3F413978" w14:textId="77777777" w:rsidR="00A51124" w:rsidRPr="00166882" w:rsidRDefault="00A51124" w:rsidP="00A51124">
      <w:pPr>
        <w:shd w:val="clear" w:color="auto" w:fill="FFFFFF"/>
        <w:spacing w:after="0" w:line="240" w:lineRule="auto"/>
        <w:jc w:val="center"/>
        <w:rPr>
          <w:rFonts w:ascii="Arial" w:eastAsia="Times New Roman" w:hAnsi="Arial" w:cs="Arial"/>
          <w:b/>
          <w:bCs/>
          <w:color w:val="414142"/>
          <w:sz w:val="27"/>
          <w:szCs w:val="27"/>
          <w:lang w:val="lv-LV"/>
        </w:rPr>
      </w:pPr>
    </w:p>
    <w:p w14:paraId="44468962" w14:textId="77777777" w:rsidR="00A51124" w:rsidRPr="00954D73" w:rsidRDefault="00A51124" w:rsidP="00A51124">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489"/>
        <w:gridCol w:w="4817"/>
      </w:tblGrid>
      <w:tr w:rsidR="00A51124" w:rsidRPr="00954D73" w14:paraId="670544ED" w14:textId="77777777" w:rsidTr="005A4342">
        <w:trPr>
          <w:trHeight w:val="200"/>
        </w:trPr>
        <w:tc>
          <w:tcPr>
            <w:tcW w:w="2100" w:type="pct"/>
            <w:tcBorders>
              <w:top w:val="nil"/>
              <w:left w:val="nil"/>
              <w:bottom w:val="single" w:sz="6" w:space="0" w:color="414142"/>
              <w:right w:val="nil"/>
            </w:tcBorders>
            <w:hideMark/>
          </w:tcPr>
          <w:p w14:paraId="611157CE" w14:textId="77777777" w:rsidR="00A51124" w:rsidRPr="005202BF" w:rsidRDefault="00A51124" w:rsidP="005A4342">
            <w:pPr>
              <w:spacing w:after="0" w:line="240" w:lineRule="auto"/>
              <w:rPr>
                <w:rFonts w:ascii="Times New Roman" w:eastAsia="Times New Roman" w:hAnsi="Times New Roman" w:cs="Times New Roman"/>
                <w:color w:val="414142"/>
                <w:sz w:val="28"/>
                <w:szCs w:val="28"/>
                <w:lang w:val="lv-LV"/>
              </w:rPr>
            </w:pPr>
            <w:r w:rsidRPr="005202BF">
              <w:rPr>
                <w:rFonts w:ascii="Times New Roman" w:eastAsia="Times New Roman" w:hAnsi="Times New Roman" w:cs="Times New Roman"/>
                <w:color w:val="414142"/>
                <w:sz w:val="28"/>
                <w:szCs w:val="28"/>
                <w:lang w:val="lv-LV"/>
              </w:rPr>
              <w:t>Kuldīgā,  </w:t>
            </w:r>
            <w:r>
              <w:rPr>
                <w:rFonts w:ascii="Times New Roman" w:eastAsia="Times New Roman" w:hAnsi="Times New Roman" w:cs="Times New Roman"/>
                <w:color w:val="414142"/>
                <w:sz w:val="28"/>
                <w:szCs w:val="28"/>
                <w:lang w:val="lv-LV"/>
              </w:rPr>
              <w:t xml:space="preserve">      </w:t>
            </w:r>
            <w:r w:rsidRPr="005202BF">
              <w:rPr>
                <w:rFonts w:ascii="Times New Roman" w:eastAsia="Times New Roman" w:hAnsi="Times New Roman" w:cs="Times New Roman"/>
                <w:color w:val="414142"/>
                <w:sz w:val="28"/>
                <w:szCs w:val="28"/>
                <w:lang w:val="lv-LV"/>
              </w:rPr>
              <w:t>3.12.2021.</w:t>
            </w:r>
          </w:p>
        </w:tc>
        <w:tc>
          <w:tcPr>
            <w:tcW w:w="2900" w:type="pct"/>
            <w:tcBorders>
              <w:top w:val="nil"/>
              <w:left w:val="nil"/>
              <w:bottom w:val="nil"/>
              <w:right w:val="nil"/>
            </w:tcBorders>
            <w:hideMark/>
          </w:tcPr>
          <w:p w14:paraId="7162668E" w14:textId="77777777" w:rsidR="00A51124" w:rsidRPr="00954D73" w:rsidRDefault="00A51124" w:rsidP="005A434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A51124" w:rsidRPr="00954D73" w14:paraId="28460EB5" w14:textId="77777777" w:rsidTr="005A4342">
        <w:tc>
          <w:tcPr>
            <w:tcW w:w="2100" w:type="pct"/>
            <w:tcBorders>
              <w:top w:val="single" w:sz="6" w:space="0" w:color="414142"/>
              <w:left w:val="nil"/>
              <w:bottom w:val="nil"/>
              <w:right w:val="nil"/>
            </w:tcBorders>
            <w:hideMark/>
          </w:tcPr>
          <w:p w14:paraId="5032354D" w14:textId="77777777" w:rsidR="00A51124" w:rsidRPr="00954D73" w:rsidRDefault="00A51124" w:rsidP="005A4342">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3133B8D2" w14:textId="77777777" w:rsidR="00A51124" w:rsidRPr="00954D73" w:rsidRDefault="00A51124" w:rsidP="005A434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22AEF4FF" w14:textId="77777777" w:rsidR="00A51124" w:rsidRPr="00166882" w:rsidRDefault="00A51124" w:rsidP="00A51124">
      <w:pPr>
        <w:spacing w:after="0" w:line="240" w:lineRule="auto"/>
        <w:jc w:val="center"/>
        <w:rPr>
          <w:rFonts w:ascii="Times New Roman" w:hAnsi="Times New Roman" w:cs="Times New Roman"/>
          <w:lang w:val="lv-LV"/>
        </w:rPr>
      </w:pPr>
    </w:p>
    <w:p w14:paraId="2CF999CE" w14:textId="77777777" w:rsidR="00A51124" w:rsidRPr="00166882" w:rsidRDefault="00A51124" w:rsidP="00A51124">
      <w:pPr>
        <w:spacing w:after="0" w:line="240" w:lineRule="auto"/>
        <w:jc w:val="center"/>
        <w:rPr>
          <w:rFonts w:ascii="Times New Roman" w:hAnsi="Times New Roman" w:cs="Times New Roman"/>
          <w:lang w:val="lv-LV"/>
        </w:rPr>
      </w:pPr>
    </w:p>
    <w:p w14:paraId="7E8E2C07" w14:textId="77777777" w:rsidR="00A51124" w:rsidRPr="00166882" w:rsidRDefault="00A51124" w:rsidP="00A51124">
      <w:pPr>
        <w:spacing w:after="0" w:line="240" w:lineRule="auto"/>
        <w:jc w:val="center"/>
        <w:rPr>
          <w:rFonts w:ascii="Times New Roman" w:hAnsi="Times New Roman" w:cs="Times New Roman"/>
          <w:lang w:val="lv-LV"/>
        </w:rPr>
      </w:pPr>
    </w:p>
    <w:p w14:paraId="2F3C1197" w14:textId="77777777" w:rsidR="00A51124" w:rsidRPr="00166882" w:rsidRDefault="00A51124" w:rsidP="00A51124">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2E7B89E0" w14:textId="77777777" w:rsidR="00A51124" w:rsidRPr="00166882" w:rsidRDefault="00A51124" w:rsidP="00A51124">
      <w:pPr>
        <w:spacing w:after="0" w:line="240" w:lineRule="auto"/>
        <w:jc w:val="center"/>
        <w:rPr>
          <w:rFonts w:ascii="Times New Roman" w:hAnsi="Times New Roman" w:cs="Times New Roman"/>
          <w:lang w:val="lv-LV"/>
        </w:rPr>
      </w:pPr>
    </w:p>
    <w:p w14:paraId="54651CCF" w14:textId="77777777" w:rsidR="00A51124" w:rsidRPr="00166882" w:rsidRDefault="00A51124" w:rsidP="00A51124">
      <w:pPr>
        <w:spacing w:after="0" w:line="240" w:lineRule="auto"/>
        <w:jc w:val="center"/>
        <w:rPr>
          <w:rFonts w:ascii="Times New Roman" w:hAnsi="Times New Roman" w:cs="Times New Roman"/>
          <w:lang w:val="lv-LV"/>
        </w:rPr>
      </w:pPr>
    </w:p>
    <w:p w14:paraId="460F0126" w14:textId="77777777" w:rsidR="00A51124" w:rsidRPr="00166882" w:rsidRDefault="00A51124" w:rsidP="00A51124">
      <w:pPr>
        <w:spacing w:after="0" w:line="240" w:lineRule="auto"/>
        <w:jc w:val="center"/>
        <w:rPr>
          <w:rFonts w:ascii="Times New Roman" w:hAnsi="Times New Roman" w:cs="Times New Roman"/>
          <w:lang w:val="lv-LV"/>
        </w:rPr>
      </w:pPr>
    </w:p>
    <w:p w14:paraId="48ABE160" w14:textId="77777777" w:rsidR="00A51124" w:rsidRPr="00166882" w:rsidRDefault="00A51124" w:rsidP="00A51124">
      <w:pPr>
        <w:spacing w:after="0" w:line="240" w:lineRule="auto"/>
        <w:jc w:val="center"/>
        <w:rPr>
          <w:rFonts w:ascii="Times New Roman" w:hAnsi="Times New Roman" w:cs="Times New Roman"/>
          <w:lang w:val="lv-LV"/>
        </w:rPr>
      </w:pPr>
    </w:p>
    <w:p w14:paraId="04F20029" w14:textId="77777777" w:rsidR="00A51124" w:rsidRPr="00166882" w:rsidRDefault="00A51124" w:rsidP="00A51124">
      <w:pPr>
        <w:spacing w:after="0" w:line="240" w:lineRule="auto"/>
        <w:jc w:val="center"/>
        <w:rPr>
          <w:rFonts w:ascii="Times New Roman" w:hAnsi="Times New Roman" w:cs="Times New Roman"/>
          <w:sz w:val="32"/>
          <w:szCs w:val="32"/>
          <w:lang w:val="lv-LV"/>
        </w:rPr>
      </w:pPr>
    </w:p>
    <w:p w14:paraId="52FCE808" w14:textId="77777777" w:rsidR="00A51124" w:rsidRPr="005B099B" w:rsidRDefault="00A51124" w:rsidP="00A51124">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5B099B">
        <w:rPr>
          <w:rFonts w:ascii="Arial" w:eastAsia="Times New Roman" w:hAnsi="Arial" w:cs="Arial"/>
          <w:color w:val="414142"/>
          <w:sz w:val="20"/>
          <w:szCs w:val="20"/>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3281"/>
        <w:gridCol w:w="46"/>
        <w:gridCol w:w="1580"/>
        <w:gridCol w:w="3399"/>
      </w:tblGrid>
      <w:tr w:rsidR="00A51124" w:rsidRPr="005B099B" w14:paraId="2B678859" w14:textId="77777777" w:rsidTr="005A4342">
        <w:trPr>
          <w:trHeight w:val="200"/>
        </w:trPr>
        <w:tc>
          <w:tcPr>
            <w:tcW w:w="2212" w:type="pct"/>
            <w:tcBorders>
              <w:top w:val="nil"/>
              <w:left w:val="nil"/>
              <w:bottom w:val="single" w:sz="6" w:space="0" w:color="414142"/>
              <w:right w:val="nil"/>
            </w:tcBorders>
            <w:shd w:val="clear" w:color="auto" w:fill="FFFFFF"/>
            <w:hideMark/>
          </w:tcPr>
          <w:p w14:paraId="4B5E4B27" w14:textId="62BEDB8B" w:rsidR="00A51124" w:rsidRPr="00A82FFF" w:rsidRDefault="00A51124" w:rsidP="005A4342">
            <w:pPr>
              <w:spacing w:after="0" w:line="240" w:lineRule="auto"/>
              <w:rPr>
                <w:rFonts w:ascii="Times New Roman" w:eastAsia="Times New Roman" w:hAnsi="Times New Roman" w:cs="Times New Roman"/>
                <w:color w:val="414142"/>
                <w:sz w:val="24"/>
                <w:szCs w:val="24"/>
                <w:lang w:val="lv-LV"/>
              </w:rPr>
            </w:pPr>
            <w:r w:rsidRPr="00A82FFF">
              <w:rPr>
                <w:rStyle w:val="Izteiksmgs"/>
                <w:rFonts w:ascii="Times New Roman" w:hAnsi="Times New Roman" w:cs="Times New Roman"/>
                <w:color w:val="000000"/>
                <w:sz w:val="24"/>
                <w:szCs w:val="24"/>
                <w:bdr w:val="none" w:sz="0" w:space="0" w:color="auto" w:frame="1"/>
                <w:lang w:val="lv-LV"/>
              </w:rPr>
              <w:t xml:space="preserve">   </w:t>
            </w:r>
            <w:r>
              <w:rPr>
                <w:rStyle w:val="Izteiksmgs"/>
                <w:rFonts w:ascii="Times New Roman" w:hAnsi="Times New Roman" w:cs="Times New Roman"/>
                <w:color w:val="000000"/>
                <w:sz w:val="24"/>
                <w:szCs w:val="24"/>
                <w:bdr w:val="none" w:sz="0" w:space="0" w:color="auto" w:frame="1"/>
                <w:lang w:val="lv-LV"/>
              </w:rPr>
              <w:t xml:space="preserve">        </w:t>
            </w:r>
            <w:r w:rsidRPr="00A82FFF">
              <w:rPr>
                <w:rStyle w:val="Izteiksmgs"/>
                <w:rFonts w:ascii="Times New Roman" w:hAnsi="Times New Roman" w:cs="Times New Roman"/>
                <w:color w:val="000000"/>
                <w:sz w:val="24"/>
                <w:szCs w:val="24"/>
                <w:bdr w:val="none" w:sz="0" w:space="0" w:color="auto" w:frame="1"/>
                <w:lang w:val="lv-LV"/>
              </w:rPr>
              <w:t xml:space="preserve"> Kuldīgas novada Domes  </w:t>
            </w:r>
          </w:p>
        </w:tc>
        <w:tc>
          <w:tcPr>
            <w:tcW w:w="241" w:type="pct"/>
            <w:tcBorders>
              <w:top w:val="nil"/>
              <w:left w:val="nil"/>
              <w:bottom w:val="single" w:sz="6" w:space="0" w:color="414142"/>
              <w:right w:val="nil"/>
            </w:tcBorders>
            <w:shd w:val="clear" w:color="auto" w:fill="FFFFFF"/>
          </w:tcPr>
          <w:p w14:paraId="7B76059C" w14:textId="77777777" w:rsidR="00A51124" w:rsidRPr="00A82FFF" w:rsidRDefault="00A51124" w:rsidP="005A4342">
            <w:pPr>
              <w:spacing w:after="0" w:line="240" w:lineRule="auto"/>
              <w:rPr>
                <w:rFonts w:ascii="Times New Roman" w:eastAsia="Times New Roman" w:hAnsi="Times New Roman" w:cs="Times New Roman"/>
                <w:color w:val="414142"/>
                <w:sz w:val="24"/>
                <w:szCs w:val="24"/>
                <w:lang w:val="lv-LV"/>
              </w:rPr>
            </w:pPr>
          </w:p>
        </w:tc>
        <w:tc>
          <w:tcPr>
            <w:tcW w:w="241" w:type="pct"/>
            <w:tcBorders>
              <w:top w:val="nil"/>
              <w:left w:val="nil"/>
              <w:bottom w:val="single" w:sz="6" w:space="0" w:color="414142"/>
              <w:right w:val="nil"/>
            </w:tcBorders>
            <w:shd w:val="clear" w:color="auto" w:fill="FFFFFF"/>
            <w:hideMark/>
          </w:tcPr>
          <w:p w14:paraId="79C227D5" w14:textId="77777777" w:rsidR="00A51124" w:rsidRPr="00A82FFF" w:rsidRDefault="00A51124" w:rsidP="005A4342">
            <w:pPr>
              <w:spacing w:after="0" w:line="240" w:lineRule="auto"/>
              <w:rPr>
                <w:rFonts w:ascii="Times New Roman" w:eastAsia="Times New Roman" w:hAnsi="Times New Roman" w:cs="Times New Roman"/>
                <w:color w:val="414142"/>
                <w:sz w:val="24"/>
                <w:szCs w:val="24"/>
                <w:lang w:val="lv-LV"/>
              </w:rPr>
            </w:pPr>
            <w:r w:rsidRPr="00A82FFF">
              <w:rPr>
                <w:rFonts w:ascii="Times New Roman" w:eastAsia="Times New Roman" w:hAnsi="Times New Roman" w:cs="Times New Roman"/>
                <w:color w:val="414142"/>
                <w:sz w:val="24"/>
                <w:szCs w:val="24"/>
                <w:lang w:val="lv-LV"/>
              </w:rPr>
              <w:t> </w:t>
            </w:r>
            <w:r w:rsidRPr="00A51124">
              <w:rPr>
                <w:rFonts w:ascii="Times New Roman" w:eastAsia="Times New Roman" w:hAnsi="Times New Roman" w:cs="Times New Roman"/>
                <w:b/>
                <w:bCs/>
                <w:color w:val="414142"/>
                <w:sz w:val="24"/>
                <w:szCs w:val="24"/>
                <w:lang w:val="lv-LV"/>
              </w:rPr>
              <w:t>p</w:t>
            </w:r>
            <w:r w:rsidRPr="00A82FFF">
              <w:rPr>
                <w:rStyle w:val="Izteiksmgs"/>
                <w:rFonts w:ascii="Times New Roman" w:hAnsi="Times New Roman" w:cs="Times New Roman"/>
                <w:color w:val="000000"/>
                <w:sz w:val="24"/>
                <w:szCs w:val="24"/>
                <w:bdr w:val="none" w:sz="0" w:space="0" w:color="auto" w:frame="1"/>
                <w:lang w:val="lv-LV"/>
              </w:rPr>
              <w:t xml:space="preserve">riekšsēdētāja  </w:t>
            </w:r>
          </w:p>
        </w:tc>
        <w:tc>
          <w:tcPr>
            <w:tcW w:w="2307" w:type="pct"/>
            <w:tcBorders>
              <w:top w:val="nil"/>
              <w:left w:val="nil"/>
              <w:bottom w:val="single" w:sz="6" w:space="0" w:color="414142"/>
              <w:right w:val="nil"/>
            </w:tcBorders>
            <w:shd w:val="clear" w:color="auto" w:fill="FFFFFF"/>
            <w:hideMark/>
          </w:tcPr>
          <w:p w14:paraId="287F0174" w14:textId="77777777" w:rsidR="00A51124" w:rsidRPr="00A82FFF" w:rsidRDefault="00A51124" w:rsidP="005A4342">
            <w:pPr>
              <w:spacing w:after="0" w:line="240" w:lineRule="auto"/>
              <w:rPr>
                <w:rFonts w:ascii="Times New Roman" w:eastAsia="Times New Roman" w:hAnsi="Times New Roman" w:cs="Times New Roman"/>
                <w:color w:val="414142"/>
                <w:sz w:val="24"/>
                <w:szCs w:val="24"/>
                <w:lang w:val="lv-LV"/>
              </w:rPr>
            </w:pPr>
            <w:r w:rsidRPr="00A82FFF">
              <w:rPr>
                <w:rFonts w:ascii="Times New Roman" w:eastAsia="Times New Roman" w:hAnsi="Times New Roman" w:cs="Times New Roman"/>
                <w:color w:val="414142"/>
                <w:sz w:val="24"/>
                <w:szCs w:val="24"/>
                <w:lang w:val="lv-LV"/>
              </w:rPr>
              <w:t> </w:t>
            </w:r>
          </w:p>
        </w:tc>
      </w:tr>
      <w:tr w:rsidR="00A51124" w:rsidRPr="001118D1" w14:paraId="1D6AC37E" w14:textId="77777777" w:rsidTr="005A4342">
        <w:trPr>
          <w:trHeight w:val="200"/>
        </w:trPr>
        <w:tc>
          <w:tcPr>
            <w:tcW w:w="2212" w:type="pct"/>
            <w:tcBorders>
              <w:top w:val="nil"/>
              <w:left w:val="nil"/>
              <w:bottom w:val="nil"/>
              <w:right w:val="nil"/>
            </w:tcBorders>
            <w:shd w:val="clear" w:color="auto" w:fill="FFFFFF"/>
          </w:tcPr>
          <w:p w14:paraId="3DE68391" w14:textId="77777777" w:rsidR="00A51124" w:rsidRPr="001118D1" w:rsidRDefault="00A51124" w:rsidP="005A4342">
            <w:pPr>
              <w:spacing w:after="0" w:line="240" w:lineRule="auto"/>
              <w:jc w:val="center"/>
              <w:rPr>
                <w:rFonts w:ascii="Times New Roman" w:eastAsia="Times New Roman" w:hAnsi="Times New Roman" w:cs="Times New Roman"/>
                <w:color w:val="414142"/>
                <w:sz w:val="20"/>
                <w:szCs w:val="20"/>
                <w:lang w:val="lv-LV"/>
              </w:rPr>
            </w:pPr>
          </w:p>
        </w:tc>
        <w:tc>
          <w:tcPr>
            <w:tcW w:w="2788" w:type="pct"/>
            <w:gridSpan w:val="3"/>
            <w:tcBorders>
              <w:top w:val="nil"/>
              <w:left w:val="nil"/>
              <w:bottom w:val="nil"/>
              <w:right w:val="nil"/>
            </w:tcBorders>
            <w:shd w:val="clear" w:color="auto" w:fill="FFFFFF"/>
            <w:hideMark/>
          </w:tcPr>
          <w:p w14:paraId="4F522538" w14:textId="77777777" w:rsidR="00A51124" w:rsidRPr="001118D1" w:rsidRDefault="00A51124" w:rsidP="005A4342">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(dokumenta saskaņotāja pilns amata nosaukums)</w:t>
            </w:r>
          </w:p>
        </w:tc>
      </w:tr>
      <w:tr w:rsidR="00A51124" w:rsidRPr="005B099B" w14:paraId="16F97B2A" w14:textId="77777777" w:rsidTr="005A4342">
        <w:trPr>
          <w:trHeight w:val="280"/>
        </w:trPr>
        <w:tc>
          <w:tcPr>
            <w:tcW w:w="2212" w:type="pct"/>
            <w:tcBorders>
              <w:top w:val="nil"/>
              <w:left w:val="nil"/>
              <w:bottom w:val="single" w:sz="6" w:space="0" w:color="414142"/>
              <w:right w:val="nil"/>
            </w:tcBorders>
            <w:shd w:val="clear" w:color="auto" w:fill="FFFFFF"/>
            <w:hideMark/>
          </w:tcPr>
          <w:p w14:paraId="23DA6CB3" w14:textId="77777777" w:rsidR="00A51124" w:rsidRPr="005B099B" w:rsidRDefault="00A51124" w:rsidP="005A4342">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1" w:type="pct"/>
            <w:tcBorders>
              <w:top w:val="nil"/>
              <w:left w:val="nil"/>
              <w:bottom w:val="nil"/>
              <w:right w:val="nil"/>
            </w:tcBorders>
            <w:shd w:val="clear" w:color="auto" w:fill="FFFFFF"/>
          </w:tcPr>
          <w:p w14:paraId="0D88E426" w14:textId="77777777" w:rsidR="00A51124" w:rsidRPr="005B099B" w:rsidRDefault="00A51124" w:rsidP="005A4342">
            <w:pPr>
              <w:spacing w:after="0" w:line="240" w:lineRule="auto"/>
              <w:rPr>
                <w:rFonts w:ascii="Arial" w:eastAsia="Times New Roman" w:hAnsi="Arial" w:cs="Arial"/>
                <w:color w:val="414142"/>
                <w:sz w:val="20"/>
                <w:szCs w:val="20"/>
              </w:rPr>
            </w:pPr>
          </w:p>
        </w:tc>
        <w:tc>
          <w:tcPr>
            <w:tcW w:w="241" w:type="pct"/>
            <w:tcBorders>
              <w:top w:val="nil"/>
              <w:left w:val="nil"/>
              <w:bottom w:val="nil"/>
              <w:right w:val="nil"/>
            </w:tcBorders>
            <w:shd w:val="clear" w:color="auto" w:fill="FFFFFF"/>
            <w:hideMark/>
          </w:tcPr>
          <w:p w14:paraId="57A54677" w14:textId="6B7D25E2" w:rsidR="00A51124" w:rsidRPr="005B099B" w:rsidRDefault="00A51124" w:rsidP="005A4342">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r>
              <w:rPr>
                <w:rFonts w:ascii="Arial" w:eastAsia="Times New Roman" w:hAnsi="Arial" w:cs="Arial"/>
                <w:color w:val="414142"/>
                <w:sz w:val="20"/>
                <w:szCs w:val="20"/>
              </w:rPr>
              <w:t xml:space="preserve">                              </w:t>
            </w:r>
          </w:p>
        </w:tc>
        <w:tc>
          <w:tcPr>
            <w:tcW w:w="2307" w:type="pct"/>
            <w:tcBorders>
              <w:top w:val="nil"/>
              <w:left w:val="nil"/>
              <w:bottom w:val="single" w:sz="6" w:space="0" w:color="414142"/>
              <w:right w:val="nil"/>
            </w:tcBorders>
            <w:shd w:val="clear" w:color="auto" w:fill="FFFFFF"/>
            <w:hideMark/>
          </w:tcPr>
          <w:p w14:paraId="7A8D3A10" w14:textId="78C3FD62" w:rsidR="00A51124" w:rsidRPr="00A51124" w:rsidRDefault="00A51124" w:rsidP="005A4342">
            <w:pPr>
              <w:spacing w:after="0" w:line="240" w:lineRule="auto"/>
              <w:rPr>
                <w:rFonts w:ascii="Times New Roman" w:eastAsia="Times New Roman" w:hAnsi="Times New Roman" w:cs="Times New Roman"/>
                <w:b/>
                <w:bCs/>
                <w:color w:val="414142"/>
                <w:sz w:val="24"/>
                <w:szCs w:val="24"/>
              </w:rPr>
            </w:pPr>
            <w:r w:rsidRPr="00A51124">
              <w:rPr>
                <w:rFonts w:ascii="Times New Roman" w:eastAsia="Times New Roman" w:hAnsi="Times New Roman" w:cs="Times New Roman"/>
                <w:b/>
                <w:bCs/>
                <w:color w:val="414142"/>
                <w:sz w:val="24"/>
                <w:szCs w:val="24"/>
              </w:rPr>
              <w:t> </w:t>
            </w:r>
            <w:r w:rsidRPr="00A51124">
              <w:rPr>
                <w:rFonts w:ascii="Times New Roman" w:eastAsia="Times New Roman" w:hAnsi="Times New Roman" w:cs="Times New Roman"/>
                <w:b/>
                <w:bCs/>
                <w:color w:val="414142"/>
                <w:sz w:val="24"/>
                <w:szCs w:val="24"/>
              </w:rPr>
              <w:t xml:space="preserve"> </w:t>
            </w:r>
            <w:r w:rsidRPr="00A51124">
              <w:rPr>
                <w:rFonts w:eastAsia="Times New Roman"/>
                <w:b/>
                <w:bCs/>
                <w:color w:val="414142"/>
              </w:rPr>
              <w:t xml:space="preserve">            </w:t>
            </w:r>
            <w:r w:rsidRPr="00A51124">
              <w:rPr>
                <w:rFonts w:ascii="Times New Roman" w:eastAsia="Times New Roman" w:hAnsi="Times New Roman" w:cs="Times New Roman"/>
                <w:b/>
                <w:bCs/>
                <w:color w:val="414142"/>
                <w:sz w:val="24"/>
                <w:szCs w:val="24"/>
              </w:rPr>
              <w:t xml:space="preserve">Inga </w:t>
            </w:r>
            <w:proofErr w:type="spellStart"/>
            <w:r w:rsidRPr="00A51124">
              <w:rPr>
                <w:rFonts w:ascii="Times New Roman" w:eastAsia="Times New Roman" w:hAnsi="Times New Roman" w:cs="Times New Roman"/>
                <w:b/>
                <w:bCs/>
                <w:color w:val="414142"/>
                <w:sz w:val="24"/>
                <w:szCs w:val="24"/>
              </w:rPr>
              <w:t>Bērziņa</w:t>
            </w:r>
            <w:proofErr w:type="spellEnd"/>
          </w:p>
        </w:tc>
      </w:tr>
      <w:tr w:rsidR="00A51124" w:rsidRPr="001118D1" w14:paraId="5492D225" w14:textId="77777777" w:rsidTr="005A4342">
        <w:trPr>
          <w:trHeight w:val="200"/>
        </w:trPr>
        <w:tc>
          <w:tcPr>
            <w:tcW w:w="2212" w:type="pct"/>
            <w:tcBorders>
              <w:top w:val="single" w:sz="6" w:space="0" w:color="414142"/>
              <w:left w:val="nil"/>
              <w:bottom w:val="nil"/>
              <w:right w:val="nil"/>
            </w:tcBorders>
            <w:shd w:val="clear" w:color="auto" w:fill="FFFFFF"/>
            <w:hideMark/>
          </w:tcPr>
          <w:p w14:paraId="7BF6BDC4" w14:textId="77777777" w:rsidR="00A51124" w:rsidRPr="001118D1" w:rsidRDefault="00A51124" w:rsidP="005A4342">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(paraksts)</w:t>
            </w:r>
          </w:p>
        </w:tc>
        <w:tc>
          <w:tcPr>
            <w:tcW w:w="241" w:type="pct"/>
            <w:tcBorders>
              <w:top w:val="nil"/>
              <w:left w:val="nil"/>
              <w:bottom w:val="nil"/>
              <w:right w:val="nil"/>
            </w:tcBorders>
            <w:shd w:val="clear" w:color="auto" w:fill="FFFFFF"/>
          </w:tcPr>
          <w:p w14:paraId="43DAFB4B" w14:textId="77777777" w:rsidR="00A51124" w:rsidRPr="001118D1" w:rsidRDefault="00A51124" w:rsidP="005A4342">
            <w:pPr>
              <w:spacing w:after="0" w:line="240" w:lineRule="auto"/>
              <w:jc w:val="center"/>
              <w:rPr>
                <w:rFonts w:ascii="Times New Roman" w:eastAsia="Times New Roman" w:hAnsi="Times New Roman" w:cs="Times New Roman"/>
                <w:color w:val="414142"/>
                <w:sz w:val="20"/>
                <w:szCs w:val="20"/>
                <w:lang w:val="lv-LV"/>
              </w:rPr>
            </w:pPr>
          </w:p>
        </w:tc>
        <w:tc>
          <w:tcPr>
            <w:tcW w:w="241" w:type="pct"/>
            <w:tcBorders>
              <w:top w:val="nil"/>
              <w:left w:val="nil"/>
              <w:bottom w:val="nil"/>
              <w:right w:val="nil"/>
            </w:tcBorders>
            <w:shd w:val="clear" w:color="auto" w:fill="FFFFFF"/>
            <w:hideMark/>
          </w:tcPr>
          <w:p w14:paraId="42E74616" w14:textId="77777777" w:rsidR="00A51124" w:rsidRPr="001118D1" w:rsidRDefault="00A51124" w:rsidP="005A4342">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 </w:t>
            </w:r>
          </w:p>
        </w:tc>
        <w:tc>
          <w:tcPr>
            <w:tcW w:w="2307" w:type="pct"/>
            <w:tcBorders>
              <w:top w:val="single" w:sz="6" w:space="0" w:color="414142"/>
              <w:left w:val="nil"/>
              <w:bottom w:val="nil"/>
              <w:right w:val="nil"/>
            </w:tcBorders>
            <w:shd w:val="clear" w:color="auto" w:fill="FFFFFF"/>
            <w:hideMark/>
          </w:tcPr>
          <w:p w14:paraId="3D788BAA" w14:textId="77777777" w:rsidR="00A51124" w:rsidRPr="001118D1" w:rsidRDefault="00A51124" w:rsidP="005A4342">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(vārds, uzvārds)</w:t>
            </w:r>
          </w:p>
        </w:tc>
      </w:tr>
      <w:tr w:rsidR="00A51124" w:rsidRPr="005B099B" w14:paraId="4689B736" w14:textId="77777777" w:rsidTr="005A4342">
        <w:trPr>
          <w:trHeight w:val="280"/>
        </w:trPr>
        <w:tc>
          <w:tcPr>
            <w:tcW w:w="2212" w:type="pct"/>
            <w:tcBorders>
              <w:top w:val="nil"/>
              <w:left w:val="nil"/>
              <w:bottom w:val="single" w:sz="6" w:space="0" w:color="414142"/>
              <w:right w:val="nil"/>
            </w:tcBorders>
            <w:shd w:val="clear" w:color="auto" w:fill="FFFFFF"/>
            <w:hideMark/>
          </w:tcPr>
          <w:p w14:paraId="1F94CA08" w14:textId="409CCBFF" w:rsidR="00A51124" w:rsidRPr="005B099B" w:rsidRDefault="00A51124" w:rsidP="005A4342">
            <w:pPr>
              <w:spacing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10.12.2021.</w:t>
            </w:r>
            <w:r w:rsidRPr="005B099B">
              <w:rPr>
                <w:rFonts w:ascii="Arial" w:eastAsia="Times New Roman" w:hAnsi="Arial" w:cs="Arial"/>
                <w:color w:val="414142"/>
                <w:sz w:val="20"/>
                <w:szCs w:val="20"/>
              </w:rPr>
              <w:t> </w:t>
            </w:r>
          </w:p>
        </w:tc>
        <w:tc>
          <w:tcPr>
            <w:tcW w:w="241" w:type="pct"/>
            <w:tcBorders>
              <w:top w:val="nil"/>
              <w:left w:val="nil"/>
              <w:bottom w:val="nil"/>
              <w:right w:val="nil"/>
            </w:tcBorders>
            <w:shd w:val="clear" w:color="auto" w:fill="FFFFFF"/>
          </w:tcPr>
          <w:p w14:paraId="2A1760A9" w14:textId="77777777" w:rsidR="00A51124" w:rsidRPr="005B099B" w:rsidRDefault="00A51124" w:rsidP="005A4342">
            <w:pPr>
              <w:spacing w:after="0" w:line="240" w:lineRule="auto"/>
              <w:jc w:val="center"/>
              <w:rPr>
                <w:rFonts w:ascii="Arial" w:eastAsia="Times New Roman" w:hAnsi="Arial" w:cs="Arial"/>
                <w:color w:val="414142"/>
                <w:sz w:val="20"/>
                <w:szCs w:val="20"/>
              </w:rPr>
            </w:pPr>
          </w:p>
        </w:tc>
        <w:tc>
          <w:tcPr>
            <w:tcW w:w="241" w:type="pct"/>
            <w:tcBorders>
              <w:top w:val="nil"/>
              <w:left w:val="nil"/>
              <w:bottom w:val="nil"/>
              <w:right w:val="nil"/>
            </w:tcBorders>
            <w:shd w:val="clear" w:color="auto" w:fill="FFFFFF"/>
            <w:hideMark/>
          </w:tcPr>
          <w:p w14:paraId="5DE3FF5F" w14:textId="77777777" w:rsidR="00A51124" w:rsidRPr="005B099B" w:rsidRDefault="00A51124" w:rsidP="005A4342">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307" w:type="pct"/>
            <w:tcBorders>
              <w:top w:val="nil"/>
              <w:left w:val="nil"/>
              <w:bottom w:val="nil"/>
              <w:right w:val="nil"/>
            </w:tcBorders>
            <w:shd w:val="clear" w:color="auto" w:fill="FFFFFF"/>
            <w:hideMark/>
          </w:tcPr>
          <w:p w14:paraId="0EC8C066" w14:textId="77777777" w:rsidR="00A51124" w:rsidRPr="005B099B" w:rsidRDefault="00A51124" w:rsidP="005A4342">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r>
      <w:tr w:rsidR="00A51124" w:rsidRPr="001118D1" w14:paraId="6966D08D" w14:textId="77777777" w:rsidTr="005A4342">
        <w:trPr>
          <w:trHeight w:val="200"/>
        </w:trPr>
        <w:tc>
          <w:tcPr>
            <w:tcW w:w="2212" w:type="pct"/>
            <w:tcBorders>
              <w:top w:val="single" w:sz="6" w:space="0" w:color="414142"/>
              <w:left w:val="nil"/>
              <w:bottom w:val="nil"/>
              <w:right w:val="nil"/>
            </w:tcBorders>
            <w:shd w:val="clear" w:color="auto" w:fill="FFFFFF"/>
            <w:hideMark/>
          </w:tcPr>
          <w:p w14:paraId="2C466843" w14:textId="77777777" w:rsidR="00A51124" w:rsidRPr="001118D1" w:rsidRDefault="00A51124" w:rsidP="005A4342">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(datums)</w:t>
            </w:r>
          </w:p>
        </w:tc>
        <w:tc>
          <w:tcPr>
            <w:tcW w:w="241" w:type="pct"/>
            <w:tcBorders>
              <w:top w:val="nil"/>
              <w:left w:val="nil"/>
              <w:bottom w:val="nil"/>
              <w:right w:val="nil"/>
            </w:tcBorders>
            <w:shd w:val="clear" w:color="auto" w:fill="FFFFFF"/>
          </w:tcPr>
          <w:p w14:paraId="241A9D6C" w14:textId="77777777" w:rsidR="00A51124" w:rsidRPr="001118D1" w:rsidRDefault="00A51124" w:rsidP="005A4342">
            <w:pPr>
              <w:spacing w:after="0" w:line="240" w:lineRule="auto"/>
              <w:jc w:val="center"/>
              <w:rPr>
                <w:rFonts w:ascii="Times New Roman" w:eastAsia="Times New Roman" w:hAnsi="Times New Roman" w:cs="Times New Roman"/>
                <w:color w:val="414142"/>
                <w:sz w:val="20"/>
                <w:szCs w:val="20"/>
              </w:rPr>
            </w:pPr>
          </w:p>
        </w:tc>
        <w:tc>
          <w:tcPr>
            <w:tcW w:w="241" w:type="pct"/>
            <w:tcBorders>
              <w:top w:val="nil"/>
              <w:left w:val="nil"/>
              <w:bottom w:val="nil"/>
              <w:right w:val="nil"/>
            </w:tcBorders>
            <w:shd w:val="clear" w:color="auto" w:fill="FFFFFF"/>
            <w:hideMark/>
          </w:tcPr>
          <w:p w14:paraId="2C15EBDD" w14:textId="77777777" w:rsidR="00A51124" w:rsidRPr="001118D1" w:rsidRDefault="00A51124" w:rsidP="005A4342">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c>
          <w:tcPr>
            <w:tcW w:w="2307" w:type="pct"/>
            <w:tcBorders>
              <w:top w:val="nil"/>
              <w:left w:val="nil"/>
              <w:bottom w:val="nil"/>
              <w:right w:val="nil"/>
            </w:tcBorders>
            <w:shd w:val="clear" w:color="auto" w:fill="FFFFFF"/>
            <w:hideMark/>
          </w:tcPr>
          <w:p w14:paraId="60063687" w14:textId="77777777" w:rsidR="00A51124" w:rsidRPr="001118D1" w:rsidRDefault="00A51124" w:rsidP="005A4342">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r>
    </w:tbl>
    <w:p w14:paraId="285BA690" w14:textId="77777777" w:rsidR="00A51124" w:rsidRPr="00166882" w:rsidRDefault="00A51124" w:rsidP="00A51124">
      <w:pPr>
        <w:spacing w:after="0" w:line="240" w:lineRule="auto"/>
        <w:jc w:val="center"/>
        <w:rPr>
          <w:rFonts w:ascii="Times New Roman" w:hAnsi="Times New Roman" w:cs="Times New Roman"/>
          <w:sz w:val="32"/>
          <w:szCs w:val="32"/>
          <w:lang w:val="lv-LV"/>
        </w:rPr>
      </w:pPr>
    </w:p>
    <w:p w14:paraId="5F11A705" w14:textId="77777777" w:rsidR="00A51124" w:rsidRPr="00166882" w:rsidRDefault="00A51124" w:rsidP="00A51124">
      <w:pPr>
        <w:spacing w:after="0" w:line="240" w:lineRule="auto"/>
        <w:rPr>
          <w:rFonts w:ascii="Times New Roman" w:hAnsi="Times New Roman" w:cs="Times New Roman"/>
          <w:sz w:val="32"/>
          <w:szCs w:val="32"/>
          <w:lang w:val="lv-LV"/>
        </w:rPr>
      </w:pPr>
    </w:p>
    <w:p w14:paraId="43415A4F" w14:textId="77777777" w:rsidR="00A51124" w:rsidRPr="00166882" w:rsidRDefault="00A51124" w:rsidP="00A51124">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14:paraId="3D326D54" w14:textId="77777777" w:rsidR="00A51124" w:rsidRPr="00586834" w:rsidRDefault="00A51124" w:rsidP="00A51124">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5299072E" w14:textId="77777777" w:rsidR="00A51124" w:rsidRDefault="00A51124" w:rsidP="00A51124">
      <w:pPr>
        <w:spacing w:after="0" w:line="240" w:lineRule="auto"/>
        <w:rPr>
          <w:rFonts w:ascii="Times New Roman" w:hAnsi="Times New Roman" w:cs="Times New Roman"/>
          <w:sz w:val="24"/>
          <w:szCs w:val="24"/>
          <w:lang w:val="lv-LV"/>
        </w:rPr>
      </w:pPr>
    </w:p>
    <w:p w14:paraId="53B55D7B" w14:textId="77777777" w:rsidR="00A51124" w:rsidRPr="00B93CF6" w:rsidRDefault="00A51124" w:rsidP="00A51124">
      <w:pPr>
        <w:pStyle w:val="Sarakstarindkopa"/>
        <w:numPr>
          <w:ilvl w:val="1"/>
          <w:numId w:val="1"/>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2020./2021.māc.g.</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1275"/>
        <w:gridCol w:w="1560"/>
        <w:gridCol w:w="992"/>
        <w:gridCol w:w="1276"/>
        <w:gridCol w:w="1559"/>
        <w:gridCol w:w="1701"/>
      </w:tblGrid>
      <w:tr w:rsidR="00A51124" w:rsidRPr="00412AB1" w14:paraId="4D23D312" w14:textId="77777777" w:rsidTr="005A4342">
        <w:trPr>
          <w:trHeight w:val="227"/>
        </w:trPr>
        <w:tc>
          <w:tcPr>
            <w:tcW w:w="2127" w:type="dxa"/>
            <w:vMerge w:val="restart"/>
            <w:tcBorders>
              <w:top w:val="single" w:sz="4" w:space="0" w:color="auto"/>
              <w:left w:val="single" w:sz="4" w:space="0" w:color="auto"/>
              <w:bottom w:val="single" w:sz="4" w:space="0" w:color="auto"/>
              <w:right w:val="single" w:sz="4" w:space="0" w:color="auto"/>
            </w:tcBorders>
          </w:tcPr>
          <w:p w14:paraId="6FD0157E" w14:textId="77777777" w:rsidR="00A51124" w:rsidRPr="00412AB1" w:rsidRDefault="00A51124" w:rsidP="005A434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1CD56C80" w14:textId="77777777" w:rsidR="00A51124" w:rsidRPr="00412AB1" w:rsidRDefault="00A51124" w:rsidP="005A4342">
            <w:pPr>
              <w:spacing w:line="300" w:lineRule="exact"/>
              <w:jc w:val="center"/>
              <w:rPr>
                <w:rFonts w:ascii="Times New Roman" w:hAnsi="Times New Roman" w:cs="Times New Roman"/>
                <w:sz w:val="20"/>
                <w:szCs w:val="20"/>
                <w:lang w:val="lv-LV"/>
              </w:rPr>
            </w:pPr>
          </w:p>
        </w:tc>
        <w:tc>
          <w:tcPr>
            <w:tcW w:w="1275" w:type="dxa"/>
            <w:vMerge w:val="restart"/>
            <w:tcBorders>
              <w:top w:val="single" w:sz="4" w:space="0" w:color="auto"/>
              <w:left w:val="single" w:sz="4" w:space="0" w:color="auto"/>
              <w:right w:val="single" w:sz="4" w:space="0" w:color="auto"/>
            </w:tcBorders>
          </w:tcPr>
          <w:p w14:paraId="42B0295D" w14:textId="77777777" w:rsidR="00A51124" w:rsidRPr="00412AB1" w:rsidRDefault="00A51124" w:rsidP="005A434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7B2FBDD5" w14:textId="77777777" w:rsidR="00A51124" w:rsidRPr="00412AB1" w:rsidRDefault="00A51124" w:rsidP="005A434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7192878A" w14:textId="77777777" w:rsidR="00A51124" w:rsidRPr="00412AB1" w:rsidRDefault="00A51124" w:rsidP="005A434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1D66C061" w14:textId="77777777" w:rsidR="00A51124" w:rsidRPr="00412AB1" w:rsidRDefault="00A51124" w:rsidP="005A4342">
            <w:pPr>
              <w:spacing w:line="300" w:lineRule="exact"/>
              <w:jc w:val="center"/>
              <w:rPr>
                <w:rFonts w:ascii="Times New Roman" w:hAnsi="Times New Roman" w:cs="Times New Roman"/>
                <w:sz w:val="20"/>
                <w:szCs w:val="20"/>
                <w:lang w:val="lv-LV"/>
              </w:rPr>
            </w:pPr>
          </w:p>
        </w:tc>
        <w:tc>
          <w:tcPr>
            <w:tcW w:w="1560" w:type="dxa"/>
            <w:vMerge w:val="restart"/>
            <w:tcBorders>
              <w:left w:val="single" w:sz="4" w:space="0" w:color="auto"/>
            </w:tcBorders>
          </w:tcPr>
          <w:p w14:paraId="09EF1DD6" w14:textId="77777777" w:rsidR="00A51124" w:rsidRDefault="00A51124" w:rsidP="005A434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355850FE" w14:textId="77777777" w:rsidR="00A51124" w:rsidRPr="00412AB1" w:rsidRDefault="00A51124" w:rsidP="005A434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268" w:type="dxa"/>
            <w:gridSpan w:val="2"/>
          </w:tcPr>
          <w:p w14:paraId="1827E73C" w14:textId="77777777" w:rsidR="00A51124" w:rsidRPr="00412AB1" w:rsidRDefault="00A51124" w:rsidP="005A434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4DDE9CCC" w14:textId="77777777" w:rsidR="00A51124" w:rsidRPr="00412AB1" w:rsidRDefault="00A51124" w:rsidP="005A434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vai uzsākot </w:t>
            </w:r>
            <w:r w:rsidRPr="00412AB1">
              <w:rPr>
                <w:rFonts w:ascii="Times New Roman" w:hAnsi="Times New Roman" w:cs="Times New Roman"/>
                <w:sz w:val="20"/>
                <w:szCs w:val="20"/>
                <w:lang w:val="lv-LV"/>
              </w:rPr>
              <w:t xml:space="preserve">2020./2021.māc.g. </w:t>
            </w:r>
          </w:p>
        </w:tc>
        <w:tc>
          <w:tcPr>
            <w:tcW w:w="1701" w:type="dxa"/>
            <w:vMerge w:val="restart"/>
          </w:tcPr>
          <w:p w14:paraId="70321A32" w14:textId="77777777" w:rsidR="00A51124" w:rsidRPr="00412AB1" w:rsidRDefault="00A51124" w:rsidP="005A4342">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Izglītojamo skaits, noslēdzot programmas apguvi vai noslēdzot 2020./2021.māc.g.</w:t>
            </w:r>
          </w:p>
        </w:tc>
      </w:tr>
      <w:tr w:rsidR="00A51124" w:rsidRPr="00412AB1" w14:paraId="44AD5B35" w14:textId="77777777" w:rsidTr="005A4342">
        <w:trPr>
          <w:trHeight w:val="784"/>
        </w:trPr>
        <w:tc>
          <w:tcPr>
            <w:tcW w:w="2127" w:type="dxa"/>
            <w:vMerge/>
            <w:tcBorders>
              <w:left w:val="single" w:sz="4" w:space="0" w:color="auto"/>
              <w:bottom w:val="single" w:sz="4" w:space="0" w:color="auto"/>
              <w:right w:val="single" w:sz="4" w:space="0" w:color="auto"/>
            </w:tcBorders>
          </w:tcPr>
          <w:p w14:paraId="72652A62" w14:textId="77777777" w:rsidR="00A51124" w:rsidRPr="00412AB1" w:rsidRDefault="00A51124" w:rsidP="005A4342">
            <w:pPr>
              <w:spacing w:line="300" w:lineRule="exact"/>
              <w:jc w:val="center"/>
              <w:rPr>
                <w:rFonts w:ascii="Times New Roman" w:hAnsi="Times New Roman" w:cs="Times New Roman"/>
                <w:sz w:val="20"/>
                <w:szCs w:val="20"/>
                <w:lang w:val="lv-LV"/>
              </w:rPr>
            </w:pPr>
          </w:p>
        </w:tc>
        <w:tc>
          <w:tcPr>
            <w:tcW w:w="1275" w:type="dxa"/>
            <w:vMerge/>
            <w:tcBorders>
              <w:left w:val="single" w:sz="4" w:space="0" w:color="auto"/>
              <w:bottom w:val="single" w:sz="4" w:space="0" w:color="auto"/>
              <w:right w:val="single" w:sz="4" w:space="0" w:color="auto"/>
            </w:tcBorders>
          </w:tcPr>
          <w:p w14:paraId="2E17F16E" w14:textId="77777777" w:rsidR="00A51124" w:rsidRPr="00412AB1" w:rsidRDefault="00A51124" w:rsidP="005A4342">
            <w:pPr>
              <w:spacing w:line="300" w:lineRule="exact"/>
              <w:jc w:val="center"/>
              <w:rPr>
                <w:rFonts w:ascii="Times New Roman" w:hAnsi="Times New Roman" w:cs="Times New Roman"/>
                <w:sz w:val="20"/>
                <w:szCs w:val="20"/>
                <w:lang w:val="lv-LV"/>
              </w:rPr>
            </w:pPr>
          </w:p>
        </w:tc>
        <w:tc>
          <w:tcPr>
            <w:tcW w:w="1560" w:type="dxa"/>
            <w:vMerge/>
            <w:tcBorders>
              <w:left w:val="single" w:sz="4" w:space="0" w:color="auto"/>
            </w:tcBorders>
          </w:tcPr>
          <w:p w14:paraId="6795DE4D" w14:textId="77777777" w:rsidR="00A51124" w:rsidRPr="00412AB1" w:rsidRDefault="00A51124" w:rsidP="005A4342">
            <w:pPr>
              <w:spacing w:line="300" w:lineRule="exact"/>
              <w:jc w:val="center"/>
              <w:rPr>
                <w:rFonts w:ascii="Times New Roman" w:hAnsi="Times New Roman" w:cs="Times New Roman"/>
                <w:sz w:val="20"/>
                <w:szCs w:val="20"/>
                <w:lang w:val="lv-LV"/>
              </w:rPr>
            </w:pPr>
          </w:p>
        </w:tc>
        <w:tc>
          <w:tcPr>
            <w:tcW w:w="992" w:type="dxa"/>
          </w:tcPr>
          <w:p w14:paraId="7B7E2BE7" w14:textId="77777777" w:rsidR="00A51124" w:rsidRPr="00412AB1" w:rsidRDefault="00A51124" w:rsidP="005A434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32672764" w14:textId="77777777" w:rsidR="00A51124" w:rsidRPr="00412AB1" w:rsidRDefault="00A51124" w:rsidP="005A434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3A5F0583" w14:textId="77777777" w:rsidR="00A51124" w:rsidRPr="00412AB1" w:rsidRDefault="00A51124" w:rsidP="005A434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6A6358CA" w14:textId="77777777" w:rsidR="00A51124" w:rsidRPr="00412AB1" w:rsidRDefault="00A51124" w:rsidP="005A4342">
            <w:pPr>
              <w:spacing w:line="300" w:lineRule="exact"/>
              <w:jc w:val="center"/>
              <w:rPr>
                <w:rFonts w:ascii="Times New Roman" w:hAnsi="Times New Roman" w:cs="Times New Roman"/>
                <w:sz w:val="20"/>
                <w:szCs w:val="20"/>
                <w:lang w:val="lv-LV"/>
              </w:rPr>
            </w:pPr>
          </w:p>
        </w:tc>
        <w:tc>
          <w:tcPr>
            <w:tcW w:w="1559" w:type="dxa"/>
            <w:vMerge/>
          </w:tcPr>
          <w:p w14:paraId="0052344C" w14:textId="77777777" w:rsidR="00A51124" w:rsidRPr="00412AB1" w:rsidRDefault="00A51124" w:rsidP="005A4342">
            <w:pPr>
              <w:spacing w:line="300" w:lineRule="exact"/>
              <w:jc w:val="center"/>
              <w:rPr>
                <w:rFonts w:ascii="Times New Roman" w:hAnsi="Times New Roman" w:cs="Times New Roman"/>
                <w:sz w:val="20"/>
                <w:szCs w:val="20"/>
                <w:lang w:val="lv-LV"/>
              </w:rPr>
            </w:pPr>
          </w:p>
        </w:tc>
        <w:tc>
          <w:tcPr>
            <w:tcW w:w="1701" w:type="dxa"/>
            <w:vMerge/>
          </w:tcPr>
          <w:p w14:paraId="6CAD0533" w14:textId="77777777" w:rsidR="00A51124" w:rsidRPr="00412AB1" w:rsidRDefault="00A51124" w:rsidP="005A4342">
            <w:pPr>
              <w:spacing w:line="300" w:lineRule="exact"/>
              <w:jc w:val="center"/>
              <w:rPr>
                <w:rFonts w:ascii="Times New Roman" w:hAnsi="Times New Roman" w:cs="Times New Roman"/>
                <w:sz w:val="20"/>
                <w:szCs w:val="20"/>
                <w:lang w:val="lv-LV"/>
              </w:rPr>
            </w:pPr>
          </w:p>
        </w:tc>
      </w:tr>
      <w:tr w:rsidR="00A51124" w:rsidRPr="00412AB1" w14:paraId="621C9AA5" w14:textId="77777777" w:rsidTr="005A4342">
        <w:trPr>
          <w:trHeight w:val="784"/>
        </w:trPr>
        <w:tc>
          <w:tcPr>
            <w:tcW w:w="2127" w:type="dxa"/>
            <w:tcBorders>
              <w:left w:val="single" w:sz="4" w:space="0" w:color="auto"/>
              <w:right w:val="single" w:sz="4" w:space="0" w:color="auto"/>
            </w:tcBorders>
          </w:tcPr>
          <w:p w14:paraId="4990D4D9" w14:textId="77777777" w:rsidR="00A51124" w:rsidRPr="001931B8" w:rsidRDefault="00A51124" w:rsidP="005A4342">
            <w:pPr>
              <w:spacing w:line="300" w:lineRule="exact"/>
              <w:rPr>
                <w:rFonts w:ascii="Times New Roman" w:hAnsi="Times New Roman" w:cs="Times New Roman"/>
                <w:sz w:val="24"/>
                <w:szCs w:val="24"/>
                <w:lang w:val="lv-LV"/>
              </w:rPr>
            </w:pPr>
            <w:r w:rsidRPr="001931B8">
              <w:rPr>
                <w:rFonts w:ascii="Times New Roman" w:hAnsi="Times New Roman" w:cs="Times New Roman"/>
                <w:sz w:val="24"/>
                <w:szCs w:val="24"/>
                <w:lang w:val="lv-LV"/>
              </w:rPr>
              <w:t>Vispārējā pirmsskolas izglītības programma</w:t>
            </w:r>
          </w:p>
        </w:tc>
        <w:tc>
          <w:tcPr>
            <w:tcW w:w="1275" w:type="dxa"/>
            <w:tcBorders>
              <w:left w:val="single" w:sz="4" w:space="0" w:color="auto"/>
              <w:right w:val="single" w:sz="4" w:space="0" w:color="auto"/>
            </w:tcBorders>
          </w:tcPr>
          <w:p w14:paraId="54426571" w14:textId="77777777" w:rsidR="00A51124" w:rsidRPr="001931B8" w:rsidRDefault="00A51124" w:rsidP="005A4342">
            <w:pPr>
              <w:spacing w:line="300" w:lineRule="exact"/>
              <w:jc w:val="center"/>
              <w:rPr>
                <w:rFonts w:ascii="Times New Roman" w:hAnsi="Times New Roman" w:cs="Times New Roman"/>
                <w:sz w:val="24"/>
                <w:szCs w:val="24"/>
                <w:lang w:val="lv-LV"/>
              </w:rPr>
            </w:pPr>
            <w:r w:rsidRPr="001931B8">
              <w:rPr>
                <w:rFonts w:ascii="Times New Roman" w:hAnsi="Times New Roman" w:cs="Times New Roman"/>
                <w:sz w:val="24"/>
                <w:szCs w:val="24"/>
                <w:lang w:val="lv-LV"/>
              </w:rPr>
              <w:t>01011111</w:t>
            </w:r>
          </w:p>
        </w:tc>
        <w:tc>
          <w:tcPr>
            <w:tcW w:w="1560" w:type="dxa"/>
            <w:tcBorders>
              <w:left w:val="single" w:sz="4" w:space="0" w:color="auto"/>
            </w:tcBorders>
          </w:tcPr>
          <w:p w14:paraId="123A8D60" w14:textId="77777777" w:rsidR="00A51124" w:rsidRPr="001931B8" w:rsidRDefault="00A51124" w:rsidP="005A4342">
            <w:pPr>
              <w:spacing w:line="300" w:lineRule="exact"/>
              <w:jc w:val="center"/>
              <w:rPr>
                <w:rFonts w:ascii="Times New Roman" w:hAnsi="Times New Roman" w:cs="Times New Roman"/>
                <w:sz w:val="24"/>
                <w:szCs w:val="24"/>
                <w:lang w:val="lv-LV"/>
              </w:rPr>
            </w:pPr>
          </w:p>
        </w:tc>
        <w:tc>
          <w:tcPr>
            <w:tcW w:w="992" w:type="dxa"/>
          </w:tcPr>
          <w:p w14:paraId="6B4E4FDF" w14:textId="77777777" w:rsidR="00A51124" w:rsidRPr="001931B8" w:rsidRDefault="00A51124" w:rsidP="005A4342">
            <w:pPr>
              <w:spacing w:line="300" w:lineRule="exact"/>
              <w:jc w:val="center"/>
              <w:rPr>
                <w:rFonts w:ascii="Times New Roman" w:hAnsi="Times New Roman" w:cs="Times New Roman"/>
                <w:sz w:val="24"/>
                <w:szCs w:val="24"/>
                <w:lang w:val="lv-LV"/>
              </w:rPr>
            </w:pPr>
            <w:r w:rsidRPr="001931B8">
              <w:rPr>
                <w:rFonts w:ascii="Times New Roman" w:hAnsi="Times New Roman" w:cs="Times New Roman"/>
                <w:sz w:val="24"/>
                <w:szCs w:val="24"/>
                <w:lang w:val="lv-LV"/>
              </w:rPr>
              <w:t>V-9668</w:t>
            </w:r>
          </w:p>
        </w:tc>
        <w:tc>
          <w:tcPr>
            <w:tcW w:w="1276" w:type="dxa"/>
          </w:tcPr>
          <w:p w14:paraId="365B2076" w14:textId="77777777" w:rsidR="00A51124" w:rsidRPr="001931B8" w:rsidRDefault="00A51124" w:rsidP="005A4342">
            <w:pPr>
              <w:spacing w:line="300" w:lineRule="exact"/>
              <w:jc w:val="center"/>
              <w:rPr>
                <w:rFonts w:ascii="Times New Roman" w:hAnsi="Times New Roman" w:cs="Times New Roman"/>
                <w:sz w:val="24"/>
                <w:szCs w:val="24"/>
                <w:lang w:val="lv-LV"/>
              </w:rPr>
            </w:pPr>
            <w:r w:rsidRPr="001931B8">
              <w:rPr>
                <w:rFonts w:ascii="Times New Roman" w:hAnsi="Times New Roman" w:cs="Times New Roman"/>
                <w:sz w:val="24"/>
                <w:szCs w:val="24"/>
                <w:lang w:val="lv-LV"/>
              </w:rPr>
              <w:t>20.02.2018.</w:t>
            </w:r>
          </w:p>
        </w:tc>
        <w:tc>
          <w:tcPr>
            <w:tcW w:w="1559" w:type="dxa"/>
          </w:tcPr>
          <w:p w14:paraId="60F931D9" w14:textId="77777777" w:rsidR="00A51124" w:rsidRPr="001931B8" w:rsidRDefault="00A51124" w:rsidP="005A4342">
            <w:pPr>
              <w:spacing w:line="300" w:lineRule="exact"/>
              <w:jc w:val="center"/>
              <w:rPr>
                <w:rFonts w:ascii="Times New Roman" w:hAnsi="Times New Roman" w:cs="Times New Roman"/>
                <w:sz w:val="24"/>
                <w:szCs w:val="24"/>
                <w:lang w:val="lv-LV"/>
              </w:rPr>
            </w:pPr>
            <w:r w:rsidRPr="001931B8">
              <w:rPr>
                <w:rFonts w:ascii="Times New Roman" w:hAnsi="Times New Roman" w:cs="Times New Roman"/>
                <w:sz w:val="24"/>
                <w:szCs w:val="24"/>
                <w:lang w:val="lv-LV"/>
              </w:rPr>
              <w:t>212</w:t>
            </w:r>
          </w:p>
        </w:tc>
        <w:tc>
          <w:tcPr>
            <w:tcW w:w="1701" w:type="dxa"/>
          </w:tcPr>
          <w:p w14:paraId="52FA29A6" w14:textId="77777777" w:rsidR="00A51124" w:rsidRPr="001931B8" w:rsidRDefault="00A51124" w:rsidP="005A4342">
            <w:pPr>
              <w:spacing w:line="300" w:lineRule="exact"/>
              <w:jc w:val="center"/>
              <w:rPr>
                <w:rFonts w:ascii="Times New Roman" w:hAnsi="Times New Roman" w:cs="Times New Roman"/>
                <w:sz w:val="24"/>
                <w:szCs w:val="24"/>
                <w:lang w:val="lv-LV"/>
              </w:rPr>
            </w:pPr>
            <w:r w:rsidRPr="001931B8">
              <w:rPr>
                <w:rFonts w:ascii="Times New Roman" w:hAnsi="Times New Roman" w:cs="Times New Roman"/>
                <w:sz w:val="24"/>
                <w:szCs w:val="24"/>
                <w:lang w:val="lv-LV"/>
              </w:rPr>
              <w:t>180</w:t>
            </w:r>
          </w:p>
        </w:tc>
      </w:tr>
      <w:tr w:rsidR="00A51124" w:rsidRPr="00412AB1" w14:paraId="29CF79BB" w14:textId="77777777" w:rsidTr="005A4342">
        <w:trPr>
          <w:trHeight w:val="784"/>
        </w:trPr>
        <w:tc>
          <w:tcPr>
            <w:tcW w:w="2127" w:type="dxa"/>
            <w:tcBorders>
              <w:left w:val="single" w:sz="4" w:space="0" w:color="auto"/>
              <w:right w:val="single" w:sz="4" w:space="0" w:color="auto"/>
            </w:tcBorders>
          </w:tcPr>
          <w:p w14:paraId="7E65A7DF" w14:textId="77777777" w:rsidR="00A51124" w:rsidRPr="001931B8" w:rsidRDefault="00A51124" w:rsidP="005A4342">
            <w:pPr>
              <w:spacing w:line="300" w:lineRule="exact"/>
              <w:rPr>
                <w:rFonts w:ascii="Times New Roman" w:hAnsi="Times New Roman" w:cs="Times New Roman"/>
                <w:sz w:val="24"/>
                <w:szCs w:val="24"/>
              </w:rPr>
            </w:pPr>
            <w:r w:rsidRPr="001931B8">
              <w:rPr>
                <w:rFonts w:ascii="Times New Roman" w:hAnsi="Times New Roman" w:cs="Times New Roman"/>
                <w:sz w:val="24"/>
                <w:szCs w:val="24"/>
                <w:lang w:val="lv-LV"/>
              </w:rPr>
              <w:t>Vispārējā pirmsskolas izglītības programma</w:t>
            </w:r>
          </w:p>
        </w:tc>
        <w:tc>
          <w:tcPr>
            <w:tcW w:w="1275" w:type="dxa"/>
            <w:tcBorders>
              <w:left w:val="single" w:sz="4" w:space="0" w:color="auto"/>
              <w:right w:val="single" w:sz="4" w:space="0" w:color="auto"/>
            </w:tcBorders>
          </w:tcPr>
          <w:p w14:paraId="1CE6007D" w14:textId="77777777" w:rsidR="00A51124" w:rsidRPr="001931B8" w:rsidRDefault="00A51124" w:rsidP="005A4342">
            <w:pPr>
              <w:spacing w:line="300" w:lineRule="exact"/>
              <w:jc w:val="center"/>
              <w:rPr>
                <w:rFonts w:ascii="Times New Roman" w:hAnsi="Times New Roman" w:cs="Times New Roman"/>
                <w:sz w:val="24"/>
                <w:szCs w:val="24"/>
              </w:rPr>
            </w:pPr>
            <w:r w:rsidRPr="001931B8">
              <w:rPr>
                <w:rFonts w:ascii="Times New Roman" w:hAnsi="Times New Roman" w:cs="Times New Roman"/>
                <w:sz w:val="24"/>
                <w:szCs w:val="24"/>
                <w:lang w:val="lv-LV"/>
              </w:rPr>
              <w:t>01011111</w:t>
            </w:r>
          </w:p>
        </w:tc>
        <w:tc>
          <w:tcPr>
            <w:tcW w:w="1560" w:type="dxa"/>
            <w:tcBorders>
              <w:left w:val="single" w:sz="4" w:space="0" w:color="auto"/>
            </w:tcBorders>
          </w:tcPr>
          <w:p w14:paraId="3EAD733B" w14:textId="77777777" w:rsidR="00A51124" w:rsidRPr="001931B8" w:rsidRDefault="00A51124" w:rsidP="005A4342">
            <w:pPr>
              <w:spacing w:after="0" w:line="240" w:lineRule="auto"/>
              <w:jc w:val="center"/>
              <w:rPr>
                <w:rFonts w:ascii="Times New Roman" w:hAnsi="Times New Roman" w:cs="Times New Roman"/>
                <w:sz w:val="24"/>
                <w:szCs w:val="24"/>
                <w:lang w:val="lv-LV"/>
              </w:rPr>
            </w:pPr>
            <w:r w:rsidRPr="001931B8">
              <w:rPr>
                <w:rFonts w:ascii="Times New Roman" w:hAnsi="Times New Roman" w:cs="Times New Roman"/>
                <w:sz w:val="24"/>
                <w:szCs w:val="24"/>
                <w:lang w:val="lv-LV"/>
              </w:rPr>
              <w:t>“Pagastmāja”, Deksne, Padures pagasts, Kuldīgas novads</w:t>
            </w:r>
          </w:p>
        </w:tc>
        <w:tc>
          <w:tcPr>
            <w:tcW w:w="992" w:type="dxa"/>
          </w:tcPr>
          <w:p w14:paraId="1F2A84A3" w14:textId="77777777" w:rsidR="00A51124" w:rsidRPr="001931B8" w:rsidRDefault="00A51124" w:rsidP="005A4342">
            <w:pPr>
              <w:spacing w:line="300" w:lineRule="exact"/>
              <w:jc w:val="center"/>
              <w:rPr>
                <w:rFonts w:ascii="Times New Roman" w:hAnsi="Times New Roman" w:cs="Times New Roman"/>
                <w:sz w:val="24"/>
                <w:szCs w:val="24"/>
              </w:rPr>
            </w:pPr>
            <w:r w:rsidRPr="001931B8">
              <w:rPr>
                <w:rFonts w:ascii="Times New Roman" w:hAnsi="Times New Roman" w:cs="Times New Roman"/>
                <w:sz w:val="24"/>
                <w:szCs w:val="24"/>
                <w:lang w:val="lv-LV"/>
              </w:rPr>
              <w:t>V-9669</w:t>
            </w:r>
          </w:p>
        </w:tc>
        <w:tc>
          <w:tcPr>
            <w:tcW w:w="1276" w:type="dxa"/>
          </w:tcPr>
          <w:p w14:paraId="3D2F31C3" w14:textId="77777777" w:rsidR="00A51124" w:rsidRPr="001931B8" w:rsidRDefault="00A51124" w:rsidP="005A4342">
            <w:pPr>
              <w:spacing w:line="300" w:lineRule="exact"/>
              <w:jc w:val="center"/>
              <w:rPr>
                <w:rFonts w:ascii="Times New Roman" w:hAnsi="Times New Roman" w:cs="Times New Roman"/>
                <w:sz w:val="24"/>
                <w:szCs w:val="24"/>
              </w:rPr>
            </w:pPr>
            <w:r w:rsidRPr="001931B8">
              <w:rPr>
                <w:rFonts w:ascii="Times New Roman" w:hAnsi="Times New Roman" w:cs="Times New Roman"/>
                <w:sz w:val="24"/>
                <w:szCs w:val="24"/>
                <w:lang w:val="lv-LV"/>
              </w:rPr>
              <w:t>20.02.2018.</w:t>
            </w:r>
          </w:p>
        </w:tc>
        <w:tc>
          <w:tcPr>
            <w:tcW w:w="1559" w:type="dxa"/>
          </w:tcPr>
          <w:p w14:paraId="5694E9CB" w14:textId="77777777" w:rsidR="00A51124" w:rsidRPr="001931B8" w:rsidRDefault="00A51124" w:rsidP="005A4342">
            <w:pPr>
              <w:spacing w:line="300" w:lineRule="exact"/>
              <w:jc w:val="center"/>
              <w:rPr>
                <w:rFonts w:ascii="Times New Roman" w:hAnsi="Times New Roman" w:cs="Times New Roman"/>
                <w:sz w:val="24"/>
                <w:szCs w:val="24"/>
              </w:rPr>
            </w:pPr>
            <w:r w:rsidRPr="001931B8">
              <w:rPr>
                <w:rFonts w:ascii="Times New Roman" w:hAnsi="Times New Roman" w:cs="Times New Roman"/>
                <w:sz w:val="24"/>
                <w:szCs w:val="24"/>
                <w:lang w:val="lv-LV"/>
              </w:rPr>
              <w:t>42</w:t>
            </w:r>
          </w:p>
        </w:tc>
        <w:tc>
          <w:tcPr>
            <w:tcW w:w="1701" w:type="dxa"/>
          </w:tcPr>
          <w:p w14:paraId="29D9F66D" w14:textId="77777777" w:rsidR="00A51124" w:rsidRPr="001931B8" w:rsidRDefault="00A51124" w:rsidP="005A4342">
            <w:pPr>
              <w:spacing w:line="300" w:lineRule="exact"/>
              <w:jc w:val="center"/>
              <w:rPr>
                <w:rFonts w:ascii="Times New Roman" w:hAnsi="Times New Roman" w:cs="Times New Roman"/>
                <w:sz w:val="24"/>
                <w:szCs w:val="24"/>
              </w:rPr>
            </w:pPr>
            <w:r w:rsidRPr="001931B8">
              <w:rPr>
                <w:rFonts w:ascii="Times New Roman" w:hAnsi="Times New Roman" w:cs="Times New Roman"/>
                <w:sz w:val="24"/>
                <w:szCs w:val="24"/>
                <w:lang w:val="lv-LV"/>
              </w:rPr>
              <w:t>8</w:t>
            </w:r>
          </w:p>
        </w:tc>
      </w:tr>
      <w:tr w:rsidR="00A51124" w:rsidRPr="00412AB1" w14:paraId="0D692309" w14:textId="77777777" w:rsidTr="005A4342">
        <w:trPr>
          <w:trHeight w:val="784"/>
        </w:trPr>
        <w:tc>
          <w:tcPr>
            <w:tcW w:w="2127" w:type="dxa"/>
            <w:tcBorders>
              <w:left w:val="single" w:sz="4" w:space="0" w:color="auto"/>
              <w:right w:val="single" w:sz="4" w:space="0" w:color="auto"/>
            </w:tcBorders>
          </w:tcPr>
          <w:p w14:paraId="177DD560" w14:textId="77777777" w:rsidR="00A51124" w:rsidRPr="006546DD" w:rsidRDefault="00A51124" w:rsidP="005A4342">
            <w:pPr>
              <w:spacing w:line="300" w:lineRule="exact"/>
              <w:rPr>
                <w:rFonts w:ascii="Times New Roman" w:hAnsi="Times New Roman" w:cs="Times New Roman"/>
                <w:sz w:val="24"/>
                <w:szCs w:val="24"/>
                <w:lang w:val="lv-LV"/>
              </w:rPr>
            </w:pPr>
            <w:r w:rsidRPr="006546DD">
              <w:rPr>
                <w:rFonts w:ascii="Times New Roman" w:hAnsi="Times New Roman" w:cs="Times New Roman"/>
                <w:sz w:val="24"/>
                <w:szCs w:val="24"/>
                <w:lang w:val="lv-LV"/>
              </w:rPr>
              <w:t>Speciālā pirmsskolas izglītības programma izglītojamiem ar valodas traucējumiem</w:t>
            </w:r>
          </w:p>
        </w:tc>
        <w:tc>
          <w:tcPr>
            <w:tcW w:w="1275" w:type="dxa"/>
            <w:tcBorders>
              <w:left w:val="single" w:sz="4" w:space="0" w:color="auto"/>
              <w:right w:val="single" w:sz="4" w:space="0" w:color="auto"/>
            </w:tcBorders>
          </w:tcPr>
          <w:p w14:paraId="516F8091" w14:textId="77777777" w:rsidR="00A51124" w:rsidRPr="001931B8" w:rsidRDefault="00A51124" w:rsidP="005A4342">
            <w:pPr>
              <w:spacing w:line="300" w:lineRule="exact"/>
              <w:jc w:val="center"/>
              <w:rPr>
                <w:rFonts w:ascii="Times New Roman" w:hAnsi="Times New Roman" w:cs="Times New Roman"/>
                <w:sz w:val="24"/>
                <w:szCs w:val="24"/>
              </w:rPr>
            </w:pPr>
            <w:r w:rsidRPr="001931B8">
              <w:rPr>
                <w:rFonts w:ascii="Times New Roman" w:hAnsi="Times New Roman" w:cs="Times New Roman"/>
                <w:sz w:val="24"/>
                <w:szCs w:val="24"/>
              </w:rPr>
              <w:t>01015511</w:t>
            </w:r>
          </w:p>
        </w:tc>
        <w:tc>
          <w:tcPr>
            <w:tcW w:w="1560" w:type="dxa"/>
            <w:tcBorders>
              <w:left w:val="single" w:sz="4" w:space="0" w:color="auto"/>
            </w:tcBorders>
          </w:tcPr>
          <w:p w14:paraId="3DA41976" w14:textId="77777777" w:rsidR="00A51124" w:rsidRPr="001931B8" w:rsidRDefault="00A51124" w:rsidP="005A4342">
            <w:pPr>
              <w:spacing w:line="300" w:lineRule="exact"/>
              <w:jc w:val="center"/>
              <w:rPr>
                <w:rFonts w:ascii="Times New Roman" w:hAnsi="Times New Roman" w:cs="Times New Roman"/>
                <w:sz w:val="24"/>
                <w:szCs w:val="24"/>
              </w:rPr>
            </w:pPr>
          </w:p>
        </w:tc>
        <w:tc>
          <w:tcPr>
            <w:tcW w:w="992" w:type="dxa"/>
          </w:tcPr>
          <w:p w14:paraId="5B719517" w14:textId="77777777" w:rsidR="00A51124" w:rsidRPr="001931B8" w:rsidRDefault="00A51124" w:rsidP="005A4342">
            <w:pPr>
              <w:spacing w:line="300" w:lineRule="exact"/>
              <w:jc w:val="center"/>
              <w:rPr>
                <w:rFonts w:ascii="Times New Roman" w:hAnsi="Times New Roman" w:cs="Times New Roman"/>
                <w:sz w:val="24"/>
                <w:szCs w:val="24"/>
              </w:rPr>
            </w:pPr>
            <w:r w:rsidRPr="001931B8">
              <w:rPr>
                <w:rFonts w:ascii="Times New Roman" w:hAnsi="Times New Roman" w:cs="Times New Roman"/>
                <w:sz w:val="24"/>
                <w:szCs w:val="24"/>
              </w:rPr>
              <w:t>V-9669</w:t>
            </w:r>
          </w:p>
        </w:tc>
        <w:tc>
          <w:tcPr>
            <w:tcW w:w="1276" w:type="dxa"/>
          </w:tcPr>
          <w:p w14:paraId="2F71694D" w14:textId="77777777" w:rsidR="00A51124" w:rsidRPr="001931B8" w:rsidRDefault="00A51124" w:rsidP="005A4342">
            <w:pPr>
              <w:spacing w:line="300" w:lineRule="exact"/>
              <w:jc w:val="center"/>
              <w:rPr>
                <w:rFonts w:ascii="Times New Roman" w:hAnsi="Times New Roman" w:cs="Times New Roman"/>
                <w:sz w:val="24"/>
                <w:szCs w:val="24"/>
              </w:rPr>
            </w:pPr>
            <w:r w:rsidRPr="001931B8">
              <w:rPr>
                <w:rFonts w:ascii="Times New Roman" w:hAnsi="Times New Roman" w:cs="Times New Roman"/>
                <w:sz w:val="24"/>
                <w:szCs w:val="24"/>
              </w:rPr>
              <w:t>20.02.2018.</w:t>
            </w:r>
          </w:p>
        </w:tc>
        <w:tc>
          <w:tcPr>
            <w:tcW w:w="1559" w:type="dxa"/>
          </w:tcPr>
          <w:p w14:paraId="2CE16F90" w14:textId="77777777" w:rsidR="00A51124" w:rsidRPr="001931B8" w:rsidRDefault="00A51124" w:rsidP="005A4342">
            <w:pPr>
              <w:spacing w:line="300" w:lineRule="exact"/>
              <w:jc w:val="center"/>
              <w:rPr>
                <w:rFonts w:ascii="Times New Roman" w:hAnsi="Times New Roman" w:cs="Times New Roman"/>
                <w:sz w:val="24"/>
                <w:szCs w:val="24"/>
              </w:rPr>
            </w:pPr>
            <w:r w:rsidRPr="001931B8">
              <w:rPr>
                <w:rFonts w:ascii="Times New Roman" w:hAnsi="Times New Roman" w:cs="Times New Roman"/>
                <w:sz w:val="24"/>
                <w:szCs w:val="24"/>
              </w:rPr>
              <w:t>8</w:t>
            </w:r>
          </w:p>
        </w:tc>
        <w:tc>
          <w:tcPr>
            <w:tcW w:w="1701" w:type="dxa"/>
          </w:tcPr>
          <w:p w14:paraId="5F81B0D1" w14:textId="77777777" w:rsidR="00A51124" w:rsidRPr="001931B8" w:rsidRDefault="00A51124" w:rsidP="005A4342">
            <w:pPr>
              <w:spacing w:line="300" w:lineRule="exact"/>
              <w:jc w:val="center"/>
              <w:rPr>
                <w:rFonts w:ascii="Times New Roman" w:hAnsi="Times New Roman" w:cs="Times New Roman"/>
                <w:sz w:val="24"/>
                <w:szCs w:val="24"/>
              </w:rPr>
            </w:pPr>
            <w:r w:rsidRPr="001931B8">
              <w:rPr>
                <w:rFonts w:ascii="Times New Roman" w:hAnsi="Times New Roman" w:cs="Times New Roman"/>
                <w:sz w:val="24"/>
                <w:szCs w:val="24"/>
              </w:rPr>
              <w:t>6</w:t>
            </w:r>
          </w:p>
        </w:tc>
      </w:tr>
      <w:tr w:rsidR="00A51124" w:rsidRPr="00412AB1" w14:paraId="2AE9AD15" w14:textId="77777777" w:rsidTr="005A4342">
        <w:trPr>
          <w:trHeight w:val="784"/>
        </w:trPr>
        <w:tc>
          <w:tcPr>
            <w:tcW w:w="2127" w:type="dxa"/>
            <w:tcBorders>
              <w:left w:val="single" w:sz="4" w:space="0" w:color="auto"/>
              <w:right w:val="single" w:sz="4" w:space="0" w:color="auto"/>
            </w:tcBorders>
          </w:tcPr>
          <w:p w14:paraId="1571D355" w14:textId="77777777" w:rsidR="00A51124" w:rsidRPr="006546DD" w:rsidRDefault="00A51124" w:rsidP="005A4342">
            <w:pPr>
              <w:spacing w:line="300" w:lineRule="exact"/>
              <w:rPr>
                <w:rFonts w:ascii="Times New Roman" w:hAnsi="Times New Roman" w:cs="Times New Roman"/>
                <w:sz w:val="24"/>
                <w:szCs w:val="24"/>
                <w:lang w:val="lv-LV"/>
              </w:rPr>
            </w:pPr>
            <w:r w:rsidRPr="006546DD">
              <w:rPr>
                <w:rFonts w:ascii="Times New Roman" w:hAnsi="Times New Roman" w:cs="Times New Roman"/>
                <w:sz w:val="24"/>
                <w:szCs w:val="24"/>
                <w:lang w:val="lv-LV"/>
              </w:rPr>
              <w:t>Speciālā pirmsskolas izglītības programma izglītojamiem ar valodas traucējumiem</w:t>
            </w:r>
          </w:p>
        </w:tc>
        <w:tc>
          <w:tcPr>
            <w:tcW w:w="1275" w:type="dxa"/>
            <w:tcBorders>
              <w:left w:val="single" w:sz="4" w:space="0" w:color="auto"/>
              <w:right w:val="single" w:sz="4" w:space="0" w:color="auto"/>
            </w:tcBorders>
          </w:tcPr>
          <w:p w14:paraId="4AC52D29" w14:textId="77777777" w:rsidR="00A51124" w:rsidRPr="001931B8" w:rsidRDefault="00A51124" w:rsidP="005A4342">
            <w:pPr>
              <w:spacing w:line="300" w:lineRule="exact"/>
              <w:jc w:val="center"/>
              <w:rPr>
                <w:rFonts w:ascii="Times New Roman" w:hAnsi="Times New Roman" w:cs="Times New Roman"/>
                <w:sz w:val="24"/>
                <w:szCs w:val="24"/>
              </w:rPr>
            </w:pPr>
            <w:r w:rsidRPr="001931B8">
              <w:rPr>
                <w:rFonts w:ascii="Times New Roman" w:hAnsi="Times New Roman" w:cs="Times New Roman"/>
                <w:sz w:val="24"/>
                <w:szCs w:val="24"/>
              </w:rPr>
              <w:t>01015511</w:t>
            </w:r>
          </w:p>
        </w:tc>
        <w:tc>
          <w:tcPr>
            <w:tcW w:w="1560" w:type="dxa"/>
            <w:tcBorders>
              <w:left w:val="single" w:sz="4" w:space="0" w:color="auto"/>
            </w:tcBorders>
          </w:tcPr>
          <w:p w14:paraId="09624A1A" w14:textId="77777777" w:rsidR="00A51124" w:rsidRPr="001931B8" w:rsidRDefault="00A51124" w:rsidP="005A4342">
            <w:pPr>
              <w:spacing w:line="300" w:lineRule="exact"/>
              <w:jc w:val="center"/>
              <w:rPr>
                <w:rFonts w:ascii="Times New Roman" w:hAnsi="Times New Roman" w:cs="Times New Roman"/>
                <w:sz w:val="24"/>
                <w:szCs w:val="24"/>
              </w:rPr>
            </w:pPr>
            <w:r w:rsidRPr="001931B8">
              <w:rPr>
                <w:rFonts w:ascii="Times New Roman" w:hAnsi="Times New Roman" w:cs="Times New Roman"/>
                <w:sz w:val="24"/>
                <w:szCs w:val="24"/>
                <w:lang w:val="lv-LV"/>
              </w:rPr>
              <w:t>“Pagastmāja”, Deksne, Padures pagasts, Kuldīgas novads</w:t>
            </w:r>
          </w:p>
        </w:tc>
        <w:tc>
          <w:tcPr>
            <w:tcW w:w="992" w:type="dxa"/>
          </w:tcPr>
          <w:p w14:paraId="1AC17082" w14:textId="77777777" w:rsidR="00A51124" w:rsidRPr="001931B8" w:rsidRDefault="00A51124" w:rsidP="005A4342">
            <w:pPr>
              <w:spacing w:line="300" w:lineRule="exact"/>
              <w:jc w:val="center"/>
              <w:rPr>
                <w:rFonts w:ascii="Times New Roman" w:hAnsi="Times New Roman" w:cs="Times New Roman"/>
                <w:sz w:val="24"/>
                <w:szCs w:val="24"/>
              </w:rPr>
            </w:pPr>
            <w:r w:rsidRPr="001931B8">
              <w:rPr>
                <w:rFonts w:ascii="Times New Roman" w:hAnsi="Times New Roman" w:cs="Times New Roman"/>
                <w:sz w:val="24"/>
                <w:szCs w:val="24"/>
              </w:rPr>
              <w:t>V-9669</w:t>
            </w:r>
          </w:p>
        </w:tc>
        <w:tc>
          <w:tcPr>
            <w:tcW w:w="1276" w:type="dxa"/>
          </w:tcPr>
          <w:p w14:paraId="0A05F363" w14:textId="77777777" w:rsidR="00A51124" w:rsidRPr="001931B8" w:rsidRDefault="00A51124" w:rsidP="005A4342">
            <w:pPr>
              <w:spacing w:line="300" w:lineRule="exact"/>
              <w:jc w:val="center"/>
              <w:rPr>
                <w:rFonts w:ascii="Times New Roman" w:hAnsi="Times New Roman" w:cs="Times New Roman"/>
                <w:sz w:val="24"/>
                <w:szCs w:val="24"/>
              </w:rPr>
            </w:pPr>
            <w:r w:rsidRPr="001931B8">
              <w:rPr>
                <w:rFonts w:ascii="Times New Roman" w:hAnsi="Times New Roman" w:cs="Times New Roman"/>
                <w:sz w:val="24"/>
                <w:szCs w:val="24"/>
              </w:rPr>
              <w:t>20.02.2018.</w:t>
            </w:r>
          </w:p>
        </w:tc>
        <w:tc>
          <w:tcPr>
            <w:tcW w:w="1559" w:type="dxa"/>
          </w:tcPr>
          <w:p w14:paraId="2156CD5F" w14:textId="77777777" w:rsidR="00A51124" w:rsidRPr="001931B8" w:rsidRDefault="00A51124" w:rsidP="005A4342">
            <w:pPr>
              <w:spacing w:line="300" w:lineRule="exact"/>
              <w:jc w:val="center"/>
              <w:rPr>
                <w:rFonts w:ascii="Times New Roman" w:hAnsi="Times New Roman" w:cs="Times New Roman"/>
                <w:sz w:val="24"/>
                <w:szCs w:val="24"/>
              </w:rPr>
            </w:pPr>
            <w:r w:rsidRPr="001931B8">
              <w:rPr>
                <w:rFonts w:ascii="Times New Roman" w:hAnsi="Times New Roman" w:cs="Times New Roman"/>
                <w:sz w:val="24"/>
                <w:szCs w:val="24"/>
              </w:rPr>
              <w:t>1</w:t>
            </w:r>
          </w:p>
        </w:tc>
        <w:tc>
          <w:tcPr>
            <w:tcW w:w="1701" w:type="dxa"/>
          </w:tcPr>
          <w:p w14:paraId="1A117607" w14:textId="77777777" w:rsidR="00A51124" w:rsidRPr="001931B8" w:rsidRDefault="00A51124" w:rsidP="005A4342">
            <w:pPr>
              <w:spacing w:line="300" w:lineRule="exact"/>
              <w:jc w:val="center"/>
              <w:rPr>
                <w:rFonts w:ascii="Times New Roman" w:hAnsi="Times New Roman" w:cs="Times New Roman"/>
                <w:sz w:val="24"/>
                <w:szCs w:val="24"/>
              </w:rPr>
            </w:pPr>
            <w:r w:rsidRPr="001931B8">
              <w:rPr>
                <w:rFonts w:ascii="Times New Roman" w:hAnsi="Times New Roman" w:cs="Times New Roman"/>
                <w:sz w:val="24"/>
                <w:szCs w:val="24"/>
              </w:rPr>
              <w:t>0</w:t>
            </w:r>
          </w:p>
        </w:tc>
      </w:tr>
      <w:tr w:rsidR="00A51124" w:rsidRPr="00412AB1" w14:paraId="33F8CAEF" w14:textId="77777777" w:rsidTr="005A4342">
        <w:trPr>
          <w:trHeight w:val="784"/>
        </w:trPr>
        <w:tc>
          <w:tcPr>
            <w:tcW w:w="2127" w:type="dxa"/>
            <w:tcBorders>
              <w:left w:val="single" w:sz="4" w:space="0" w:color="auto"/>
              <w:right w:val="single" w:sz="4" w:space="0" w:color="auto"/>
            </w:tcBorders>
          </w:tcPr>
          <w:p w14:paraId="61A1BD7E" w14:textId="77777777" w:rsidR="00A51124" w:rsidRPr="006546DD" w:rsidRDefault="00A51124" w:rsidP="005A4342">
            <w:pPr>
              <w:spacing w:line="300" w:lineRule="exact"/>
              <w:rPr>
                <w:rFonts w:ascii="Times New Roman" w:hAnsi="Times New Roman" w:cs="Times New Roman"/>
                <w:sz w:val="24"/>
                <w:szCs w:val="24"/>
                <w:lang w:val="lv-LV"/>
              </w:rPr>
            </w:pPr>
            <w:r w:rsidRPr="006546DD">
              <w:rPr>
                <w:rFonts w:ascii="Times New Roman" w:hAnsi="Times New Roman" w:cs="Times New Roman"/>
                <w:sz w:val="24"/>
                <w:szCs w:val="24"/>
                <w:lang w:val="lv-LV"/>
              </w:rPr>
              <w:t>Speciālā pirmsskolas izglītības programma izglītojamiem ar jauktiem attīstības traucējumiem</w:t>
            </w:r>
          </w:p>
        </w:tc>
        <w:tc>
          <w:tcPr>
            <w:tcW w:w="1275" w:type="dxa"/>
            <w:tcBorders>
              <w:left w:val="single" w:sz="4" w:space="0" w:color="auto"/>
              <w:right w:val="single" w:sz="4" w:space="0" w:color="auto"/>
            </w:tcBorders>
          </w:tcPr>
          <w:p w14:paraId="14EF73D3" w14:textId="77777777" w:rsidR="00A51124" w:rsidRPr="001931B8" w:rsidRDefault="00A51124" w:rsidP="005A4342">
            <w:pPr>
              <w:spacing w:line="300" w:lineRule="exact"/>
              <w:jc w:val="center"/>
              <w:rPr>
                <w:rFonts w:ascii="Times New Roman" w:hAnsi="Times New Roman" w:cs="Times New Roman"/>
                <w:sz w:val="24"/>
                <w:szCs w:val="24"/>
              </w:rPr>
            </w:pPr>
            <w:r w:rsidRPr="001931B8">
              <w:rPr>
                <w:rFonts w:ascii="Times New Roman" w:hAnsi="Times New Roman" w:cs="Times New Roman"/>
                <w:sz w:val="24"/>
                <w:szCs w:val="24"/>
              </w:rPr>
              <w:t>01015611</w:t>
            </w:r>
          </w:p>
        </w:tc>
        <w:tc>
          <w:tcPr>
            <w:tcW w:w="1560" w:type="dxa"/>
            <w:tcBorders>
              <w:left w:val="single" w:sz="4" w:space="0" w:color="auto"/>
            </w:tcBorders>
          </w:tcPr>
          <w:p w14:paraId="413B3274" w14:textId="77777777" w:rsidR="00A51124" w:rsidRPr="001931B8" w:rsidRDefault="00A51124" w:rsidP="005A4342">
            <w:pPr>
              <w:spacing w:line="300" w:lineRule="exact"/>
              <w:jc w:val="center"/>
              <w:rPr>
                <w:rFonts w:ascii="Times New Roman" w:hAnsi="Times New Roman" w:cs="Times New Roman"/>
                <w:sz w:val="24"/>
                <w:szCs w:val="24"/>
              </w:rPr>
            </w:pPr>
          </w:p>
        </w:tc>
        <w:tc>
          <w:tcPr>
            <w:tcW w:w="992" w:type="dxa"/>
          </w:tcPr>
          <w:p w14:paraId="170B6CF3" w14:textId="77777777" w:rsidR="00A51124" w:rsidRPr="001931B8" w:rsidRDefault="00A51124" w:rsidP="005A4342">
            <w:pPr>
              <w:spacing w:line="300" w:lineRule="exact"/>
              <w:jc w:val="center"/>
              <w:rPr>
                <w:rFonts w:ascii="Times New Roman" w:hAnsi="Times New Roman" w:cs="Times New Roman"/>
                <w:sz w:val="24"/>
                <w:szCs w:val="24"/>
              </w:rPr>
            </w:pPr>
            <w:r w:rsidRPr="001931B8">
              <w:rPr>
                <w:rFonts w:ascii="Times New Roman" w:hAnsi="Times New Roman" w:cs="Times New Roman"/>
                <w:sz w:val="24"/>
                <w:szCs w:val="24"/>
              </w:rPr>
              <w:t>V-9670</w:t>
            </w:r>
          </w:p>
        </w:tc>
        <w:tc>
          <w:tcPr>
            <w:tcW w:w="1276" w:type="dxa"/>
          </w:tcPr>
          <w:p w14:paraId="2C5F73D4" w14:textId="77777777" w:rsidR="00A51124" w:rsidRPr="001931B8" w:rsidRDefault="00A51124" w:rsidP="005A4342">
            <w:pPr>
              <w:spacing w:line="300" w:lineRule="exact"/>
              <w:jc w:val="center"/>
              <w:rPr>
                <w:rFonts w:ascii="Times New Roman" w:hAnsi="Times New Roman" w:cs="Times New Roman"/>
                <w:sz w:val="24"/>
                <w:szCs w:val="24"/>
              </w:rPr>
            </w:pPr>
            <w:r w:rsidRPr="001931B8">
              <w:rPr>
                <w:rFonts w:ascii="Times New Roman" w:hAnsi="Times New Roman" w:cs="Times New Roman"/>
                <w:sz w:val="24"/>
                <w:szCs w:val="24"/>
              </w:rPr>
              <w:t>20.02.2017.</w:t>
            </w:r>
          </w:p>
        </w:tc>
        <w:tc>
          <w:tcPr>
            <w:tcW w:w="1559" w:type="dxa"/>
          </w:tcPr>
          <w:p w14:paraId="64EB65C7" w14:textId="77777777" w:rsidR="00A51124" w:rsidRPr="001931B8" w:rsidRDefault="00A51124" w:rsidP="005A4342">
            <w:pPr>
              <w:spacing w:line="300" w:lineRule="exact"/>
              <w:jc w:val="center"/>
              <w:rPr>
                <w:rFonts w:ascii="Times New Roman" w:hAnsi="Times New Roman" w:cs="Times New Roman"/>
                <w:sz w:val="24"/>
                <w:szCs w:val="24"/>
              </w:rPr>
            </w:pPr>
            <w:r w:rsidRPr="001931B8">
              <w:rPr>
                <w:rFonts w:ascii="Times New Roman" w:hAnsi="Times New Roman" w:cs="Times New Roman"/>
                <w:sz w:val="24"/>
                <w:szCs w:val="24"/>
              </w:rPr>
              <w:t>7</w:t>
            </w:r>
          </w:p>
        </w:tc>
        <w:tc>
          <w:tcPr>
            <w:tcW w:w="1701" w:type="dxa"/>
          </w:tcPr>
          <w:p w14:paraId="35AC745C" w14:textId="77777777" w:rsidR="00A51124" w:rsidRPr="001931B8" w:rsidRDefault="00A51124" w:rsidP="005A4342">
            <w:pPr>
              <w:spacing w:line="300" w:lineRule="exact"/>
              <w:jc w:val="center"/>
              <w:rPr>
                <w:rFonts w:ascii="Times New Roman" w:hAnsi="Times New Roman" w:cs="Times New Roman"/>
                <w:sz w:val="24"/>
                <w:szCs w:val="24"/>
              </w:rPr>
            </w:pPr>
            <w:r w:rsidRPr="001931B8">
              <w:rPr>
                <w:rFonts w:ascii="Times New Roman" w:hAnsi="Times New Roman" w:cs="Times New Roman"/>
                <w:sz w:val="24"/>
                <w:szCs w:val="24"/>
              </w:rPr>
              <w:t>4</w:t>
            </w:r>
          </w:p>
        </w:tc>
      </w:tr>
    </w:tbl>
    <w:p w14:paraId="6A8E00AC" w14:textId="77777777" w:rsidR="00A51124" w:rsidRDefault="00A51124" w:rsidP="00A51124">
      <w:pPr>
        <w:spacing w:after="0" w:line="240" w:lineRule="auto"/>
        <w:rPr>
          <w:rFonts w:ascii="Times New Roman" w:hAnsi="Times New Roman" w:cs="Times New Roman"/>
          <w:sz w:val="24"/>
          <w:szCs w:val="24"/>
          <w:lang w:val="lv-LV"/>
        </w:rPr>
      </w:pPr>
    </w:p>
    <w:p w14:paraId="64BCBC1F" w14:textId="77777777" w:rsidR="00A51124" w:rsidRDefault="00A51124" w:rsidP="00A51124">
      <w:pPr>
        <w:pStyle w:val="Sarakstarindkopa"/>
        <w:numPr>
          <w:ilvl w:val="1"/>
          <w:numId w:val="1"/>
        </w:numPr>
        <w:spacing w:after="0" w:line="240" w:lineRule="auto"/>
        <w:ind w:left="426"/>
        <w:rPr>
          <w:rFonts w:ascii="Times New Roman" w:hAnsi="Times New Roman" w:cs="Times New Roman"/>
          <w:sz w:val="24"/>
          <w:szCs w:val="24"/>
          <w:lang w:val="lv-LV"/>
        </w:rPr>
      </w:pPr>
      <w:r w:rsidRPr="00B93CF6">
        <w:rPr>
          <w:rFonts w:ascii="Times New Roman" w:hAnsi="Times New Roman" w:cs="Times New Roman"/>
          <w:sz w:val="24"/>
          <w:szCs w:val="24"/>
          <w:lang w:val="lv-LV"/>
        </w:rPr>
        <w:t>Pedagogu un atbalsta personāla nodrošinājums</w:t>
      </w:r>
    </w:p>
    <w:p w14:paraId="3789D1D8" w14:textId="77777777" w:rsidR="00A51124" w:rsidRDefault="00A51124" w:rsidP="00A51124">
      <w:pPr>
        <w:pStyle w:val="Sarakstarindkopa"/>
        <w:spacing w:after="0" w:line="240" w:lineRule="auto"/>
        <w:ind w:left="426"/>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A51124" w:rsidRPr="00636C79" w14:paraId="12B95966" w14:textId="77777777" w:rsidTr="005A4342">
        <w:tc>
          <w:tcPr>
            <w:tcW w:w="993" w:type="dxa"/>
          </w:tcPr>
          <w:p w14:paraId="3D442A7A" w14:textId="77777777" w:rsidR="00A51124" w:rsidRPr="00636C79" w:rsidRDefault="00A51124" w:rsidP="005A4342">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7B1E7072" w14:textId="77777777" w:rsidR="00A51124" w:rsidRPr="00636C79" w:rsidRDefault="00A51124" w:rsidP="005A4342">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59CCB55B" w14:textId="77777777" w:rsidR="00A51124" w:rsidRPr="00636C79" w:rsidRDefault="00A51124" w:rsidP="005A4342">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14:paraId="1D564C49" w14:textId="77777777" w:rsidR="00A51124" w:rsidRPr="00636C79" w:rsidRDefault="00A51124" w:rsidP="005A4342">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A51124" w:rsidRPr="00636C79" w14:paraId="5B981183" w14:textId="77777777" w:rsidTr="005A4342">
        <w:tc>
          <w:tcPr>
            <w:tcW w:w="993" w:type="dxa"/>
          </w:tcPr>
          <w:p w14:paraId="6BA75F77" w14:textId="77777777" w:rsidR="00A51124" w:rsidRPr="00636C79" w:rsidRDefault="00A51124" w:rsidP="00A51124">
            <w:pPr>
              <w:pStyle w:val="Sarakstarindkopa"/>
              <w:numPr>
                <w:ilvl w:val="0"/>
                <w:numId w:val="2"/>
              </w:numPr>
              <w:rPr>
                <w:rFonts w:ascii="Times New Roman" w:hAnsi="Times New Roman" w:cs="Times New Roman"/>
                <w:sz w:val="24"/>
                <w:szCs w:val="24"/>
                <w:lang w:val="lv-LV"/>
              </w:rPr>
            </w:pPr>
          </w:p>
        </w:tc>
        <w:tc>
          <w:tcPr>
            <w:tcW w:w="4075" w:type="dxa"/>
          </w:tcPr>
          <w:p w14:paraId="0F064807" w14:textId="77777777" w:rsidR="00A51124" w:rsidRPr="00636C79" w:rsidRDefault="00A51124" w:rsidP="005A4342">
            <w:pPr>
              <w:pStyle w:val="Sarakstarindkopa"/>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Pedagogu skaits izglītības iestādē, noslēdzot 2020./2021.māc.g.</w:t>
            </w:r>
            <w:r>
              <w:rPr>
                <w:rFonts w:ascii="Times New Roman" w:hAnsi="Times New Roman" w:cs="Times New Roman"/>
                <w:sz w:val="24"/>
                <w:szCs w:val="24"/>
                <w:lang w:val="lv-LV"/>
              </w:rPr>
              <w:t xml:space="preserve"> (31.08.2021.)</w:t>
            </w:r>
          </w:p>
        </w:tc>
        <w:tc>
          <w:tcPr>
            <w:tcW w:w="1959" w:type="dxa"/>
          </w:tcPr>
          <w:p w14:paraId="7F05E851" w14:textId="77777777" w:rsidR="00A51124" w:rsidRPr="00726E84" w:rsidRDefault="00A51124" w:rsidP="005A4342">
            <w:pPr>
              <w:pStyle w:val="Sarakstarindkopa"/>
              <w:ind w:left="0"/>
              <w:rPr>
                <w:rFonts w:ascii="Times New Roman" w:hAnsi="Times New Roman" w:cs="Times New Roman"/>
                <w:sz w:val="24"/>
                <w:szCs w:val="24"/>
                <w:lang w:val="lv-LV"/>
              </w:rPr>
            </w:pPr>
            <w:r w:rsidRPr="00726E84">
              <w:rPr>
                <w:rFonts w:ascii="Times New Roman" w:hAnsi="Times New Roman" w:cs="Times New Roman"/>
                <w:sz w:val="24"/>
                <w:szCs w:val="24"/>
              </w:rPr>
              <w:t>38</w:t>
            </w:r>
          </w:p>
        </w:tc>
        <w:tc>
          <w:tcPr>
            <w:tcW w:w="3038" w:type="dxa"/>
          </w:tcPr>
          <w:p w14:paraId="20AE58F9" w14:textId="77777777" w:rsidR="00A51124" w:rsidRPr="00636C79" w:rsidRDefault="00A51124" w:rsidP="005A4342">
            <w:pPr>
              <w:pStyle w:val="Sarakstarindkopa"/>
              <w:ind w:left="0"/>
              <w:rPr>
                <w:rFonts w:ascii="Times New Roman" w:hAnsi="Times New Roman" w:cs="Times New Roman"/>
                <w:sz w:val="24"/>
                <w:szCs w:val="24"/>
                <w:lang w:val="lv-LV"/>
              </w:rPr>
            </w:pPr>
          </w:p>
        </w:tc>
      </w:tr>
      <w:tr w:rsidR="00A51124" w:rsidRPr="00636C79" w14:paraId="12D76437" w14:textId="77777777" w:rsidTr="005A4342">
        <w:tc>
          <w:tcPr>
            <w:tcW w:w="993" w:type="dxa"/>
          </w:tcPr>
          <w:p w14:paraId="73E4AC3F" w14:textId="77777777" w:rsidR="00A51124" w:rsidRPr="00636C79" w:rsidRDefault="00A51124" w:rsidP="00A51124">
            <w:pPr>
              <w:pStyle w:val="Sarakstarindkopa"/>
              <w:numPr>
                <w:ilvl w:val="0"/>
                <w:numId w:val="2"/>
              </w:numPr>
              <w:rPr>
                <w:rFonts w:ascii="Times New Roman" w:hAnsi="Times New Roman" w:cs="Times New Roman"/>
                <w:sz w:val="24"/>
                <w:szCs w:val="24"/>
                <w:lang w:val="lv-LV"/>
              </w:rPr>
            </w:pPr>
          </w:p>
        </w:tc>
        <w:tc>
          <w:tcPr>
            <w:tcW w:w="4075" w:type="dxa"/>
          </w:tcPr>
          <w:p w14:paraId="26B0EF0A" w14:textId="77777777" w:rsidR="00A51124" w:rsidRPr="00636C79" w:rsidRDefault="00A51124" w:rsidP="005A4342">
            <w:pPr>
              <w:pStyle w:val="Sarakstarindkopa"/>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2020./2021.māc.g.</w:t>
            </w:r>
          </w:p>
        </w:tc>
        <w:tc>
          <w:tcPr>
            <w:tcW w:w="1959" w:type="dxa"/>
          </w:tcPr>
          <w:p w14:paraId="6CCF19BD" w14:textId="77777777" w:rsidR="00A51124" w:rsidRPr="00726E84" w:rsidRDefault="00A51124" w:rsidP="005A4342">
            <w:pPr>
              <w:pStyle w:val="Sarakstarindkopa"/>
              <w:ind w:left="0"/>
              <w:rPr>
                <w:rFonts w:ascii="Times New Roman" w:hAnsi="Times New Roman" w:cs="Times New Roman"/>
                <w:sz w:val="24"/>
                <w:szCs w:val="24"/>
                <w:lang w:val="lv-LV"/>
              </w:rPr>
            </w:pPr>
            <w:r w:rsidRPr="00726E84">
              <w:rPr>
                <w:rFonts w:ascii="Times New Roman" w:hAnsi="Times New Roman" w:cs="Times New Roman"/>
                <w:sz w:val="24"/>
                <w:szCs w:val="24"/>
              </w:rPr>
              <w:t>0</w:t>
            </w:r>
          </w:p>
        </w:tc>
        <w:tc>
          <w:tcPr>
            <w:tcW w:w="3038" w:type="dxa"/>
          </w:tcPr>
          <w:p w14:paraId="601B4FF5" w14:textId="77777777" w:rsidR="00A51124" w:rsidRPr="00636C79" w:rsidRDefault="00A51124" w:rsidP="005A4342">
            <w:pPr>
              <w:pStyle w:val="Sarakstarindkopa"/>
              <w:ind w:left="0"/>
              <w:rPr>
                <w:rFonts w:ascii="Times New Roman" w:hAnsi="Times New Roman" w:cs="Times New Roman"/>
                <w:sz w:val="24"/>
                <w:szCs w:val="24"/>
                <w:lang w:val="lv-LV"/>
              </w:rPr>
            </w:pPr>
          </w:p>
        </w:tc>
      </w:tr>
      <w:tr w:rsidR="00A51124" w:rsidRPr="00636C79" w14:paraId="546536FD" w14:textId="77777777" w:rsidTr="005A4342">
        <w:tc>
          <w:tcPr>
            <w:tcW w:w="993" w:type="dxa"/>
          </w:tcPr>
          <w:p w14:paraId="6C2C4F45" w14:textId="77777777" w:rsidR="00A51124" w:rsidRPr="00636C79" w:rsidRDefault="00A51124" w:rsidP="00A51124">
            <w:pPr>
              <w:pStyle w:val="Sarakstarindkopa"/>
              <w:numPr>
                <w:ilvl w:val="0"/>
                <w:numId w:val="2"/>
              </w:numPr>
              <w:rPr>
                <w:rFonts w:ascii="Times New Roman" w:hAnsi="Times New Roman" w:cs="Times New Roman"/>
                <w:sz w:val="24"/>
                <w:szCs w:val="24"/>
                <w:lang w:val="lv-LV"/>
              </w:rPr>
            </w:pPr>
          </w:p>
        </w:tc>
        <w:tc>
          <w:tcPr>
            <w:tcW w:w="4075" w:type="dxa"/>
          </w:tcPr>
          <w:p w14:paraId="7AE9FA3B" w14:textId="77777777" w:rsidR="00A51124" w:rsidRPr="00636C79" w:rsidRDefault="00A51124" w:rsidP="005A4342">
            <w:pPr>
              <w:pStyle w:val="Sarakstarindkopa"/>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2020./2021.māc.g.</w:t>
            </w:r>
          </w:p>
        </w:tc>
        <w:tc>
          <w:tcPr>
            <w:tcW w:w="1959" w:type="dxa"/>
          </w:tcPr>
          <w:p w14:paraId="7D31A67C" w14:textId="77777777" w:rsidR="00A51124" w:rsidRPr="00726E84" w:rsidRDefault="00A51124" w:rsidP="005A4342">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5</w:t>
            </w:r>
          </w:p>
        </w:tc>
        <w:tc>
          <w:tcPr>
            <w:tcW w:w="3038" w:type="dxa"/>
          </w:tcPr>
          <w:p w14:paraId="74CCE964" w14:textId="77777777" w:rsidR="00A51124" w:rsidRDefault="00A51124" w:rsidP="005A4342">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2 logopēdi</w:t>
            </w:r>
          </w:p>
          <w:p w14:paraId="74229564" w14:textId="77777777" w:rsidR="00A51124" w:rsidRDefault="00A51124" w:rsidP="005A4342">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speciālais pedagogs</w:t>
            </w:r>
          </w:p>
          <w:p w14:paraId="6DCA051A" w14:textId="77777777" w:rsidR="00A51124" w:rsidRDefault="00A51124" w:rsidP="005A4342">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sociālais pedagogs</w:t>
            </w:r>
          </w:p>
          <w:p w14:paraId="7A32A64F" w14:textId="77777777" w:rsidR="00A51124" w:rsidRDefault="00A51124" w:rsidP="005A4342">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pirmsskolas un skolas māsa</w:t>
            </w:r>
          </w:p>
          <w:p w14:paraId="04232C40" w14:textId="77777777" w:rsidR="00A51124" w:rsidRPr="00636C79" w:rsidRDefault="00A51124" w:rsidP="005A4342">
            <w:pPr>
              <w:pStyle w:val="Sarakstarindkopa"/>
              <w:ind w:left="0"/>
              <w:rPr>
                <w:rFonts w:ascii="Times New Roman" w:hAnsi="Times New Roman" w:cs="Times New Roman"/>
                <w:sz w:val="24"/>
                <w:szCs w:val="24"/>
                <w:lang w:val="lv-LV"/>
              </w:rPr>
            </w:pPr>
          </w:p>
        </w:tc>
      </w:tr>
    </w:tbl>
    <w:p w14:paraId="49FB7A66" w14:textId="77777777" w:rsidR="00A51124" w:rsidRPr="00B93CF6" w:rsidRDefault="00A51124" w:rsidP="00A51124">
      <w:pPr>
        <w:pStyle w:val="Sarakstarindkopa"/>
        <w:spacing w:after="0" w:line="240" w:lineRule="auto"/>
        <w:ind w:left="426"/>
        <w:rPr>
          <w:rFonts w:ascii="Times New Roman" w:hAnsi="Times New Roman" w:cs="Times New Roman"/>
          <w:sz w:val="24"/>
          <w:szCs w:val="24"/>
          <w:lang w:val="lv-LV"/>
        </w:rPr>
      </w:pPr>
    </w:p>
    <w:p w14:paraId="4F9389DF" w14:textId="77777777" w:rsidR="00A51124" w:rsidRPr="009D2654" w:rsidRDefault="00A51124" w:rsidP="00A51124">
      <w:pPr>
        <w:pStyle w:val="Sarakstarindkopa"/>
        <w:numPr>
          <w:ilvl w:val="1"/>
          <w:numId w:val="1"/>
        </w:numPr>
        <w:spacing w:after="0" w:line="240" w:lineRule="auto"/>
        <w:ind w:left="426"/>
        <w:rPr>
          <w:rFonts w:ascii="Times New Roman" w:hAnsi="Times New Roman" w:cs="Times New Roman"/>
          <w:sz w:val="24"/>
          <w:szCs w:val="24"/>
          <w:lang w:val="lv-LV"/>
        </w:rPr>
      </w:pPr>
      <w:r w:rsidRPr="009D2654">
        <w:rPr>
          <w:rFonts w:ascii="Times New Roman" w:hAnsi="Times New Roman" w:cs="Times New Roman"/>
          <w:sz w:val="24"/>
          <w:szCs w:val="24"/>
          <w:lang w:val="lv-LV"/>
        </w:rPr>
        <w:t>Informācija, kura atklāj izglītības iestādes darba prioritātes un plānotos sasniedzamos rezultātus 2021./2022.māc.g. (kvalitatīvi un kvantitatīvi, izglītības iestādei un izglītības iestādes vadītājam)</w:t>
      </w:r>
    </w:p>
    <w:p w14:paraId="6A1D22A6" w14:textId="77777777" w:rsidR="00A51124" w:rsidRDefault="00A51124" w:rsidP="00A51124">
      <w:pPr>
        <w:pStyle w:val="Sarakstarindkopa"/>
        <w:spacing w:after="0" w:line="240" w:lineRule="auto"/>
        <w:ind w:left="426"/>
        <w:rPr>
          <w:rFonts w:ascii="Times New Roman" w:hAnsi="Times New Roman" w:cs="Times New Roman"/>
          <w:b/>
          <w:bCs/>
          <w:sz w:val="28"/>
          <w:szCs w:val="28"/>
          <w:lang w:val="lv-LV"/>
        </w:rPr>
      </w:pPr>
    </w:p>
    <w:p w14:paraId="7AC7370F" w14:textId="77777777" w:rsidR="00A51124" w:rsidRPr="009D2654" w:rsidRDefault="00A51124" w:rsidP="00A51124">
      <w:pPr>
        <w:pStyle w:val="Sarakstarindkopa"/>
        <w:spacing w:after="0" w:line="240" w:lineRule="auto"/>
        <w:ind w:left="426"/>
        <w:rPr>
          <w:rFonts w:ascii="Times New Roman" w:hAnsi="Times New Roman" w:cs="Times New Roman"/>
          <w:b/>
          <w:bCs/>
          <w:sz w:val="28"/>
          <w:szCs w:val="28"/>
          <w:lang w:val="lv-LV"/>
        </w:rPr>
      </w:pPr>
      <w:r w:rsidRPr="009D2654">
        <w:rPr>
          <w:rFonts w:ascii="Times New Roman" w:hAnsi="Times New Roman" w:cs="Times New Roman"/>
          <w:b/>
          <w:bCs/>
          <w:sz w:val="28"/>
          <w:szCs w:val="28"/>
          <w:lang w:val="lv-LV"/>
        </w:rPr>
        <w:t>Prioritāte</w:t>
      </w:r>
      <w:r>
        <w:rPr>
          <w:rFonts w:ascii="Times New Roman" w:hAnsi="Times New Roman" w:cs="Times New Roman"/>
          <w:b/>
          <w:bCs/>
          <w:sz w:val="28"/>
          <w:szCs w:val="28"/>
          <w:lang w:val="lv-LV"/>
        </w:rPr>
        <w:t>s</w:t>
      </w:r>
      <w:r w:rsidRPr="009D2654">
        <w:rPr>
          <w:rFonts w:ascii="Times New Roman" w:hAnsi="Times New Roman" w:cs="Times New Roman"/>
          <w:b/>
          <w:bCs/>
          <w:sz w:val="28"/>
          <w:szCs w:val="28"/>
          <w:lang w:val="lv-LV"/>
        </w:rPr>
        <w:t xml:space="preserve"> 2021./2022.māc.g.</w:t>
      </w:r>
    </w:p>
    <w:tbl>
      <w:tblPr>
        <w:tblStyle w:val="Reatabula"/>
        <w:tblW w:w="10065" w:type="dxa"/>
        <w:tblInd w:w="-572" w:type="dxa"/>
        <w:tblLook w:val="04A0" w:firstRow="1" w:lastRow="0" w:firstColumn="1" w:lastColumn="0" w:noHBand="0" w:noVBand="1"/>
      </w:tblPr>
      <w:tblGrid>
        <w:gridCol w:w="6096"/>
        <w:gridCol w:w="1984"/>
        <w:gridCol w:w="1985"/>
      </w:tblGrid>
      <w:tr w:rsidR="00A51124" w14:paraId="32CA6FFA" w14:textId="77777777" w:rsidTr="005A4342">
        <w:tc>
          <w:tcPr>
            <w:tcW w:w="10065" w:type="dxa"/>
            <w:gridSpan w:val="3"/>
            <w:shd w:val="clear" w:color="auto" w:fill="A6A6A6" w:themeFill="background1" w:themeFillShade="A6"/>
          </w:tcPr>
          <w:p w14:paraId="479824D9" w14:textId="77777777" w:rsidR="00A51124" w:rsidRDefault="00A51124" w:rsidP="005A4342">
            <w:pPr>
              <w:ind w:left="66"/>
              <w:jc w:val="center"/>
              <w:rPr>
                <w:rFonts w:ascii="Times New Roman" w:hAnsi="Times New Roman" w:cs="Times New Roman"/>
                <w:sz w:val="24"/>
                <w:szCs w:val="24"/>
                <w:lang w:val="lv-LV"/>
              </w:rPr>
            </w:pPr>
            <w:r>
              <w:rPr>
                <w:rFonts w:ascii="Times New Roman" w:hAnsi="Times New Roman" w:cs="Times New Roman"/>
                <w:sz w:val="24"/>
                <w:szCs w:val="24"/>
                <w:lang w:val="lv-LV"/>
              </w:rPr>
              <w:t>1.V</w:t>
            </w:r>
            <w:r w:rsidRPr="0078287C">
              <w:rPr>
                <w:rFonts w:ascii="Times New Roman" w:hAnsi="Times New Roman" w:cs="Times New Roman"/>
                <w:sz w:val="24"/>
                <w:szCs w:val="24"/>
                <w:lang w:val="lv-LV"/>
              </w:rPr>
              <w:t>ienota pieeja mācību procesa plānošanā</w:t>
            </w:r>
            <w:r>
              <w:rPr>
                <w:rFonts w:ascii="Times New Roman" w:hAnsi="Times New Roman" w:cs="Times New Roman"/>
                <w:sz w:val="24"/>
                <w:szCs w:val="24"/>
                <w:lang w:val="lv-LV"/>
              </w:rPr>
              <w:t>, atbilstoši novadā pirmsskolas mācību  jomā izstrādātajiem ieteikumiem.</w:t>
            </w:r>
          </w:p>
        </w:tc>
      </w:tr>
      <w:tr w:rsidR="00A51124" w14:paraId="68A0D7D5" w14:textId="77777777" w:rsidTr="005A4342">
        <w:tc>
          <w:tcPr>
            <w:tcW w:w="6096" w:type="dxa"/>
            <w:shd w:val="clear" w:color="auto" w:fill="D9D9D9" w:themeFill="background1" w:themeFillShade="D9"/>
          </w:tcPr>
          <w:p w14:paraId="1B3686D1" w14:textId="77777777" w:rsidR="00A51124" w:rsidRDefault="00A51124" w:rsidP="005A4342">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SR kvalitatīvi</w:t>
            </w:r>
          </w:p>
        </w:tc>
        <w:tc>
          <w:tcPr>
            <w:tcW w:w="1984" w:type="dxa"/>
          </w:tcPr>
          <w:p w14:paraId="15DEADDC" w14:textId="77777777" w:rsidR="00A51124" w:rsidRDefault="00A51124" w:rsidP="005A4342">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Izglītības iestādei</w:t>
            </w:r>
          </w:p>
        </w:tc>
        <w:tc>
          <w:tcPr>
            <w:tcW w:w="1985" w:type="dxa"/>
          </w:tcPr>
          <w:p w14:paraId="1AC091AA" w14:textId="77777777" w:rsidR="00A51124" w:rsidRDefault="00A51124" w:rsidP="005A4342">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Iestādes vadītājai</w:t>
            </w:r>
          </w:p>
        </w:tc>
      </w:tr>
      <w:tr w:rsidR="00A51124" w14:paraId="54FFCD41" w14:textId="77777777" w:rsidTr="005A4342">
        <w:tc>
          <w:tcPr>
            <w:tcW w:w="6096" w:type="dxa"/>
          </w:tcPr>
          <w:p w14:paraId="7D85059B" w14:textId="77777777" w:rsidR="00A51124" w:rsidRDefault="00A51124" w:rsidP="005A4342">
            <w:pPr>
              <w:ind w:left="66"/>
              <w:jc w:val="both"/>
              <w:rPr>
                <w:rFonts w:ascii="Times New Roman" w:hAnsi="Times New Roman" w:cs="Times New Roman"/>
                <w:sz w:val="24"/>
                <w:szCs w:val="24"/>
                <w:lang w:val="lv-LV"/>
              </w:rPr>
            </w:pPr>
            <w:r w:rsidRPr="0078287C">
              <w:rPr>
                <w:rFonts w:ascii="Times New Roman" w:hAnsi="Times New Roman" w:cs="Times New Roman"/>
                <w:sz w:val="24"/>
                <w:szCs w:val="24"/>
                <w:lang w:val="lv-LV"/>
              </w:rPr>
              <w:t>- gada tematiskais plāns ir daudzpusīgs</w:t>
            </w:r>
            <w:r>
              <w:rPr>
                <w:rFonts w:ascii="Times New Roman" w:hAnsi="Times New Roman" w:cs="Times New Roman"/>
                <w:sz w:val="24"/>
                <w:szCs w:val="24"/>
                <w:lang w:val="lv-LV"/>
              </w:rPr>
              <w:t>, tā saturs ir bērniem saistošs, paredz sasniedzamos rezultātus visās jomās</w:t>
            </w:r>
            <w:r w:rsidRPr="0078287C">
              <w:rPr>
                <w:rFonts w:ascii="Times New Roman" w:hAnsi="Times New Roman" w:cs="Times New Roman"/>
                <w:sz w:val="24"/>
                <w:szCs w:val="24"/>
                <w:lang w:val="lv-LV"/>
              </w:rPr>
              <w:t xml:space="preserve">, mērķtiecīgi attīsta caurviju prasmes un tikumus. </w:t>
            </w:r>
            <w:r>
              <w:rPr>
                <w:rFonts w:ascii="Times New Roman" w:hAnsi="Times New Roman" w:cs="Times New Roman"/>
                <w:sz w:val="24"/>
                <w:szCs w:val="24"/>
                <w:lang w:val="lv-LV"/>
              </w:rPr>
              <w:t xml:space="preserve"> </w:t>
            </w:r>
            <w:r w:rsidRPr="0078287C">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w:t>
            </w:r>
          </w:p>
        </w:tc>
        <w:tc>
          <w:tcPr>
            <w:tcW w:w="1984" w:type="dxa"/>
          </w:tcPr>
          <w:p w14:paraId="7334F57B" w14:textId="77777777" w:rsidR="00A51124" w:rsidRDefault="00A51124" w:rsidP="005A4342">
            <w:pPr>
              <w:pStyle w:val="Sarakstarindkopa"/>
              <w:ind w:left="0"/>
              <w:rPr>
                <w:rFonts w:ascii="Times New Roman" w:hAnsi="Times New Roman" w:cs="Times New Roman"/>
                <w:sz w:val="24"/>
                <w:szCs w:val="24"/>
                <w:lang w:val="lv-LV"/>
              </w:rPr>
            </w:pPr>
          </w:p>
          <w:p w14:paraId="51BA585C" w14:textId="77777777" w:rsidR="00A51124" w:rsidRDefault="00A51124" w:rsidP="005A4342">
            <w:pPr>
              <w:pStyle w:val="Sarakstarindkopa"/>
              <w:ind w:left="0"/>
              <w:rPr>
                <w:rFonts w:ascii="Times New Roman" w:hAnsi="Times New Roman" w:cs="Times New Roman"/>
                <w:sz w:val="24"/>
                <w:szCs w:val="24"/>
                <w:lang w:val="lv-LV"/>
              </w:rPr>
            </w:pPr>
          </w:p>
          <w:p w14:paraId="74DC91D1" w14:textId="77777777" w:rsidR="00A51124" w:rsidRDefault="00A51124" w:rsidP="005A4342">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X</w:t>
            </w:r>
          </w:p>
        </w:tc>
        <w:tc>
          <w:tcPr>
            <w:tcW w:w="1985" w:type="dxa"/>
          </w:tcPr>
          <w:p w14:paraId="4CD2FB4E" w14:textId="77777777" w:rsidR="00A51124" w:rsidRDefault="00A51124" w:rsidP="005A4342">
            <w:pPr>
              <w:pStyle w:val="Sarakstarindkopa"/>
              <w:ind w:left="0"/>
              <w:rPr>
                <w:rFonts w:ascii="Times New Roman" w:hAnsi="Times New Roman" w:cs="Times New Roman"/>
                <w:sz w:val="24"/>
                <w:szCs w:val="24"/>
                <w:lang w:val="lv-LV"/>
              </w:rPr>
            </w:pPr>
          </w:p>
        </w:tc>
      </w:tr>
      <w:tr w:rsidR="00A51124" w14:paraId="2CA7273D" w14:textId="77777777" w:rsidTr="005A4342">
        <w:tc>
          <w:tcPr>
            <w:tcW w:w="6096" w:type="dxa"/>
          </w:tcPr>
          <w:p w14:paraId="7472225B" w14:textId="77777777" w:rsidR="00A51124" w:rsidRDefault="00A51124" w:rsidP="005A4342">
            <w:pPr>
              <w:ind w:left="66"/>
              <w:jc w:val="both"/>
              <w:rPr>
                <w:rFonts w:ascii="Times New Roman" w:hAnsi="Times New Roman" w:cs="Times New Roman"/>
                <w:sz w:val="24"/>
                <w:szCs w:val="24"/>
                <w:lang w:val="lv-LV"/>
              </w:rPr>
            </w:pPr>
            <w:r w:rsidRPr="0078287C">
              <w:rPr>
                <w:rFonts w:ascii="Times New Roman" w:hAnsi="Times New Roman" w:cs="Times New Roman"/>
                <w:sz w:val="24"/>
                <w:szCs w:val="24"/>
                <w:lang w:val="lv-LV"/>
              </w:rPr>
              <w:t xml:space="preserve">- skolotāji ir apguvuši plānošanas prasmes e-klasē un īsteno ikdienas un mēneša tēmas plānošanu sadaļās “Dienasgrāmata” un “Mācību jomu žurnāls”. </w:t>
            </w:r>
          </w:p>
        </w:tc>
        <w:tc>
          <w:tcPr>
            <w:tcW w:w="1984" w:type="dxa"/>
          </w:tcPr>
          <w:p w14:paraId="599D04E7" w14:textId="77777777" w:rsidR="00A51124" w:rsidRDefault="00A51124" w:rsidP="005A4342">
            <w:pPr>
              <w:rPr>
                <w:rFonts w:ascii="Times New Roman" w:hAnsi="Times New Roman" w:cs="Times New Roman"/>
                <w:sz w:val="24"/>
                <w:szCs w:val="24"/>
                <w:lang w:val="lv-LV"/>
              </w:rPr>
            </w:pPr>
          </w:p>
          <w:p w14:paraId="77D1F7E4" w14:textId="77777777" w:rsidR="00A51124" w:rsidRPr="00562863" w:rsidRDefault="00A51124" w:rsidP="005A4342">
            <w:pPr>
              <w:jc w:val="center"/>
              <w:rPr>
                <w:rFonts w:ascii="Times New Roman" w:hAnsi="Times New Roman" w:cs="Times New Roman"/>
                <w:sz w:val="24"/>
                <w:szCs w:val="24"/>
                <w:lang w:val="lv-LV"/>
              </w:rPr>
            </w:pPr>
            <w:r>
              <w:rPr>
                <w:rFonts w:ascii="Times New Roman" w:hAnsi="Times New Roman" w:cs="Times New Roman"/>
                <w:sz w:val="24"/>
                <w:szCs w:val="24"/>
                <w:lang w:val="lv-LV"/>
              </w:rPr>
              <w:t>X</w:t>
            </w:r>
          </w:p>
        </w:tc>
        <w:tc>
          <w:tcPr>
            <w:tcW w:w="1985" w:type="dxa"/>
          </w:tcPr>
          <w:p w14:paraId="4D1FEE32" w14:textId="77777777" w:rsidR="00A51124" w:rsidRDefault="00A51124" w:rsidP="005A4342">
            <w:pPr>
              <w:pStyle w:val="Sarakstarindkopa"/>
              <w:ind w:left="0"/>
              <w:rPr>
                <w:rFonts w:ascii="Times New Roman" w:hAnsi="Times New Roman" w:cs="Times New Roman"/>
                <w:sz w:val="24"/>
                <w:szCs w:val="24"/>
                <w:lang w:val="lv-LV"/>
              </w:rPr>
            </w:pPr>
          </w:p>
          <w:p w14:paraId="5D01E47B" w14:textId="77777777" w:rsidR="00A51124" w:rsidRDefault="00A51124" w:rsidP="005A4342">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X</w:t>
            </w:r>
          </w:p>
        </w:tc>
      </w:tr>
      <w:tr w:rsidR="00A51124" w14:paraId="68D4CFDC" w14:textId="77777777" w:rsidTr="005A4342">
        <w:tc>
          <w:tcPr>
            <w:tcW w:w="6096" w:type="dxa"/>
          </w:tcPr>
          <w:p w14:paraId="23991FDC" w14:textId="77777777" w:rsidR="00A51124" w:rsidRDefault="00A51124" w:rsidP="005A4342">
            <w:pPr>
              <w:ind w:left="66"/>
              <w:jc w:val="both"/>
              <w:rPr>
                <w:rFonts w:ascii="Times New Roman" w:hAnsi="Times New Roman" w:cs="Times New Roman"/>
                <w:sz w:val="24"/>
                <w:szCs w:val="24"/>
                <w:lang w:val="lv-LV"/>
              </w:rPr>
            </w:pPr>
            <w:r w:rsidRPr="0078287C">
              <w:rPr>
                <w:rFonts w:ascii="Times New Roman" w:hAnsi="Times New Roman" w:cs="Times New Roman"/>
                <w:sz w:val="24"/>
                <w:szCs w:val="24"/>
                <w:lang w:val="lv-LV"/>
              </w:rPr>
              <w:t xml:space="preserve">- izglītojamo vecāki izprot, ka </w:t>
            </w:r>
            <w:r>
              <w:rPr>
                <w:rFonts w:ascii="Times New Roman" w:hAnsi="Times New Roman" w:cs="Times New Roman"/>
                <w:sz w:val="24"/>
                <w:szCs w:val="24"/>
                <w:lang w:val="lv-LV"/>
              </w:rPr>
              <w:t>e-klasē ir atspoguļots bērnu ikdienas darbs un sadarbojas ar skolotājām</w:t>
            </w:r>
            <w:r w:rsidRPr="0078287C">
              <w:rPr>
                <w:rFonts w:ascii="Times New Roman" w:hAnsi="Times New Roman" w:cs="Times New Roman"/>
                <w:sz w:val="24"/>
                <w:szCs w:val="24"/>
                <w:lang w:val="lv-LV"/>
              </w:rPr>
              <w:t>.</w:t>
            </w:r>
          </w:p>
        </w:tc>
        <w:tc>
          <w:tcPr>
            <w:tcW w:w="1984" w:type="dxa"/>
          </w:tcPr>
          <w:p w14:paraId="44680673" w14:textId="77777777" w:rsidR="00A51124" w:rsidRDefault="00A51124" w:rsidP="005A4342">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X</w:t>
            </w:r>
          </w:p>
        </w:tc>
        <w:tc>
          <w:tcPr>
            <w:tcW w:w="1985" w:type="dxa"/>
          </w:tcPr>
          <w:p w14:paraId="65CC4736" w14:textId="77777777" w:rsidR="00A51124" w:rsidRDefault="00A51124" w:rsidP="005A4342">
            <w:pPr>
              <w:pStyle w:val="Sarakstarindkopa"/>
              <w:ind w:left="0"/>
              <w:jc w:val="center"/>
              <w:rPr>
                <w:rFonts w:ascii="Times New Roman" w:hAnsi="Times New Roman" w:cs="Times New Roman"/>
                <w:sz w:val="24"/>
                <w:szCs w:val="24"/>
                <w:lang w:val="lv-LV"/>
              </w:rPr>
            </w:pPr>
          </w:p>
        </w:tc>
      </w:tr>
      <w:tr w:rsidR="00A51124" w14:paraId="43AF21CA" w14:textId="77777777" w:rsidTr="005A4342">
        <w:tc>
          <w:tcPr>
            <w:tcW w:w="6096" w:type="dxa"/>
            <w:shd w:val="clear" w:color="auto" w:fill="D9D9D9" w:themeFill="background1" w:themeFillShade="D9"/>
          </w:tcPr>
          <w:p w14:paraId="473724AE" w14:textId="77777777" w:rsidR="00A51124" w:rsidRDefault="00A51124" w:rsidP="005A4342">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SR kvantitatīvi</w:t>
            </w:r>
          </w:p>
        </w:tc>
        <w:tc>
          <w:tcPr>
            <w:tcW w:w="1984" w:type="dxa"/>
          </w:tcPr>
          <w:p w14:paraId="2987076C" w14:textId="77777777" w:rsidR="00A51124" w:rsidRDefault="00A51124" w:rsidP="005A4342">
            <w:pPr>
              <w:pStyle w:val="Sarakstarindkopa"/>
              <w:ind w:left="0"/>
              <w:jc w:val="center"/>
              <w:rPr>
                <w:rFonts w:ascii="Times New Roman" w:hAnsi="Times New Roman" w:cs="Times New Roman"/>
                <w:sz w:val="24"/>
                <w:szCs w:val="24"/>
                <w:lang w:val="lv-LV"/>
              </w:rPr>
            </w:pPr>
          </w:p>
        </w:tc>
        <w:tc>
          <w:tcPr>
            <w:tcW w:w="1985" w:type="dxa"/>
          </w:tcPr>
          <w:p w14:paraId="3C347667" w14:textId="77777777" w:rsidR="00A51124" w:rsidRDefault="00A51124" w:rsidP="005A4342">
            <w:pPr>
              <w:pStyle w:val="Sarakstarindkopa"/>
              <w:ind w:left="0"/>
              <w:jc w:val="center"/>
              <w:rPr>
                <w:rFonts w:ascii="Times New Roman" w:hAnsi="Times New Roman" w:cs="Times New Roman"/>
                <w:sz w:val="24"/>
                <w:szCs w:val="24"/>
                <w:lang w:val="lv-LV"/>
              </w:rPr>
            </w:pPr>
          </w:p>
        </w:tc>
      </w:tr>
      <w:tr w:rsidR="00A51124" w14:paraId="30817FB8" w14:textId="77777777" w:rsidTr="005A4342">
        <w:tc>
          <w:tcPr>
            <w:tcW w:w="6096" w:type="dxa"/>
          </w:tcPr>
          <w:p w14:paraId="30B00A17" w14:textId="77777777" w:rsidR="00A51124" w:rsidRDefault="00A51124" w:rsidP="005A4342">
            <w:pPr>
              <w:ind w:left="66"/>
              <w:jc w:val="both"/>
              <w:rPr>
                <w:rFonts w:ascii="Times New Roman" w:hAnsi="Times New Roman" w:cs="Times New Roman"/>
                <w:sz w:val="24"/>
                <w:szCs w:val="24"/>
                <w:lang w:val="lv-LV"/>
              </w:rPr>
            </w:pPr>
            <w:r>
              <w:rPr>
                <w:rFonts w:ascii="Times New Roman" w:hAnsi="Times New Roman" w:cs="Times New Roman"/>
                <w:sz w:val="24"/>
                <w:szCs w:val="24"/>
                <w:lang w:val="lv-LV"/>
              </w:rPr>
              <w:t>- ir novadīts 1 skolotāju seminārs par mācību procesa plānošanu e-klasē un 2 konsultācijas (vai pēc vajadzības)</w:t>
            </w:r>
          </w:p>
        </w:tc>
        <w:tc>
          <w:tcPr>
            <w:tcW w:w="1984" w:type="dxa"/>
          </w:tcPr>
          <w:p w14:paraId="6C7FE7AC" w14:textId="77777777" w:rsidR="00A51124" w:rsidRDefault="00A51124" w:rsidP="005A4342">
            <w:pPr>
              <w:pStyle w:val="Sarakstarindkopa"/>
              <w:ind w:left="0"/>
              <w:jc w:val="center"/>
              <w:rPr>
                <w:rFonts w:ascii="Times New Roman" w:hAnsi="Times New Roman" w:cs="Times New Roman"/>
                <w:sz w:val="24"/>
                <w:szCs w:val="24"/>
                <w:lang w:val="lv-LV"/>
              </w:rPr>
            </w:pPr>
          </w:p>
        </w:tc>
        <w:tc>
          <w:tcPr>
            <w:tcW w:w="1985" w:type="dxa"/>
          </w:tcPr>
          <w:p w14:paraId="01E7B117" w14:textId="77777777" w:rsidR="00A51124" w:rsidRDefault="00A51124" w:rsidP="005A4342">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X</w:t>
            </w:r>
          </w:p>
        </w:tc>
      </w:tr>
      <w:tr w:rsidR="00A51124" w14:paraId="3ED8717E" w14:textId="77777777" w:rsidTr="005A4342">
        <w:tc>
          <w:tcPr>
            <w:tcW w:w="6096" w:type="dxa"/>
          </w:tcPr>
          <w:p w14:paraId="730D90CE" w14:textId="77777777" w:rsidR="00A51124" w:rsidRDefault="00A51124" w:rsidP="005A4342">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grupas skolotāju darba laiks paredz kopīgu laiku mēneša tēmas plānošanai</w:t>
            </w:r>
          </w:p>
        </w:tc>
        <w:tc>
          <w:tcPr>
            <w:tcW w:w="1984" w:type="dxa"/>
          </w:tcPr>
          <w:p w14:paraId="6A79334F" w14:textId="77777777" w:rsidR="00A51124" w:rsidRDefault="00A51124" w:rsidP="005A4342">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X</w:t>
            </w:r>
          </w:p>
        </w:tc>
        <w:tc>
          <w:tcPr>
            <w:tcW w:w="1985" w:type="dxa"/>
          </w:tcPr>
          <w:p w14:paraId="46B23CEF" w14:textId="77777777" w:rsidR="00A51124" w:rsidRDefault="00A51124" w:rsidP="005A4342">
            <w:pPr>
              <w:pStyle w:val="Sarakstarindkopa"/>
              <w:ind w:left="0"/>
              <w:jc w:val="center"/>
              <w:rPr>
                <w:rFonts w:ascii="Times New Roman" w:hAnsi="Times New Roman" w:cs="Times New Roman"/>
                <w:sz w:val="24"/>
                <w:szCs w:val="24"/>
                <w:lang w:val="lv-LV"/>
              </w:rPr>
            </w:pPr>
          </w:p>
        </w:tc>
      </w:tr>
      <w:tr w:rsidR="00A51124" w14:paraId="211AF431" w14:textId="77777777" w:rsidTr="005A4342">
        <w:tc>
          <w:tcPr>
            <w:tcW w:w="6096" w:type="dxa"/>
          </w:tcPr>
          <w:p w14:paraId="1086D25B" w14:textId="77777777" w:rsidR="00A51124" w:rsidRDefault="00A51124" w:rsidP="005A4342">
            <w:pPr>
              <w:ind w:left="66"/>
              <w:jc w:val="both"/>
              <w:rPr>
                <w:rFonts w:ascii="Times New Roman" w:hAnsi="Times New Roman" w:cs="Times New Roman"/>
                <w:sz w:val="24"/>
                <w:szCs w:val="24"/>
                <w:lang w:val="lv-LV"/>
              </w:rPr>
            </w:pPr>
            <w:r w:rsidRPr="0078287C">
              <w:rPr>
                <w:rFonts w:ascii="Times New Roman" w:hAnsi="Times New Roman" w:cs="Times New Roman"/>
                <w:sz w:val="24"/>
                <w:szCs w:val="24"/>
                <w:lang w:val="lv-LV"/>
              </w:rPr>
              <w:t xml:space="preserve">- </w:t>
            </w:r>
            <w:r>
              <w:rPr>
                <w:rFonts w:ascii="Times New Roman" w:hAnsi="Times New Roman" w:cs="Times New Roman"/>
                <w:sz w:val="24"/>
                <w:szCs w:val="24"/>
                <w:lang w:val="lv-LV"/>
              </w:rPr>
              <w:t>nodarbību vērošana liecina, ka skolotāji rotaļnodarbībās vadās pēc mēneša tēmas plānotajiem  sasniedzamajiem rezultātiem (regulāra nodarbību vērošana – 1-2 nodarbības katram skolotājam)</w:t>
            </w:r>
          </w:p>
        </w:tc>
        <w:tc>
          <w:tcPr>
            <w:tcW w:w="1984" w:type="dxa"/>
          </w:tcPr>
          <w:p w14:paraId="1F40AFE6" w14:textId="77777777" w:rsidR="00A51124" w:rsidRDefault="00A51124" w:rsidP="005A4342">
            <w:pPr>
              <w:pStyle w:val="Sarakstarindkopa"/>
              <w:ind w:left="0"/>
              <w:jc w:val="center"/>
              <w:rPr>
                <w:rFonts w:ascii="Times New Roman" w:hAnsi="Times New Roman" w:cs="Times New Roman"/>
                <w:sz w:val="24"/>
                <w:szCs w:val="24"/>
                <w:lang w:val="lv-LV"/>
              </w:rPr>
            </w:pPr>
          </w:p>
          <w:p w14:paraId="0FA8BEEF" w14:textId="77777777" w:rsidR="00A51124" w:rsidRDefault="00A51124" w:rsidP="005A4342">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X</w:t>
            </w:r>
          </w:p>
        </w:tc>
        <w:tc>
          <w:tcPr>
            <w:tcW w:w="1985" w:type="dxa"/>
          </w:tcPr>
          <w:p w14:paraId="57B18906" w14:textId="77777777" w:rsidR="00A51124" w:rsidRDefault="00A51124" w:rsidP="005A4342">
            <w:pPr>
              <w:pStyle w:val="Sarakstarindkopa"/>
              <w:ind w:left="0"/>
              <w:jc w:val="center"/>
              <w:rPr>
                <w:rFonts w:ascii="Times New Roman" w:hAnsi="Times New Roman" w:cs="Times New Roman"/>
                <w:sz w:val="24"/>
                <w:szCs w:val="24"/>
                <w:lang w:val="lv-LV"/>
              </w:rPr>
            </w:pPr>
          </w:p>
          <w:p w14:paraId="50E29FD8" w14:textId="77777777" w:rsidR="00A51124" w:rsidRDefault="00A51124" w:rsidP="005A4342">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X</w:t>
            </w:r>
          </w:p>
        </w:tc>
      </w:tr>
      <w:tr w:rsidR="00A51124" w14:paraId="06285725" w14:textId="77777777" w:rsidTr="005A4342">
        <w:tc>
          <w:tcPr>
            <w:tcW w:w="6096" w:type="dxa"/>
          </w:tcPr>
          <w:p w14:paraId="2216C3A9" w14:textId="77777777" w:rsidR="00A51124" w:rsidRPr="0078287C" w:rsidRDefault="00A51124" w:rsidP="005A4342">
            <w:pPr>
              <w:ind w:left="66"/>
              <w:jc w:val="both"/>
              <w:rPr>
                <w:rFonts w:ascii="Times New Roman" w:hAnsi="Times New Roman" w:cs="Times New Roman"/>
                <w:sz w:val="24"/>
                <w:szCs w:val="24"/>
                <w:lang w:val="lv-LV"/>
              </w:rPr>
            </w:pPr>
            <w:r w:rsidRPr="0078287C">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katrai tēmai </w:t>
            </w:r>
            <w:r w:rsidRPr="0078287C">
              <w:rPr>
                <w:rFonts w:ascii="Times New Roman" w:hAnsi="Times New Roman" w:cs="Times New Roman"/>
                <w:sz w:val="24"/>
                <w:szCs w:val="24"/>
                <w:lang w:val="lv-LV"/>
              </w:rPr>
              <w:t xml:space="preserve"> tiek plānot</w:t>
            </w:r>
            <w:r>
              <w:rPr>
                <w:rFonts w:ascii="Times New Roman" w:hAnsi="Times New Roman" w:cs="Times New Roman"/>
                <w:sz w:val="24"/>
                <w:szCs w:val="24"/>
                <w:lang w:val="lv-LV"/>
              </w:rPr>
              <w:t>as nodarbības</w:t>
            </w:r>
            <w:r w:rsidRPr="0078287C">
              <w:rPr>
                <w:rFonts w:ascii="Times New Roman" w:hAnsi="Times New Roman" w:cs="Times New Roman"/>
                <w:sz w:val="24"/>
                <w:szCs w:val="24"/>
                <w:lang w:val="lv-LV"/>
              </w:rPr>
              <w:t xml:space="preserve"> ārā vidē</w:t>
            </w:r>
            <w:r>
              <w:rPr>
                <w:rFonts w:ascii="Times New Roman" w:hAnsi="Times New Roman" w:cs="Times New Roman"/>
                <w:sz w:val="24"/>
                <w:szCs w:val="24"/>
                <w:lang w:val="lv-LV"/>
              </w:rPr>
              <w:t xml:space="preserve"> (vismaz reizi nedēļā)</w:t>
            </w:r>
          </w:p>
        </w:tc>
        <w:tc>
          <w:tcPr>
            <w:tcW w:w="1984" w:type="dxa"/>
          </w:tcPr>
          <w:p w14:paraId="5E5CE549" w14:textId="77777777" w:rsidR="00A51124" w:rsidRDefault="00A51124" w:rsidP="005A4342">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X</w:t>
            </w:r>
          </w:p>
        </w:tc>
        <w:tc>
          <w:tcPr>
            <w:tcW w:w="1985" w:type="dxa"/>
          </w:tcPr>
          <w:p w14:paraId="2CD518E2" w14:textId="77777777" w:rsidR="00A51124" w:rsidRDefault="00A51124" w:rsidP="005A4342">
            <w:pPr>
              <w:pStyle w:val="Sarakstarindkopa"/>
              <w:ind w:left="0"/>
              <w:jc w:val="center"/>
              <w:rPr>
                <w:rFonts w:ascii="Times New Roman" w:hAnsi="Times New Roman" w:cs="Times New Roman"/>
                <w:sz w:val="24"/>
                <w:szCs w:val="24"/>
                <w:lang w:val="lv-LV"/>
              </w:rPr>
            </w:pPr>
          </w:p>
        </w:tc>
      </w:tr>
      <w:tr w:rsidR="00A51124" w14:paraId="2AFD744A" w14:textId="77777777" w:rsidTr="005A4342">
        <w:tc>
          <w:tcPr>
            <w:tcW w:w="10065" w:type="dxa"/>
            <w:gridSpan w:val="3"/>
            <w:shd w:val="clear" w:color="auto" w:fill="A6A6A6" w:themeFill="background1" w:themeFillShade="A6"/>
          </w:tcPr>
          <w:p w14:paraId="54A3CD07" w14:textId="77777777" w:rsidR="00A51124" w:rsidRDefault="00A51124" w:rsidP="005A4342">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2.</w:t>
            </w:r>
            <w:r w:rsidRPr="00CA1E57">
              <w:rPr>
                <w:rFonts w:ascii="Times New Roman" w:hAnsi="Times New Roman" w:cs="Times New Roman"/>
                <w:sz w:val="24"/>
                <w:szCs w:val="24"/>
                <w:lang w:val="lv-LV"/>
              </w:rPr>
              <w:t xml:space="preserve"> Izstrādāt</w:t>
            </w:r>
            <w:r>
              <w:rPr>
                <w:rFonts w:ascii="Times New Roman" w:hAnsi="Times New Roman" w:cs="Times New Roman"/>
                <w:sz w:val="24"/>
                <w:szCs w:val="24"/>
                <w:lang w:val="lv-LV"/>
              </w:rPr>
              <w:t>a</w:t>
            </w:r>
            <w:r w:rsidRPr="00CA1E57">
              <w:rPr>
                <w:rFonts w:ascii="Times New Roman" w:hAnsi="Times New Roman" w:cs="Times New Roman"/>
                <w:sz w:val="24"/>
                <w:szCs w:val="24"/>
                <w:lang w:val="lv-LV"/>
              </w:rPr>
              <w:t xml:space="preserve"> sistēm</w:t>
            </w:r>
            <w:r>
              <w:rPr>
                <w:rFonts w:ascii="Times New Roman" w:hAnsi="Times New Roman" w:cs="Times New Roman"/>
                <w:sz w:val="24"/>
                <w:szCs w:val="24"/>
                <w:lang w:val="lv-LV"/>
              </w:rPr>
              <w:t>a</w:t>
            </w:r>
            <w:r w:rsidRPr="00CA1E57">
              <w:rPr>
                <w:rFonts w:ascii="Times New Roman" w:hAnsi="Times New Roman" w:cs="Times New Roman"/>
                <w:sz w:val="24"/>
                <w:szCs w:val="24"/>
                <w:lang w:val="lv-LV"/>
              </w:rPr>
              <w:t xml:space="preserve"> izglītības iestādes </w:t>
            </w:r>
            <w:proofErr w:type="spellStart"/>
            <w:r w:rsidRPr="00CA1E57">
              <w:rPr>
                <w:rFonts w:ascii="Times New Roman" w:hAnsi="Times New Roman" w:cs="Times New Roman"/>
                <w:sz w:val="24"/>
                <w:szCs w:val="24"/>
                <w:lang w:val="lv-LV"/>
              </w:rPr>
              <w:t>pašvērtēšanai</w:t>
            </w:r>
            <w:proofErr w:type="spellEnd"/>
            <w:r w:rsidRPr="00CA1E57">
              <w:rPr>
                <w:rFonts w:ascii="Times New Roman" w:hAnsi="Times New Roman" w:cs="Times New Roman"/>
                <w:sz w:val="24"/>
                <w:szCs w:val="24"/>
                <w:lang w:val="lv-LV"/>
              </w:rPr>
              <w:t xml:space="preserve"> un attīstības plānošanai </w:t>
            </w:r>
          </w:p>
        </w:tc>
      </w:tr>
      <w:tr w:rsidR="00A51124" w14:paraId="311A53A8" w14:textId="77777777" w:rsidTr="005A4342">
        <w:tc>
          <w:tcPr>
            <w:tcW w:w="6096" w:type="dxa"/>
            <w:shd w:val="clear" w:color="auto" w:fill="D9D9D9" w:themeFill="background1" w:themeFillShade="D9"/>
          </w:tcPr>
          <w:p w14:paraId="58630031" w14:textId="77777777" w:rsidR="00A51124" w:rsidRPr="0078287C" w:rsidRDefault="00A51124" w:rsidP="005A4342">
            <w:pPr>
              <w:ind w:left="66"/>
              <w:jc w:val="both"/>
              <w:rPr>
                <w:rFonts w:ascii="Times New Roman" w:hAnsi="Times New Roman" w:cs="Times New Roman"/>
                <w:sz w:val="24"/>
                <w:szCs w:val="24"/>
                <w:lang w:val="lv-LV"/>
              </w:rPr>
            </w:pPr>
            <w:r>
              <w:rPr>
                <w:rFonts w:ascii="Times New Roman" w:hAnsi="Times New Roman" w:cs="Times New Roman"/>
                <w:sz w:val="24"/>
                <w:szCs w:val="24"/>
                <w:lang w:val="lv-LV"/>
              </w:rPr>
              <w:t>SR kvalitatīvi</w:t>
            </w:r>
          </w:p>
        </w:tc>
        <w:tc>
          <w:tcPr>
            <w:tcW w:w="1984" w:type="dxa"/>
          </w:tcPr>
          <w:p w14:paraId="690B3250" w14:textId="77777777" w:rsidR="00A51124" w:rsidRDefault="00A51124" w:rsidP="005A4342">
            <w:pPr>
              <w:pStyle w:val="Sarakstarindkopa"/>
              <w:ind w:left="0"/>
              <w:jc w:val="center"/>
              <w:rPr>
                <w:rFonts w:ascii="Times New Roman" w:hAnsi="Times New Roman" w:cs="Times New Roman"/>
                <w:sz w:val="24"/>
                <w:szCs w:val="24"/>
                <w:lang w:val="lv-LV"/>
              </w:rPr>
            </w:pPr>
          </w:p>
        </w:tc>
        <w:tc>
          <w:tcPr>
            <w:tcW w:w="1985" w:type="dxa"/>
          </w:tcPr>
          <w:p w14:paraId="6D961115" w14:textId="77777777" w:rsidR="00A51124" w:rsidRDefault="00A51124" w:rsidP="005A4342">
            <w:pPr>
              <w:pStyle w:val="Sarakstarindkopa"/>
              <w:ind w:left="0"/>
              <w:jc w:val="center"/>
              <w:rPr>
                <w:rFonts w:ascii="Times New Roman" w:hAnsi="Times New Roman" w:cs="Times New Roman"/>
                <w:sz w:val="24"/>
                <w:szCs w:val="24"/>
                <w:lang w:val="lv-LV"/>
              </w:rPr>
            </w:pPr>
          </w:p>
        </w:tc>
      </w:tr>
      <w:tr w:rsidR="00A51124" w14:paraId="5AC7830E" w14:textId="77777777" w:rsidTr="005A4342">
        <w:tc>
          <w:tcPr>
            <w:tcW w:w="6096" w:type="dxa"/>
          </w:tcPr>
          <w:p w14:paraId="5A0825C7" w14:textId="77777777" w:rsidR="00A51124" w:rsidRPr="0078287C" w:rsidRDefault="00A51124" w:rsidP="005A4342">
            <w:pPr>
              <w:ind w:left="66"/>
              <w:jc w:val="both"/>
              <w:rPr>
                <w:rFonts w:ascii="Times New Roman" w:hAnsi="Times New Roman" w:cs="Times New Roman"/>
                <w:sz w:val="24"/>
                <w:szCs w:val="24"/>
                <w:lang w:val="lv-LV"/>
              </w:rPr>
            </w:pPr>
            <w:r w:rsidRPr="00821BFB">
              <w:rPr>
                <w:rFonts w:ascii="Times New Roman" w:hAnsi="Times New Roman" w:cs="Times New Roman"/>
                <w:sz w:val="24"/>
                <w:szCs w:val="24"/>
                <w:lang w:val="lv-LV"/>
              </w:rPr>
              <w:t xml:space="preserve">- </w:t>
            </w:r>
            <w:proofErr w:type="spellStart"/>
            <w:r w:rsidRPr="00821BFB">
              <w:rPr>
                <w:rFonts w:ascii="Times New Roman" w:hAnsi="Times New Roman" w:cs="Times New Roman"/>
                <w:sz w:val="24"/>
                <w:szCs w:val="24"/>
                <w:lang w:val="lv-LV"/>
              </w:rPr>
              <w:t>pašvērtēšanā</w:t>
            </w:r>
            <w:proofErr w:type="spellEnd"/>
            <w:r w:rsidRPr="00821BFB">
              <w:rPr>
                <w:rFonts w:ascii="Times New Roman" w:hAnsi="Times New Roman" w:cs="Times New Roman"/>
                <w:sz w:val="24"/>
                <w:szCs w:val="24"/>
                <w:lang w:val="lv-LV"/>
              </w:rPr>
              <w:t xml:space="preserve"> tiek izvērtēta ikgadējo prioritāšu īstenošana, izglītības programmu kvalitātes mērķi un audzināšanas prioritāro darba virzienu ieviešana.</w:t>
            </w:r>
          </w:p>
        </w:tc>
        <w:tc>
          <w:tcPr>
            <w:tcW w:w="1984" w:type="dxa"/>
          </w:tcPr>
          <w:p w14:paraId="059E23A8" w14:textId="77777777" w:rsidR="00A51124" w:rsidRDefault="00A51124" w:rsidP="005A4342">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X</w:t>
            </w:r>
          </w:p>
        </w:tc>
        <w:tc>
          <w:tcPr>
            <w:tcW w:w="1985" w:type="dxa"/>
          </w:tcPr>
          <w:p w14:paraId="1ECA87C6" w14:textId="77777777" w:rsidR="00A51124" w:rsidRDefault="00A51124" w:rsidP="005A4342">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X</w:t>
            </w:r>
          </w:p>
        </w:tc>
      </w:tr>
      <w:tr w:rsidR="00A51124" w14:paraId="3EA6CE14" w14:textId="77777777" w:rsidTr="005A4342">
        <w:tc>
          <w:tcPr>
            <w:tcW w:w="6096" w:type="dxa"/>
          </w:tcPr>
          <w:p w14:paraId="32FB9EE8" w14:textId="77777777" w:rsidR="00A51124" w:rsidRPr="0078287C" w:rsidRDefault="00A51124" w:rsidP="005A4342">
            <w:pPr>
              <w:ind w:left="66"/>
              <w:jc w:val="both"/>
              <w:rPr>
                <w:rFonts w:ascii="Times New Roman" w:hAnsi="Times New Roman" w:cs="Times New Roman"/>
                <w:sz w:val="24"/>
                <w:szCs w:val="24"/>
                <w:lang w:val="lv-LV"/>
              </w:rPr>
            </w:pPr>
            <w:r w:rsidRPr="00821BFB">
              <w:rPr>
                <w:rFonts w:ascii="Times New Roman" w:hAnsi="Times New Roman" w:cs="Times New Roman"/>
                <w:sz w:val="24"/>
                <w:szCs w:val="24"/>
                <w:lang w:val="lv-LV"/>
              </w:rPr>
              <w:t xml:space="preserve">- </w:t>
            </w:r>
            <w:proofErr w:type="spellStart"/>
            <w:r w:rsidRPr="00821BFB">
              <w:rPr>
                <w:rFonts w:ascii="Times New Roman" w:hAnsi="Times New Roman" w:cs="Times New Roman"/>
                <w:sz w:val="24"/>
                <w:szCs w:val="24"/>
                <w:lang w:val="lv-LV"/>
              </w:rPr>
              <w:t>pašvērtēšanā</w:t>
            </w:r>
            <w:proofErr w:type="spellEnd"/>
            <w:r w:rsidRPr="00821BFB">
              <w:rPr>
                <w:rFonts w:ascii="Times New Roman" w:hAnsi="Times New Roman" w:cs="Times New Roman"/>
                <w:sz w:val="24"/>
                <w:szCs w:val="24"/>
                <w:lang w:val="lv-LV"/>
              </w:rPr>
              <w:t xml:space="preserve"> </w:t>
            </w:r>
            <w:r>
              <w:rPr>
                <w:rFonts w:ascii="Times New Roman" w:hAnsi="Times New Roman" w:cs="Times New Roman"/>
                <w:sz w:val="24"/>
                <w:szCs w:val="24"/>
                <w:lang w:val="lv-LV"/>
              </w:rPr>
              <w:t>tiek</w:t>
            </w:r>
            <w:r w:rsidRPr="00821BFB">
              <w:rPr>
                <w:rFonts w:ascii="Times New Roman" w:hAnsi="Times New Roman" w:cs="Times New Roman"/>
                <w:sz w:val="24"/>
                <w:szCs w:val="24"/>
                <w:lang w:val="lv-LV"/>
              </w:rPr>
              <w:t xml:space="preserve"> izmantotas </w:t>
            </w:r>
            <w:r>
              <w:rPr>
                <w:rFonts w:ascii="Times New Roman" w:hAnsi="Times New Roman" w:cs="Times New Roman"/>
                <w:sz w:val="24"/>
                <w:szCs w:val="24"/>
                <w:lang w:val="lv-LV"/>
              </w:rPr>
              <w:t>vairākas</w:t>
            </w:r>
            <w:r w:rsidRPr="00821BFB">
              <w:rPr>
                <w:rFonts w:ascii="Times New Roman" w:hAnsi="Times New Roman" w:cs="Times New Roman"/>
                <w:sz w:val="24"/>
                <w:szCs w:val="24"/>
                <w:lang w:val="lv-LV"/>
              </w:rPr>
              <w:t xml:space="preserve"> kvalitātes vērtēšanas metodes</w:t>
            </w:r>
            <w:r>
              <w:rPr>
                <w:rFonts w:ascii="Times New Roman" w:hAnsi="Times New Roman" w:cs="Times New Roman"/>
                <w:sz w:val="24"/>
                <w:szCs w:val="24"/>
                <w:lang w:val="lv-LV"/>
              </w:rPr>
              <w:t xml:space="preserve"> (katrai </w:t>
            </w:r>
            <w:proofErr w:type="spellStart"/>
            <w:r>
              <w:rPr>
                <w:rFonts w:ascii="Times New Roman" w:hAnsi="Times New Roman" w:cs="Times New Roman"/>
                <w:sz w:val="24"/>
                <w:szCs w:val="24"/>
                <w:lang w:val="lv-LV"/>
              </w:rPr>
              <w:t>mērķgrupai</w:t>
            </w:r>
            <w:proofErr w:type="spellEnd"/>
            <w:r>
              <w:rPr>
                <w:rFonts w:ascii="Times New Roman" w:hAnsi="Times New Roman" w:cs="Times New Roman"/>
                <w:sz w:val="24"/>
                <w:szCs w:val="24"/>
                <w:lang w:val="lv-LV"/>
              </w:rPr>
              <w:t xml:space="preserve"> var atšķirties)</w:t>
            </w:r>
            <w:r w:rsidRPr="00821BFB">
              <w:rPr>
                <w:rFonts w:ascii="Times New Roman" w:hAnsi="Times New Roman" w:cs="Times New Roman"/>
                <w:sz w:val="24"/>
                <w:szCs w:val="24"/>
                <w:lang w:val="lv-LV"/>
              </w:rPr>
              <w:t>.</w:t>
            </w:r>
          </w:p>
        </w:tc>
        <w:tc>
          <w:tcPr>
            <w:tcW w:w="1984" w:type="dxa"/>
          </w:tcPr>
          <w:p w14:paraId="7A0BF68E" w14:textId="77777777" w:rsidR="00A51124" w:rsidRDefault="00A51124" w:rsidP="005A4342">
            <w:pPr>
              <w:pStyle w:val="Sarakstarindkopa"/>
              <w:ind w:left="0"/>
              <w:jc w:val="center"/>
              <w:rPr>
                <w:rFonts w:ascii="Times New Roman" w:hAnsi="Times New Roman" w:cs="Times New Roman"/>
                <w:sz w:val="24"/>
                <w:szCs w:val="24"/>
                <w:lang w:val="lv-LV"/>
              </w:rPr>
            </w:pPr>
          </w:p>
        </w:tc>
        <w:tc>
          <w:tcPr>
            <w:tcW w:w="1985" w:type="dxa"/>
          </w:tcPr>
          <w:p w14:paraId="37FEA258" w14:textId="77777777" w:rsidR="00A51124" w:rsidRDefault="00A51124" w:rsidP="005A4342">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X</w:t>
            </w:r>
          </w:p>
        </w:tc>
      </w:tr>
      <w:tr w:rsidR="00A51124" w14:paraId="33689AB0" w14:textId="77777777" w:rsidTr="005A4342">
        <w:tc>
          <w:tcPr>
            <w:tcW w:w="6096" w:type="dxa"/>
          </w:tcPr>
          <w:p w14:paraId="203CB361" w14:textId="77777777" w:rsidR="00A51124" w:rsidRPr="0078287C" w:rsidRDefault="00A51124" w:rsidP="005A4342">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-ziņojuma </w:t>
            </w:r>
            <w:r w:rsidRPr="00821BFB">
              <w:rPr>
                <w:rFonts w:ascii="Times New Roman" w:hAnsi="Times New Roman" w:cs="Times New Roman"/>
                <w:sz w:val="24"/>
                <w:szCs w:val="24"/>
                <w:lang w:val="lv-LV"/>
              </w:rPr>
              <w:t>nepublicējamā daļa tiek sagatavota sadarbībā ar Iestādes padomi un vadības komandu,</w:t>
            </w:r>
          </w:p>
        </w:tc>
        <w:tc>
          <w:tcPr>
            <w:tcW w:w="1984" w:type="dxa"/>
          </w:tcPr>
          <w:p w14:paraId="53BA491C" w14:textId="77777777" w:rsidR="00A51124" w:rsidRDefault="00A51124" w:rsidP="005A4342">
            <w:pPr>
              <w:pStyle w:val="Sarakstarindkopa"/>
              <w:ind w:left="0"/>
              <w:jc w:val="center"/>
              <w:rPr>
                <w:rFonts w:ascii="Times New Roman" w:hAnsi="Times New Roman" w:cs="Times New Roman"/>
                <w:sz w:val="24"/>
                <w:szCs w:val="24"/>
                <w:lang w:val="lv-LV"/>
              </w:rPr>
            </w:pPr>
          </w:p>
        </w:tc>
        <w:tc>
          <w:tcPr>
            <w:tcW w:w="1985" w:type="dxa"/>
          </w:tcPr>
          <w:p w14:paraId="2C938BD8" w14:textId="77777777" w:rsidR="00A51124" w:rsidRDefault="00A51124" w:rsidP="005A4342">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X</w:t>
            </w:r>
          </w:p>
        </w:tc>
      </w:tr>
      <w:tr w:rsidR="00A51124" w14:paraId="4FF1603D" w14:textId="77777777" w:rsidTr="005A4342">
        <w:tc>
          <w:tcPr>
            <w:tcW w:w="6096" w:type="dxa"/>
          </w:tcPr>
          <w:p w14:paraId="4F0314C6" w14:textId="77777777" w:rsidR="00A51124" w:rsidRPr="0078287C" w:rsidRDefault="00A51124" w:rsidP="005A4342">
            <w:pPr>
              <w:ind w:left="6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821BFB">
              <w:rPr>
                <w:rFonts w:ascii="Times New Roman" w:hAnsi="Times New Roman" w:cs="Times New Roman"/>
                <w:sz w:val="24"/>
                <w:szCs w:val="24"/>
                <w:lang w:val="lv-LV"/>
              </w:rPr>
              <w:t>iestādes vadītājs nodrošina</w:t>
            </w:r>
            <w:r>
              <w:rPr>
                <w:rFonts w:ascii="Times New Roman" w:hAnsi="Times New Roman" w:cs="Times New Roman"/>
                <w:sz w:val="24"/>
                <w:szCs w:val="24"/>
                <w:lang w:val="lv-LV"/>
              </w:rPr>
              <w:t xml:space="preserve"> un kontrolē</w:t>
            </w:r>
            <w:r w:rsidRPr="00821BFB">
              <w:rPr>
                <w:rFonts w:ascii="Times New Roman" w:hAnsi="Times New Roman" w:cs="Times New Roman"/>
                <w:sz w:val="24"/>
                <w:szCs w:val="24"/>
                <w:lang w:val="lv-LV"/>
              </w:rPr>
              <w:t xml:space="preserve"> </w:t>
            </w:r>
            <w:proofErr w:type="spellStart"/>
            <w:r w:rsidRPr="00821BFB">
              <w:rPr>
                <w:rFonts w:ascii="Times New Roman" w:hAnsi="Times New Roman" w:cs="Times New Roman"/>
                <w:sz w:val="24"/>
                <w:szCs w:val="24"/>
                <w:lang w:val="lv-LV"/>
              </w:rPr>
              <w:t>pašvērtēšan</w:t>
            </w:r>
            <w:r>
              <w:rPr>
                <w:rFonts w:ascii="Times New Roman" w:hAnsi="Times New Roman" w:cs="Times New Roman"/>
                <w:sz w:val="24"/>
                <w:szCs w:val="24"/>
                <w:lang w:val="lv-LV"/>
              </w:rPr>
              <w:t>as</w:t>
            </w:r>
            <w:proofErr w:type="spellEnd"/>
            <w:r>
              <w:rPr>
                <w:rFonts w:ascii="Times New Roman" w:hAnsi="Times New Roman" w:cs="Times New Roman"/>
                <w:sz w:val="24"/>
                <w:szCs w:val="24"/>
                <w:lang w:val="lv-LV"/>
              </w:rPr>
              <w:t xml:space="preserve"> </w:t>
            </w:r>
            <w:r w:rsidRPr="00821BFB">
              <w:rPr>
                <w:rFonts w:ascii="Times New Roman" w:hAnsi="Times New Roman" w:cs="Times New Roman"/>
                <w:sz w:val="24"/>
                <w:szCs w:val="24"/>
                <w:lang w:val="lv-LV"/>
              </w:rPr>
              <w:t>procesa virzību, atbild par pašnovērtējuma</w:t>
            </w:r>
            <w:r>
              <w:rPr>
                <w:rFonts w:ascii="Times New Roman" w:hAnsi="Times New Roman" w:cs="Times New Roman"/>
                <w:sz w:val="24"/>
                <w:szCs w:val="24"/>
                <w:lang w:val="lv-LV"/>
              </w:rPr>
              <w:t xml:space="preserve"> ziņojuma rakstīšanu.</w:t>
            </w:r>
          </w:p>
        </w:tc>
        <w:tc>
          <w:tcPr>
            <w:tcW w:w="1984" w:type="dxa"/>
          </w:tcPr>
          <w:p w14:paraId="4440CAAB" w14:textId="77777777" w:rsidR="00A51124" w:rsidRDefault="00A51124" w:rsidP="005A4342">
            <w:pPr>
              <w:pStyle w:val="Sarakstarindkopa"/>
              <w:ind w:left="0"/>
              <w:jc w:val="center"/>
              <w:rPr>
                <w:rFonts w:ascii="Times New Roman" w:hAnsi="Times New Roman" w:cs="Times New Roman"/>
                <w:sz w:val="24"/>
                <w:szCs w:val="24"/>
                <w:lang w:val="lv-LV"/>
              </w:rPr>
            </w:pPr>
          </w:p>
        </w:tc>
        <w:tc>
          <w:tcPr>
            <w:tcW w:w="1985" w:type="dxa"/>
          </w:tcPr>
          <w:p w14:paraId="04ABDAB1" w14:textId="77777777" w:rsidR="00A51124" w:rsidRDefault="00A51124" w:rsidP="005A4342">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X</w:t>
            </w:r>
          </w:p>
        </w:tc>
      </w:tr>
      <w:tr w:rsidR="00A51124" w14:paraId="0E6BAE36" w14:textId="77777777" w:rsidTr="005A4342">
        <w:tc>
          <w:tcPr>
            <w:tcW w:w="6096" w:type="dxa"/>
            <w:shd w:val="clear" w:color="auto" w:fill="D9D9D9" w:themeFill="background1" w:themeFillShade="D9"/>
          </w:tcPr>
          <w:p w14:paraId="7A05D6E1" w14:textId="77777777" w:rsidR="00A51124" w:rsidRPr="0078287C" w:rsidRDefault="00A51124" w:rsidP="005A4342">
            <w:pPr>
              <w:ind w:left="6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SR </w:t>
            </w:r>
            <w:r w:rsidRPr="00821BFB">
              <w:rPr>
                <w:rFonts w:ascii="Times New Roman" w:hAnsi="Times New Roman" w:cs="Times New Roman"/>
                <w:sz w:val="24"/>
                <w:szCs w:val="24"/>
                <w:lang w:val="lv-LV"/>
              </w:rPr>
              <w:t xml:space="preserve">Kvantitatīvi: </w:t>
            </w:r>
          </w:p>
        </w:tc>
        <w:tc>
          <w:tcPr>
            <w:tcW w:w="1984" w:type="dxa"/>
          </w:tcPr>
          <w:p w14:paraId="4D1163F5" w14:textId="77777777" w:rsidR="00A51124" w:rsidRDefault="00A51124" w:rsidP="005A4342">
            <w:pPr>
              <w:pStyle w:val="Sarakstarindkopa"/>
              <w:ind w:left="0"/>
              <w:jc w:val="center"/>
              <w:rPr>
                <w:rFonts w:ascii="Times New Roman" w:hAnsi="Times New Roman" w:cs="Times New Roman"/>
                <w:sz w:val="24"/>
                <w:szCs w:val="24"/>
                <w:lang w:val="lv-LV"/>
              </w:rPr>
            </w:pPr>
          </w:p>
        </w:tc>
        <w:tc>
          <w:tcPr>
            <w:tcW w:w="1985" w:type="dxa"/>
          </w:tcPr>
          <w:p w14:paraId="2F348F56" w14:textId="77777777" w:rsidR="00A51124" w:rsidRDefault="00A51124" w:rsidP="005A4342">
            <w:pPr>
              <w:pStyle w:val="Sarakstarindkopa"/>
              <w:ind w:left="0"/>
              <w:jc w:val="center"/>
              <w:rPr>
                <w:rFonts w:ascii="Times New Roman" w:hAnsi="Times New Roman" w:cs="Times New Roman"/>
                <w:sz w:val="24"/>
                <w:szCs w:val="24"/>
                <w:lang w:val="lv-LV"/>
              </w:rPr>
            </w:pPr>
          </w:p>
        </w:tc>
      </w:tr>
      <w:tr w:rsidR="00A51124" w14:paraId="19827A9F" w14:textId="77777777" w:rsidTr="005A4342">
        <w:tc>
          <w:tcPr>
            <w:tcW w:w="6096" w:type="dxa"/>
            <w:shd w:val="clear" w:color="auto" w:fill="auto"/>
          </w:tcPr>
          <w:p w14:paraId="54070A88" w14:textId="77777777" w:rsidR="00A51124" w:rsidRDefault="00A51124" w:rsidP="005A4342">
            <w:pPr>
              <w:ind w:left="66"/>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-98% iestādes darbinieku 1 x gadā (aprīlī) veic sava darba pašvērtējumu</w:t>
            </w:r>
          </w:p>
        </w:tc>
        <w:tc>
          <w:tcPr>
            <w:tcW w:w="1984" w:type="dxa"/>
          </w:tcPr>
          <w:p w14:paraId="2D2BF719" w14:textId="77777777" w:rsidR="00A51124" w:rsidRDefault="00A51124" w:rsidP="005A4342">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X</w:t>
            </w:r>
          </w:p>
        </w:tc>
        <w:tc>
          <w:tcPr>
            <w:tcW w:w="1985" w:type="dxa"/>
          </w:tcPr>
          <w:p w14:paraId="0AB33EF2" w14:textId="77777777" w:rsidR="00A51124" w:rsidRDefault="00A51124" w:rsidP="005A4342">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X</w:t>
            </w:r>
          </w:p>
        </w:tc>
      </w:tr>
      <w:tr w:rsidR="00A51124" w14:paraId="3D90C8B0" w14:textId="77777777" w:rsidTr="005A4342">
        <w:tc>
          <w:tcPr>
            <w:tcW w:w="6096" w:type="dxa"/>
            <w:shd w:val="clear" w:color="auto" w:fill="auto"/>
          </w:tcPr>
          <w:p w14:paraId="3DA6DBC9" w14:textId="77777777" w:rsidR="00A51124" w:rsidRDefault="00A51124" w:rsidP="005A4342">
            <w:pPr>
              <w:ind w:left="6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 x gadā (maijā) notiek vadītājas individuālās pārrunas ar darbiniekiem par pašvērtējumu </w:t>
            </w:r>
          </w:p>
        </w:tc>
        <w:tc>
          <w:tcPr>
            <w:tcW w:w="1984" w:type="dxa"/>
          </w:tcPr>
          <w:p w14:paraId="454A866F" w14:textId="77777777" w:rsidR="00A51124" w:rsidRDefault="00A51124" w:rsidP="005A4342">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X</w:t>
            </w:r>
          </w:p>
        </w:tc>
        <w:tc>
          <w:tcPr>
            <w:tcW w:w="1985" w:type="dxa"/>
          </w:tcPr>
          <w:p w14:paraId="5714370D" w14:textId="77777777" w:rsidR="00A51124" w:rsidRDefault="00A51124" w:rsidP="005A4342">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X</w:t>
            </w:r>
          </w:p>
        </w:tc>
      </w:tr>
      <w:tr w:rsidR="00A51124" w14:paraId="413EC9CC" w14:textId="77777777" w:rsidTr="005A4342">
        <w:tc>
          <w:tcPr>
            <w:tcW w:w="6096" w:type="dxa"/>
            <w:shd w:val="clear" w:color="auto" w:fill="auto"/>
          </w:tcPr>
          <w:p w14:paraId="766FCF0B" w14:textId="77777777" w:rsidR="00A51124" w:rsidRDefault="00A51124" w:rsidP="005A4342">
            <w:pPr>
              <w:ind w:left="6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 x gadā notiek </w:t>
            </w:r>
            <w:proofErr w:type="spellStart"/>
            <w:r>
              <w:rPr>
                <w:rFonts w:ascii="Times New Roman" w:hAnsi="Times New Roman" w:cs="Times New Roman"/>
                <w:sz w:val="24"/>
                <w:szCs w:val="24"/>
                <w:lang w:val="lv-LV"/>
              </w:rPr>
              <w:t>Edurio</w:t>
            </w:r>
            <w:proofErr w:type="spellEnd"/>
            <w:r>
              <w:rPr>
                <w:rFonts w:ascii="Times New Roman" w:hAnsi="Times New Roman" w:cs="Times New Roman"/>
                <w:sz w:val="24"/>
                <w:szCs w:val="24"/>
                <w:lang w:val="lv-LV"/>
              </w:rPr>
              <w:t xml:space="preserve"> aptauja pedagogiem, darbiniekiem un vecākiem par iestādes darbu</w:t>
            </w:r>
          </w:p>
        </w:tc>
        <w:tc>
          <w:tcPr>
            <w:tcW w:w="1984" w:type="dxa"/>
          </w:tcPr>
          <w:p w14:paraId="3A66C14C" w14:textId="77777777" w:rsidR="00A51124" w:rsidRDefault="00A51124" w:rsidP="005A4342">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X</w:t>
            </w:r>
          </w:p>
        </w:tc>
        <w:tc>
          <w:tcPr>
            <w:tcW w:w="1985" w:type="dxa"/>
          </w:tcPr>
          <w:p w14:paraId="13125475" w14:textId="77777777" w:rsidR="00A51124" w:rsidRDefault="00A51124" w:rsidP="005A4342">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X</w:t>
            </w:r>
          </w:p>
        </w:tc>
      </w:tr>
      <w:tr w:rsidR="00A51124" w14:paraId="0CFB3D08" w14:textId="77777777" w:rsidTr="005A4342">
        <w:tc>
          <w:tcPr>
            <w:tcW w:w="6096" w:type="dxa"/>
          </w:tcPr>
          <w:p w14:paraId="20D060EA" w14:textId="77777777" w:rsidR="00A51124" w:rsidRPr="0078287C" w:rsidRDefault="00A51124" w:rsidP="005A4342">
            <w:pPr>
              <w:ind w:left="66"/>
              <w:jc w:val="both"/>
              <w:rPr>
                <w:rFonts w:ascii="Times New Roman" w:hAnsi="Times New Roman" w:cs="Times New Roman"/>
                <w:sz w:val="24"/>
                <w:szCs w:val="24"/>
                <w:lang w:val="lv-LV"/>
              </w:rPr>
            </w:pPr>
            <w:r>
              <w:rPr>
                <w:rFonts w:ascii="Times New Roman" w:hAnsi="Times New Roman" w:cs="Times New Roman"/>
                <w:sz w:val="24"/>
                <w:szCs w:val="24"/>
                <w:lang w:val="lv-LV"/>
              </w:rPr>
              <w:t>-1 x gadā notiek iestādes padomes sanāksme par iestādes darba izvērtēšanu.</w:t>
            </w:r>
          </w:p>
        </w:tc>
        <w:tc>
          <w:tcPr>
            <w:tcW w:w="1984" w:type="dxa"/>
          </w:tcPr>
          <w:p w14:paraId="7522C79F" w14:textId="77777777" w:rsidR="00A51124" w:rsidRDefault="00A51124" w:rsidP="005A4342">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X</w:t>
            </w:r>
          </w:p>
        </w:tc>
        <w:tc>
          <w:tcPr>
            <w:tcW w:w="1985" w:type="dxa"/>
          </w:tcPr>
          <w:p w14:paraId="52511E10" w14:textId="77777777" w:rsidR="00A51124" w:rsidRDefault="00A51124" w:rsidP="005A4342">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X</w:t>
            </w:r>
          </w:p>
        </w:tc>
      </w:tr>
      <w:tr w:rsidR="00A51124" w14:paraId="09EAB82B" w14:textId="77777777" w:rsidTr="005A4342">
        <w:tc>
          <w:tcPr>
            <w:tcW w:w="6096" w:type="dxa"/>
          </w:tcPr>
          <w:p w14:paraId="1D6120FE" w14:textId="77777777" w:rsidR="00A51124" w:rsidRPr="0078287C" w:rsidRDefault="00A51124" w:rsidP="005A4342">
            <w:pPr>
              <w:ind w:left="66"/>
              <w:jc w:val="both"/>
              <w:rPr>
                <w:rFonts w:ascii="Times New Roman" w:hAnsi="Times New Roman" w:cs="Times New Roman"/>
                <w:sz w:val="24"/>
                <w:szCs w:val="24"/>
                <w:lang w:val="lv-LV"/>
              </w:rPr>
            </w:pPr>
            <w:r>
              <w:rPr>
                <w:rFonts w:ascii="Times New Roman" w:hAnsi="Times New Roman" w:cs="Times New Roman"/>
                <w:sz w:val="24"/>
                <w:szCs w:val="24"/>
                <w:lang w:val="lv-LV"/>
              </w:rPr>
              <w:t>-</w:t>
            </w:r>
            <w:r w:rsidRPr="00821BFB">
              <w:rPr>
                <w:rFonts w:ascii="Times New Roman" w:hAnsi="Times New Roman" w:cs="Times New Roman"/>
                <w:sz w:val="24"/>
                <w:szCs w:val="24"/>
                <w:lang w:val="lv-LV"/>
              </w:rPr>
              <w:t>7</w:t>
            </w:r>
            <w:r>
              <w:rPr>
                <w:rFonts w:ascii="Times New Roman" w:hAnsi="Times New Roman" w:cs="Times New Roman"/>
                <w:sz w:val="24"/>
                <w:szCs w:val="24"/>
                <w:lang w:val="lv-LV"/>
              </w:rPr>
              <w:t>0</w:t>
            </w:r>
            <w:r w:rsidRPr="00821BFB">
              <w:rPr>
                <w:rFonts w:ascii="Times New Roman" w:hAnsi="Times New Roman" w:cs="Times New Roman"/>
                <w:sz w:val="24"/>
                <w:szCs w:val="24"/>
                <w:lang w:val="lv-LV"/>
              </w:rPr>
              <w:t xml:space="preserve">% izglītojamo vecāku piedalās iestādes </w:t>
            </w:r>
            <w:proofErr w:type="spellStart"/>
            <w:r w:rsidRPr="00821BFB">
              <w:rPr>
                <w:rFonts w:ascii="Times New Roman" w:hAnsi="Times New Roman" w:cs="Times New Roman"/>
                <w:sz w:val="24"/>
                <w:szCs w:val="24"/>
                <w:lang w:val="lv-LV"/>
              </w:rPr>
              <w:t>pašvērtēšanā</w:t>
            </w:r>
            <w:proofErr w:type="spellEnd"/>
            <w:r w:rsidRPr="00821BFB">
              <w:rPr>
                <w:rFonts w:ascii="Times New Roman" w:hAnsi="Times New Roman" w:cs="Times New Roman"/>
                <w:sz w:val="24"/>
                <w:szCs w:val="24"/>
                <w:lang w:val="lv-LV"/>
              </w:rPr>
              <w:t>.</w:t>
            </w:r>
          </w:p>
        </w:tc>
        <w:tc>
          <w:tcPr>
            <w:tcW w:w="1984" w:type="dxa"/>
          </w:tcPr>
          <w:p w14:paraId="323B75E2" w14:textId="77777777" w:rsidR="00A51124" w:rsidRDefault="00A51124" w:rsidP="005A4342">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X</w:t>
            </w:r>
          </w:p>
        </w:tc>
        <w:tc>
          <w:tcPr>
            <w:tcW w:w="1985" w:type="dxa"/>
          </w:tcPr>
          <w:p w14:paraId="2E262F20" w14:textId="77777777" w:rsidR="00A51124" w:rsidRDefault="00A51124" w:rsidP="005A4342">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X</w:t>
            </w:r>
          </w:p>
        </w:tc>
      </w:tr>
      <w:tr w:rsidR="00A51124" w14:paraId="01096B61" w14:textId="77777777" w:rsidTr="005A4342">
        <w:tc>
          <w:tcPr>
            <w:tcW w:w="6096" w:type="dxa"/>
          </w:tcPr>
          <w:p w14:paraId="0CA7FF6C" w14:textId="77777777" w:rsidR="00A51124" w:rsidRPr="0078287C" w:rsidRDefault="00A51124" w:rsidP="005A4342">
            <w:pPr>
              <w:ind w:left="66"/>
              <w:jc w:val="both"/>
              <w:rPr>
                <w:rFonts w:ascii="Times New Roman" w:hAnsi="Times New Roman" w:cs="Times New Roman"/>
                <w:sz w:val="24"/>
                <w:szCs w:val="24"/>
                <w:lang w:val="lv-LV"/>
              </w:rPr>
            </w:pPr>
            <w:r>
              <w:rPr>
                <w:rFonts w:ascii="Times New Roman" w:hAnsi="Times New Roman" w:cs="Times New Roman"/>
                <w:sz w:val="24"/>
                <w:szCs w:val="24"/>
                <w:lang w:val="lv-LV"/>
              </w:rPr>
              <w:t>-vadības komandai notiek</w:t>
            </w:r>
            <w:r w:rsidRPr="00821BFB">
              <w:rPr>
                <w:rFonts w:ascii="Times New Roman" w:hAnsi="Times New Roman" w:cs="Times New Roman"/>
                <w:sz w:val="24"/>
                <w:szCs w:val="24"/>
                <w:lang w:val="lv-LV"/>
              </w:rPr>
              <w:t xml:space="preserve"> </w:t>
            </w:r>
            <w:r>
              <w:rPr>
                <w:rFonts w:ascii="Times New Roman" w:hAnsi="Times New Roman" w:cs="Times New Roman"/>
                <w:sz w:val="24"/>
                <w:szCs w:val="24"/>
                <w:lang w:val="lv-LV"/>
              </w:rPr>
              <w:t>2</w:t>
            </w:r>
            <w:r w:rsidRPr="00821BFB">
              <w:rPr>
                <w:rFonts w:ascii="Times New Roman" w:hAnsi="Times New Roman" w:cs="Times New Roman"/>
                <w:sz w:val="24"/>
                <w:szCs w:val="24"/>
                <w:lang w:val="lv-LV"/>
              </w:rPr>
              <w:t xml:space="preserve"> darba sanāksmes</w:t>
            </w:r>
            <w:r>
              <w:rPr>
                <w:rFonts w:ascii="Times New Roman" w:hAnsi="Times New Roman" w:cs="Times New Roman"/>
                <w:sz w:val="24"/>
                <w:szCs w:val="24"/>
                <w:lang w:val="lv-LV"/>
              </w:rPr>
              <w:t xml:space="preserve"> (vai pēc vajadzības)</w:t>
            </w:r>
            <w:r w:rsidRPr="00821BFB">
              <w:rPr>
                <w:rFonts w:ascii="Times New Roman" w:hAnsi="Times New Roman" w:cs="Times New Roman"/>
                <w:sz w:val="24"/>
                <w:szCs w:val="24"/>
                <w:lang w:val="lv-LV"/>
              </w:rPr>
              <w:t xml:space="preserve"> par </w:t>
            </w:r>
            <w:proofErr w:type="spellStart"/>
            <w:r w:rsidRPr="00821BFB">
              <w:rPr>
                <w:rFonts w:ascii="Times New Roman" w:hAnsi="Times New Roman" w:cs="Times New Roman"/>
                <w:sz w:val="24"/>
                <w:szCs w:val="24"/>
                <w:lang w:val="lv-LV"/>
              </w:rPr>
              <w:t>pašvērtēšanu</w:t>
            </w:r>
            <w:proofErr w:type="spellEnd"/>
            <w:r w:rsidRPr="00821BFB">
              <w:rPr>
                <w:rFonts w:ascii="Times New Roman" w:hAnsi="Times New Roman" w:cs="Times New Roman"/>
                <w:sz w:val="24"/>
                <w:szCs w:val="24"/>
                <w:lang w:val="lv-LV"/>
              </w:rPr>
              <w:t xml:space="preserve"> izglītības iestādē.</w:t>
            </w:r>
          </w:p>
        </w:tc>
        <w:tc>
          <w:tcPr>
            <w:tcW w:w="1984" w:type="dxa"/>
          </w:tcPr>
          <w:p w14:paraId="23FE95BF" w14:textId="77777777" w:rsidR="00A51124" w:rsidRDefault="00A51124" w:rsidP="005A4342">
            <w:pPr>
              <w:pStyle w:val="Sarakstarindkopa"/>
              <w:ind w:left="0"/>
              <w:jc w:val="center"/>
              <w:rPr>
                <w:rFonts w:ascii="Times New Roman" w:hAnsi="Times New Roman" w:cs="Times New Roman"/>
                <w:sz w:val="24"/>
                <w:szCs w:val="24"/>
                <w:lang w:val="lv-LV"/>
              </w:rPr>
            </w:pPr>
          </w:p>
        </w:tc>
        <w:tc>
          <w:tcPr>
            <w:tcW w:w="1985" w:type="dxa"/>
          </w:tcPr>
          <w:p w14:paraId="78C38D1C" w14:textId="77777777" w:rsidR="00A51124" w:rsidRDefault="00A51124" w:rsidP="005A4342">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X</w:t>
            </w:r>
          </w:p>
        </w:tc>
      </w:tr>
    </w:tbl>
    <w:p w14:paraId="6169139F" w14:textId="77777777" w:rsidR="00A51124" w:rsidRDefault="00A51124" w:rsidP="00A51124">
      <w:pPr>
        <w:spacing w:after="0" w:line="240" w:lineRule="auto"/>
        <w:ind w:left="6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p>
    <w:p w14:paraId="17229B20" w14:textId="77777777" w:rsidR="00A51124" w:rsidRPr="00166882" w:rsidRDefault="00A51124" w:rsidP="00A51124">
      <w:pPr>
        <w:spacing w:after="0" w:line="240" w:lineRule="auto"/>
        <w:jc w:val="center"/>
        <w:rPr>
          <w:rFonts w:ascii="Times New Roman" w:hAnsi="Times New Roman" w:cs="Times New Roman"/>
          <w:b/>
          <w:bCs/>
          <w:sz w:val="24"/>
          <w:szCs w:val="24"/>
          <w:lang w:val="lv-LV"/>
        </w:rPr>
      </w:pPr>
    </w:p>
    <w:p w14:paraId="25A5C9D5" w14:textId="77777777" w:rsidR="00A51124" w:rsidRPr="009F0FAA" w:rsidRDefault="00A51124" w:rsidP="00A51124">
      <w:pPr>
        <w:spacing w:after="0" w:line="240" w:lineRule="auto"/>
        <w:ind w:left="360"/>
        <w:contextualSpacing/>
        <w:jc w:val="center"/>
        <w:rPr>
          <w:rFonts w:ascii="Times New Roman" w:hAnsi="Times New Roman" w:cs="Times New Roman"/>
          <w:b/>
          <w:bCs/>
          <w:sz w:val="24"/>
          <w:szCs w:val="24"/>
          <w:lang w:val="lv-LV"/>
        </w:rPr>
      </w:pPr>
      <w:r w:rsidRPr="009F0FAA">
        <w:rPr>
          <w:rFonts w:ascii="Times New Roman" w:hAnsi="Times New Roman" w:cs="Times New Roman"/>
          <w:b/>
          <w:bCs/>
          <w:sz w:val="24"/>
          <w:szCs w:val="24"/>
          <w:lang w:val="lv-LV"/>
        </w:rPr>
        <w:t xml:space="preserve">2.Izglītības iestādes darbības pamatmērķi </w:t>
      </w:r>
    </w:p>
    <w:p w14:paraId="643CB47D" w14:textId="77777777" w:rsidR="00A51124" w:rsidRPr="009F0FAA" w:rsidRDefault="00A51124" w:rsidP="00A51124">
      <w:pPr>
        <w:spacing w:after="0" w:line="240" w:lineRule="auto"/>
        <w:ind w:left="360"/>
        <w:contextualSpacing/>
        <w:jc w:val="center"/>
        <w:rPr>
          <w:rFonts w:ascii="Times New Roman" w:hAnsi="Times New Roman" w:cs="Times New Roman"/>
          <w:b/>
          <w:bCs/>
          <w:sz w:val="24"/>
          <w:szCs w:val="24"/>
          <w:lang w:val="lv-LV"/>
        </w:rPr>
      </w:pPr>
    </w:p>
    <w:p w14:paraId="07E4FD86" w14:textId="77777777" w:rsidR="00A51124" w:rsidRDefault="00A51124" w:rsidP="00A51124">
      <w:pPr>
        <w:spacing w:after="0" w:line="240" w:lineRule="auto"/>
        <w:contextualSpacing/>
        <w:rPr>
          <w:rFonts w:ascii="Times New Roman" w:hAnsi="Times New Roman" w:cs="Times New Roman"/>
          <w:b/>
          <w:bCs/>
          <w:sz w:val="24"/>
          <w:szCs w:val="24"/>
          <w:lang w:val="lv-LV"/>
        </w:rPr>
      </w:pPr>
      <w:r w:rsidRPr="009F0FAA">
        <w:rPr>
          <w:rFonts w:ascii="Times New Roman" w:hAnsi="Times New Roman" w:cs="Times New Roman"/>
          <w:sz w:val="24"/>
          <w:szCs w:val="24"/>
          <w:lang w:val="lv-LV"/>
        </w:rPr>
        <w:t>2.1. Izglītības iestādes misija</w:t>
      </w:r>
      <w:r w:rsidRPr="009F0FAA">
        <w:rPr>
          <w:rFonts w:ascii="Times New Roman" w:hAnsi="Times New Roman" w:cs="Times New Roman"/>
          <w:b/>
          <w:bCs/>
          <w:sz w:val="24"/>
          <w:szCs w:val="24"/>
          <w:lang w:val="lv-LV"/>
        </w:rPr>
        <w:t xml:space="preserve"> –</w:t>
      </w:r>
    </w:p>
    <w:p w14:paraId="76DEB68C" w14:textId="77777777" w:rsidR="00A51124" w:rsidRPr="0078287C" w:rsidRDefault="00A51124" w:rsidP="00A51124">
      <w:pPr>
        <w:spacing w:after="0" w:line="240" w:lineRule="auto"/>
        <w:ind w:firstLine="720"/>
        <w:contextualSpacing/>
        <w:rPr>
          <w:rFonts w:ascii="Times New Roman" w:hAnsi="Times New Roman" w:cs="Times New Roman"/>
          <w:sz w:val="24"/>
          <w:szCs w:val="24"/>
          <w:lang w:val="lv-LV"/>
        </w:rPr>
      </w:pPr>
      <w:r w:rsidRPr="009F0FAA">
        <w:rPr>
          <w:rFonts w:ascii="Times New Roman" w:hAnsi="Times New Roman" w:cs="Times New Roman"/>
          <w:b/>
          <w:bCs/>
          <w:sz w:val="24"/>
          <w:szCs w:val="24"/>
          <w:lang w:val="lv-LV"/>
        </w:rPr>
        <w:t xml:space="preserve"> </w:t>
      </w:r>
      <w:r w:rsidRPr="0078287C">
        <w:rPr>
          <w:rFonts w:ascii="Times New Roman" w:hAnsi="Times New Roman" w:cs="Times New Roman"/>
          <w:sz w:val="24"/>
          <w:szCs w:val="24"/>
          <w:lang w:val="lv-LV"/>
        </w:rPr>
        <w:t>Iestāde, kurā katrs gatavs aktīvi darboties, sadarboties, līdzdarboties ar pozitīvu attieksmi pret vidi un pasauli.</w:t>
      </w:r>
    </w:p>
    <w:p w14:paraId="590E13E4" w14:textId="77777777" w:rsidR="00A51124" w:rsidRPr="009F0FAA" w:rsidRDefault="00A51124" w:rsidP="00A51124">
      <w:pPr>
        <w:spacing w:after="0" w:line="240" w:lineRule="auto"/>
        <w:ind w:left="720"/>
        <w:contextualSpacing/>
        <w:rPr>
          <w:rFonts w:ascii="Times New Roman" w:hAnsi="Times New Roman" w:cs="Times New Roman"/>
          <w:b/>
          <w:bCs/>
          <w:sz w:val="24"/>
          <w:szCs w:val="24"/>
          <w:lang w:val="lv-LV"/>
        </w:rPr>
      </w:pPr>
    </w:p>
    <w:p w14:paraId="0C1DF590" w14:textId="77777777" w:rsidR="00A51124" w:rsidRDefault="00A51124" w:rsidP="00A51124">
      <w:pPr>
        <w:spacing w:after="0" w:line="240" w:lineRule="auto"/>
        <w:contextualSpacing/>
        <w:rPr>
          <w:rFonts w:ascii="Times New Roman" w:hAnsi="Times New Roman" w:cs="Times New Roman"/>
          <w:b/>
          <w:bCs/>
          <w:sz w:val="24"/>
          <w:szCs w:val="24"/>
          <w:lang w:val="lv-LV"/>
        </w:rPr>
      </w:pPr>
      <w:r w:rsidRPr="009F0FAA">
        <w:rPr>
          <w:rFonts w:ascii="Times New Roman" w:hAnsi="Times New Roman" w:cs="Times New Roman"/>
          <w:sz w:val="24"/>
          <w:szCs w:val="24"/>
          <w:lang w:val="lv-LV"/>
        </w:rPr>
        <w:t>2.2. Izglītības iestādes vīzija  par izglītojamo</w:t>
      </w:r>
      <w:r w:rsidRPr="009F0FAA">
        <w:rPr>
          <w:rFonts w:ascii="Times New Roman" w:hAnsi="Times New Roman" w:cs="Times New Roman"/>
          <w:b/>
          <w:bCs/>
          <w:sz w:val="24"/>
          <w:szCs w:val="24"/>
          <w:lang w:val="lv-LV"/>
        </w:rPr>
        <w:t xml:space="preserve"> – </w:t>
      </w:r>
    </w:p>
    <w:p w14:paraId="74623FB8" w14:textId="77777777" w:rsidR="00A51124" w:rsidRPr="009F0FAA" w:rsidRDefault="00A51124" w:rsidP="00A51124">
      <w:pPr>
        <w:spacing w:after="0" w:line="240" w:lineRule="auto"/>
        <w:contextualSpacing/>
        <w:rPr>
          <w:rFonts w:ascii="Times New Roman" w:hAnsi="Times New Roman" w:cs="Times New Roman"/>
          <w:bCs/>
          <w:sz w:val="24"/>
          <w:szCs w:val="24"/>
          <w:lang w:val="lv-LV"/>
        </w:rPr>
      </w:pPr>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 xml:space="preserve"> </w:t>
      </w:r>
      <w:r w:rsidRPr="009F0FAA">
        <w:rPr>
          <w:rFonts w:ascii="Times New Roman" w:hAnsi="Times New Roman" w:cs="Times New Roman"/>
          <w:bCs/>
          <w:sz w:val="24"/>
          <w:szCs w:val="24"/>
          <w:lang w:val="lv-LV"/>
        </w:rPr>
        <w:t>Bērn</w:t>
      </w:r>
      <w:r>
        <w:rPr>
          <w:rFonts w:ascii="Times New Roman" w:hAnsi="Times New Roman" w:cs="Times New Roman"/>
          <w:bCs/>
          <w:sz w:val="24"/>
          <w:szCs w:val="24"/>
          <w:lang w:val="lv-LV"/>
        </w:rPr>
        <w:t>s</w:t>
      </w:r>
      <w:r w:rsidRPr="009F0FAA">
        <w:rPr>
          <w:rFonts w:ascii="Times New Roman" w:hAnsi="Times New Roman" w:cs="Times New Roman"/>
          <w:bCs/>
          <w:sz w:val="24"/>
          <w:szCs w:val="24"/>
          <w:lang w:val="lv-LV"/>
        </w:rPr>
        <w:t xml:space="preserve"> kā personība attīstošā un drošā vidē</w:t>
      </w:r>
      <w:r>
        <w:rPr>
          <w:rFonts w:ascii="Times New Roman" w:hAnsi="Times New Roman" w:cs="Times New Roman"/>
          <w:bCs/>
          <w:sz w:val="24"/>
          <w:szCs w:val="24"/>
          <w:lang w:val="lv-LV"/>
        </w:rPr>
        <w:t>.</w:t>
      </w:r>
    </w:p>
    <w:p w14:paraId="78336EB3" w14:textId="77777777" w:rsidR="00A51124" w:rsidRPr="009F0FAA" w:rsidRDefault="00A51124" w:rsidP="00A51124">
      <w:pPr>
        <w:spacing w:after="0" w:line="240" w:lineRule="auto"/>
        <w:contextualSpacing/>
        <w:rPr>
          <w:rFonts w:ascii="Times New Roman" w:hAnsi="Times New Roman" w:cs="Times New Roman"/>
          <w:b/>
          <w:bCs/>
          <w:sz w:val="24"/>
          <w:szCs w:val="24"/>
          <w:lang w:val="lv-LV"/>
        </w:rPr>
      </w:pPr>
    </w:p>
    <w:p w14:paraId="682AC8C7" w14:textId="77777777" w:rsidR="00A51124" w:rsidRPr="009F0FAA" w:rsidRDefault="00A51124" w:rsidP="00A51124">
      <w:pPr>
        <w:spacing w:after="0" w:line="240" w:lineRule="auto"/>
        <w:contextualSpacing/>
        <w:rPr>
          <w:rFonts w:ascii="Times New Roman" w:hAnsi="Times New Roman" w:cs="Times New Roman"/>
          <w:sz w:val="24"/>
          <w:szCs w:val="24"/>
          <w:lang w:val="lv-LV"/>
        </w:rPr>
      </w:pPr>
      <w:r w:rsidRPr="009F0FAA">
        <w:rPr>
          <w:rFonts w:ascii="Times New Roman" w:hAnsi="Times New Roman" w:cs="Times New Roman"/>
          <w:sz w:val="24"/>
          <w:szCs w:val="24"/>
          <w:lang w:val="lv-LV"/>
        </w:rPr>
        <w:t xml:space="preserve">2.3. Izglītības iestādes vērtības </w:t>
      </w:r>
      <w:proofErr w:type="spellStart"/>
      <w:r w:rsidRPr="009F0FAA">
        <w:rPr>
          <w:rFonts w:ascii="Times New Roman" w:hAnsi="Times New Roman" w:cs="Times New Roman"/>
          <w:sz w:val="24"/>
          <w:szCs w:val="24"/>
          <w:lang w:val="lv-LV"/>
        </w:rPr>
        <w:t>cilvēkcentrētā</w:t>
      </w:r>
      <w:proofErr w:type="spellEnd"/>
      <w:r w:rsidRPr="009F0FAA">
        <w:rPr>
          <w:rFonts w:ascii="Times New Roman" w:hAnsi="Times New Roman" w:cs="Times New Roman"/>
          <w:sz w:val="24"/>
          <w:szCs w:val="24"/>
          <w:lang w:val="lv-LV"/>
        </w:rPr>
        <w:t xml:space="preserve"> veidā – </w:t>
      </w:r>
    </w:p>
    <w:p w14:paraId="4C656EF5" w14:textId="77777777" w:rsidR="00A51124" w:rsidRPr="009F0FAA" w:rsidRDefault="00A51124" w:rsidP="00A51124">
      <w:pPr>
        <w:spacing w:after="0" w:line="240" w:lineRule="auto"/>
        <w:contextualSpacing/>
        <w:rPr>
          <w:rFonts w:ascii="Times New Roman" w:hAnsi="Times New Roman" w:cs="Times New Roman"/>
          <w:bCs/>
          <w:sz w:val="24"/>
          <w:szCs w:val="24"/>
          <w:lang w:val="lv-LV"/>
        </w:rPr>
      </w:pPr>
      <w:r w:rsidRPr="009F0FAA">
        <w:rPr>
          <w:rFonts w:ascii="Times New Roman" w:hAnsi="Times New Roman" w:cs="Times New Roman"/>
          <w:bCs/>
          <w:sz w:val="24"/>
          <w:szCs w:val="24"/>
          <w:lang w:val="lv-LV"/>
        </w:rPr>
        <w:tab/>
      </w:r>
      <w:r w:rsidRPr="009F0FAA">
        <w:rPr>
          <w:rFonts w:ascii="Times New Roman" w:hAnsi="Times New Roman" w:cs="Times New Roman"/>
          <w:bCs/>
          <w:sz w:val="24"/>
          <w:szCs w:val="24"/>
          <w:lang w:val="lv-LV"/>
        </w:rPr>
        <w:tab/>
      </w:r>
      <w:r>
        <w:rPr>
          <w:rFonts w:ascii="Times New Roman" w:hAnsi="Times New Roman" w:cs="Times New Roman"/>
          <w:bCs/>
          <w:sz w:val="24"/>
          <w:szCs w:val="24"/>
          <w:lang w:val="lv-LV"/>
        </w:rPr>
        <w:t>a</w:t>
      </w:r>
      <w:r w:rsidRPr="009F0FAA">
        <w:rPr>
          <w:rFonts w:ascii="Times New Roman" w:hAnsi="Times New Roman" w:cs="Times New Roman"/>
          <w:bCs/>
          <w:sz w:val="24"/>
          <w:szCs w:val="24"/>
          <w:lang w:val="lv-LV"/>
        </w:rPr>
        <w:t>ttiecībās</w:t>
      </w:r>
    </w:p>
    <w:p w14:paraId="6A5E7FB9" w14:textId="77777777" w:rsidR="00A51124" w:rsidRPr="009F0FAA" w:rsidRDefault="00A51124" w:rsidP="00A51124">
      <w:pPr>
        <w:spacing w:after="0" w:line="240" w:lineRule="auto"/>
        <w:contextualSpacing/>
        <w:rPr>
          <w:rFonts w:ascii="Times New Roman" w:hAnsi="Times New Roman" w:cs="Times New Roman"/>
          <w:bCs/>
          <w:sz w:val="24"/>
          <w:szCs w:val="24"/>
          <w:lang w:val="lv-LV"/>
        </w:rPr>
      </w:pPr>
      <w:r w:rsidRPr="009902B1">
        <w:rPr>
          <w:rFonts w:ascii="Times New Roman" w:hAnsi="Times New Roman" w:cs="Times New Roman"/>
          <w:bCs/>
          <w:sz w:val="24"/>
          <w:szCs w:val="24"/>
          <w:u w:val="single"/>
          <w:lang w:val="lv-LV"/>
        </w:rPr>
        <w:t xml:space="preserve">Drošība </w:t>
      </w:r>
      <w:r w:rsidRPr="009F0FAA">
        <w:rPr>
          <w:rFonts w:ascii="Times New Roman" w:hAnsi="Times New Roman" w:cs="Times New Roman"/>
          <w:bCs/>
          <w:sz w:val="24"/>
          <w:szCs w:val="24"/>
          <w:lang w:val="lv-LV"/>
        </w:rPr>
        <w:t xml:space="preserve"> ---  </w:t>
      </w:r>
      <w:r w:rsidRPr="009F0FAA">
        <w:rPr>
          <w:rFonts w:ascii="Times New Roman" w:hAnsi="Times New Roman" w:cs="Times New Roman"/>
          <w:bCs/>
          <w:sz w:val="24"/>
          <w:szCs w:val="24"/>
          <w:lang w:val="lv-LV"/>
        </w:rPr>
        <w:tab/>
        <w:t>emocionālā</w:t>
      </w:r>
    </w:p>
    <w:p w14:paraId="4656CA6D" w14:textId="77777777" w:rsidR="00A51124" w:rsidRPr="009F0FAA" w:rsidRDefault="00A51124" w:rsidP="00A51124">
      <w:pPr>
        <w:spacing w:after="0" w:line="240" w:lineRule="auto"/>
        <w:contextualSpacing/>
        <w:rPr>
          <w:rFonts w:ascii="Times New Roman" w:hAnsi="Times New Roman" w:cs="Times New Roman"/>
          <w:bCs/>
          <w:sz w:val="24"/>
          <w:szCs w:val="24"/>
          <w:lang w:val="lv-LV"/>
        </w:rPr>
      </w:pPr>
      <w:r w:rsidRPr="009F0FAA">
        <w:rPr>
          <w:rFonts w:ascii="Times New Roman" w:hAnsi="Times New Roman" w:cs="Times New Roman"/>
          <w:bCs/>
          <w:sz w:val="24"/>
          <w:szCs w:val="24"/>
          <w:lang w:val="lv-LV"/>
        </w:rPr>
        <w:tab/>
      </w:r>
      <w:r w:rsidRPr="009F0FAA">
        <w:rPr>
          <w:rFonts w:ascii="Times New Roman" w:hAnsi="Times New Roman" w:cs="Times New Roman"/>
          <w:bCs/>
          <w:sz w:val="24"/>
          <w:szCs w:val="24"/>
          <w:lang w:val="lv-LV"/>
        </w:rPr>
        <w:tab/>
      </w:r>
      <w:r>
        <w:rPr>
          <w:rFonts w:ascii="Times New Roman" w:hAnsi="Times New Roman" w:cs="Times New Roman"/>
          <w:bCs/>
          <w:sz w:val="24"/>
          <w:szCs w:val="24"/>
          <w:lang w:val="lv-LV"/>
        </w:rPr>
        <w:t>f</w:t>
      </w:r>
      <w:r w:rsidRPr="009F0FAA">
        <w:rPr>
          <w:rFonts w:ascii="Times New Roman" w:hAnsi="Times New Roman" w:cs="Times New Roman"/>
          <w:bCs/>
          <w:sz w:val="24"/>
          <w:szCs w:val="24"/>
          <w:lang w:val="lv-LV"/>
        </w:rPr>
        <w:t>iziskā</w:t>
      </w:r>
    </w:p>
    <w:p w14:paraId="0AA098DC" w14:textId="77777777" w:rsidR="00A51124" w:rsidRPr="009F0FAA" w:rsidRDefault="00A51124" w:rsidP="00A51124">
      <w:pPr>
        <w:spacing w:after="0" w:line="240" w:lineRule="auto"/>
        <w:contextualSpacing/>
        <w:rPr>
          <w:rFonts w:ascii="Times New Roman" w:hAnsi="Times New Roman" w:cs="Times New Roman"/>
          <w:bCs/>
          <w:sz w:val="24"/>
          <w:szCs w:val="24"/>
          <w:lang w:val="lv-LV"/>
        </w:rPr>
      </w:pPr>
      <w:r w:rsidRPr="009F0FAA">
        <w:rPr>
          <w:rFonts w:ascii="Times New Roman" w:hAnsi="Times New Roman" w:cs="Times New Roman"/>
          <w:bCs/>
          <w:sz w:val="24"/>
          <w:szCs w:val="24"/>
          <w:lang w:val="lv-LV"/>
        </w:rPr>
        <w:tab/>
      </w:r>
      <w:r w:rsidRPr="009F0FAA">
        <w:rPr>
          <w:rFonts w:ascii="Times New Roman" w:hAnsi="Times New Roman" w:cs="Times New Roman"/>
          <w:bCs/>
          <w:sz w:val="24"/>
          <w:szCs w:val="24"/>
          <w:lang w:val="lv-LV"/>
        </w:rPr>
        <w:tab/>
      </w:r>
      <w:r w:rsidRPr="009F0FAA">
        <w:rPr>
          <w:rFonts w:ascii="Times New Roman" w:hAnsi="Times New Roman" w:cs="Times New Roman"/>
          <w:bCs/>
          <w:sz w:val="24"/>
          <w:szCs w:val="24"/>
          <w:lang w:val="lv-LV"/>
        </w:rPr>
        <w:tab/>
      </w:r>
    </w:p>
    <w:p w14:paraId="4E14DA8E" w14:textId="77777777" w:rsidR="00A51124" w:rsidRDefault="00A51124" w:rsidP="00A51124">
      <w:pPr>
        <w:spacing w:after="0" w:line="240" w:lineRule="auto"/>
        <w:contextualSpacing/>
        <w:rPr>
          <w:rFonts w:ascii="Times New Roman" w:hAnsi="Times New Roman" w:cs="Times New Roman"/>
          <w:bCs/>
          <w:sz w:val="24"/>
          <w:szCs w:val="24"/>
          <w:lang w:val="lv-LV"/>
        </w:rPr>
      </w:pPr>
      <w:r w:rsidRPr="009902B1">
        <w:rPr>
          <w:rFonts w:ascii="Times New Roman" w:hAnsi="Times New Roman" w:cs="Times New Roman"/>
          <w:bCs/>
          <w:sz w:val="24"/>
          <w:szCs w:val="24"/>
          <w:u w:val="single"/>
          <w:lang w:val="lv-LV"/>
        </w:rPr>
        <w:t>Zaļā domāšana</w:t>
      </w:r>
      <w:r w:rsidRPr="009F0FAA">
        <w:rPr>
          <w:rFonts w:ascii="Times New Roman" w:hAnsi="Times New Roman" w:cs="Times New Roman"/>
          <w:bCs/>
          <w:sz w:val="24"/>
          <w:szCs w:val="24"/>
          <w:lang w:val="lv-LV"/>
        </w:rPr>
        <w:t xml:space="preserve"> -----</w:t>
      </w:r>
      <w:r>
        <w:rPr>
          <w:rFonts w:ascii="Times New Roman" w:hAnsi="Times New Roman" w:cs="Times New Roman"/>
          <w:bCs/>
          <w:sz w:val="24"/>
          <w:szCs w:val="24"/>
          <w:lang w:val="lv-LV"/>
        </w:rPr>
        <w:t xml:space="preserve">    </w:t>
      </w:r>
      <w:r w:rsidRPr="009F0FAA">
        <w:rPr>
          <w:rFonts w:ascii="Times New Roman" w:hAnsi="Times New Roman" w:cs="Times New Roman"/>
          <w:bCs/>
          <w:sz w:val="24"/>
          <w:szCs w:val="24"/>
          <w:lang w:val="lv-LV"/>
        </w:rPr>
        <w:t>izvēlas darbam atbilstošus resursus un saudzīgi tos lieto</w:t>
      </w:r>
    </w:p>
    <w:p w14:paraId="111160FD" w14:textId="77777777" w:rsidR="00A51124" w:rsidRDefault="00A51124" w:rsidP="00A51124">
      <w:pPr>
        <w:spacing w:after="0" w:line="240" w:lineRule="auto"/>
        <w:contextualSpacing/>
        <w:rPr>
          <w:rFonts w:ascii="Times New Roman" w:hAnsi="Times New Roman" w:cs="Times New Roman"/>
          <w:bCs/>
          <w:sz w:val="24"/>
          <w:szCs w:val="24"/>
          <w:lang w:val="lv-LV"/>
        </w:rPr>
      </w:pPr>
      <w:r>
        <w:rPr>
          <w:rFonts w:ascii="Times New Roman" w:hAnsi="Times New Roman" w:cs="Times New Roman"/>
          <w:bCs/>
          <w:sz w:val="24"/>
          <w:szCs w:val="24"/>
          <w:lang w:val="lv-LV"/>
        </w:rPr>
        <w:t xml:space="preserve">                                    </w:t>
      </w:r>
      <w:r w:rsidRPr="009F0FAA">
        <w:rPr>
          <w:rFonts w:ascii="Times New Roman" w:hAnsi="Times New Roman" w:cs="Times New Roman"/>
          <w:bCs/>
          <w:sz w:val="24"/>
          <w:szCs w:val="24"/>
          <w:lang w:val="lv-LV"/>
        </w:rPr>
        <w:t>darbojas videi draudzīgi</w:t>
      </w:r>
    </w:p>
    <w:p w14:paraId="62C296DC" w14:textId="77777777" w:rsidR="00A51124" w:rsidRPr="009F0FAA" w:rsidRDefault="00A51124" w:rsidP="00A51124">
      <w:pPr>
        <w:spacing w:after="0" w:line="240" w:lineRule="auto"/>
        <w:contextualSpacing/>
        <w:rPr>
          <w:rFonts w:ascii="Times New Roman" w:hAnsi="Times New Roman" w:cs="Times New Roman"/>
          <w:bCs/>
          <w:sz w:val="24"/>
          <w:szCs w:val="24"/>
          <w:lang w:val="lv-LV"/>
        </w:rPr>
      </w:pPr>
    </w:p>
    <w:p w14:paraId="5E2264AA" w14:textId="77777777" w:rsidR="00A51124" w:rsidRPr="009F0FAA" w:rsidRDefault="00A51124" w:rsidP="00A51124">
      <w:pPr>
        <w:spacing w:after="0" w:line="240" w:lineRule="auto"/>
        <w:contextualSpacing/>
        <w:rPr>
          <w:rFonts w:ascii="Times New Roman" w:hAnsi="Times New Roman" w:cs="Times New Roman"/>
          <w:bCs/>
          <w:sz w:val="24"/>
          <w:szCs w:val="24"/>
          <w:lang w:val="lv-LV"/>
        </w:rPr>
      </w:pPr>
      <w:r w:rsidRPr="009F0FAA">
        <w:rPr>
          <w:rFonts w:ascii="Times New Roman" w:hAnsi="Times New Roman" w:cs="Times New Roman"/>
          <w:bCs/>
          <w:sz w:val="24"/>
          <w:szCs w:val="24"/>
          <w:lang w:val="lv-LV"/>
        </w:rPr>
        <w:tab/>
      </w:r>
      <w:r w:rsidRPr="009F0FAA">
        <w:rPr>
          <w:rFonts w:ascii="Times New Roman" w:hAnsi="Times New Roman" w:cs="Times New Roman"/>
          <w:bCs/>
          <w:sz w:val="24"/>
          <w:szCs w:val="24"/>
          <w:lang w:val="lv-LV"/>
        </w:rPr>
        <w:tab/>
        <w:t>pret vidi</w:t>
      </w:r>
    </w:p>
    <w:p w14:paraId="687CB96D" w14:textId="77777777" w:rsidR="00A51124" w:rsidRPr="009F0FAA" w:rsidRDefault="00A51124" w:rsidP="00A51124">
      <w:pPr>
        <w:spacing w:after="0" w:line="240" w:lineRule="auto"/>
        <w:contextualSpacing/>
        <w:rPr>
          <w:rFonts w:ascii="Times New Roman" w:hAnsi="Times New Roman" w:cs="Times New Roman"/>
          <w:bCs/>
          <w:sz w:val="24"/>
          <w:szCs w:val="24"/>
          <w:lang w:val="lv-LV"/>
        </w:rPr>
      </w:pPr>
      <w:r w:rsidRPr="009902B1">
        <w:rPr>
          <w:rFonts w:ascii="Times New Roman" w:hAnsi="Times New Roman" w:cs="Times New Roman"/>
          <w:bCs/>
          <w:sz w:val="24"/>
          <w:szCs w:val="24"/>
          <w:u w:val="single"/>
          <w:lang w:val="lv-LV"/>
        </w:rPr>
        <w:t>Atbildība</w:t>
      </w:r>
      <w:r w:rsidRPr="009F0FAA">
        <w:rPr>
          <w:rFonts w:ascii="Times New Roman" w:hAnsi="Times New Roman" w:cs="Times New Roman"/>
          <w:bCs/>
          <w:sz w:val="24"/>
          <w:szCs w:val="24"/>
          <w:lang w:val="lv-LV"/>
        </w:rPr>
        <w:t xml:space="preserve"> --- </w:t>
      </w:r>
      <w:r w:rsidRPr="009F0FAA">
        <w:rPr>
          <w:rFonts w:ascii="Times New Roman" w:hAnsi="Times New Roman" w:cs="Times New Roman"/>
          <w:bCs/>
          <w:sz w:val="24"/>
          <w:szCs w:val="24"/>
          <w:lang w:val="lv-LV"/>
        </w:rPr>
        <w:tab/>
        <w:t>pret darbu</w:t>
      </w:r>
    </w:p>
    <w:p w14:paraId="13E28B7A" w14:textId="77777777" w:rsidR="00A51124" w:rsidRPr="009F0FAA" w:rsidRDefault="00A51124" w:rsidP="00A51124">
      <w:pPr>
        <w:spacing w:after="0" w:line="240" w:lineRule="auto"/>
        <w:contextualSpacing/>
        <w:rPr>
          <w:rFonts w:ascii="Times New Roman" w:hAnsi="Times New Roman" w:cs="Times New Roman"/>
          <w:bCs/>
          <w:sz w:val="24"/>
          <w:szCs w:val="24"/>
          <w:lang w:val="lv-LV"/>
        </w:rPr>
      </w:pPr>
      <w:r w:rsidRPr="009F0FAA">
        <w:rPr>
          <w:rFonts w:ascii="Times New Roman" w:hAnsi="Times New Roman" w:cs="Times New Roman"/>
          <w:bCs/>
          <w:sz w:val="24"/>
          <w:szCs w:val="24"/>
          <w:lang w:val="lv-LV"/>
        </w:rPr>
        <w:tab/>
      </w:r>
      <w:r w:rsidRPr="009F0FAA">
        <w:rPr>
          <w:rFonts w:ascii="Times New Roman" w:hAnsi="Times New Roman" w:cs="Times New Roman"/>
          <w:bCs/>
          <w:sz w:val="24"/>
          <w:szCs w:val="24"/>
          <w:lang w:val="lv-LV"/>
        </w:rPr>
        <w:tab/>
        <w:t>pienākumiem</w:t>
      </w:r>
    </w:p>
    <w:p w14:paraId="750D8AFA" w14:textId="77777777" w:rsidR="00A51124" w:rsidRPr="009F0FAA" w:rsidRDefault="00A51124" w:rsidP="00A51124">
      <w:pPr>
        <w:spacing w:after="0" w:line="240" w:lineRule="auto"/>
        <w:contextualSpacing/>
        <w:rPr>
          <w:rFonts w:ascii="Times New Roman" w:hAnsi="Times New Roman" w:cs="Times New Roman"/>
          <w:bCs/>
          <w:sz w:val="24"/>
          <w:szCs w:val="24"/>
          <w:lang w:val="lv-LV"/>
        </w:rPr>
      </w:pPr>
      <w:r w:rsidRPr="009F0FAA">
        <w:rPr>
          <w:rFonts w:ascii="Times New Roman" w:hAnsi="Times New Roman" w:cs="Times New Roman"/>
          <w:bCs/>
          <w:sz w:val="24"/>
          <w:szCs w:val="24"/>
          <w:lang w:val="lv-LV"/>
        </w:rPr>
        <w:tab/>
      </w:r>
      <w:r w:rsidRPr="009F0FAA">
        <w:rPr>
          <w:rFonts w:ascii="Times New Roman" w:hAnsi="Times New Roman" w:cs="Times New Roman"/>
          <w:bCs/>
          <w:sz w:val="24"/>
          <w:szCs w:val="24"/>
          <w:lang w:val="lv-LV"/>
        </w:rPr>
        <w:tab/>
        <w:t>citam pret citu</w:t>
      </w:r>
    </w:p>
    <w:p w14:paraId="239999D9" w14:textId="77777777" w:rsidR="00A51124" w:rsidRPr="009F0FAA" w:rsidRDefault="00A51124" w:rsidP="00A51124">
      <w:pPr>
        <w:spacing w:after="0" w:line="240" w:lineRule="auto"/>
        <w:contextualSpacing/>
        <w:rPr>
          <w:rFonts w:ascii="Times New Roman" w:hAnsi="Times New Roman" w:cs="Times New Roman"/>
          <w:b/>
          <w:bCs/>
          <w:sz w:val="24"/>
          <w:szCs w:val="24"/>
          <w:lang w:val="lv-LV"/>
        </w:rPr>
      </w:pPr>
    </w:p>
    <w:p w14:paraId="56AFEB94" w14:textId="77777777" w:rsidR="00A51124" w:rsidRDefault="00A51124" w:rsidP="00A51124">
      <w:pPr>
        <w:spacing w:after="0" w:line="240" w:lineRule="auto"/>
        <w:contextualSpacing/>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8D09F7">
        <w:rPr>
          <w:rFonts w:ascii="Times New Roman" w:hAnsi="Times New Roman" w:cs="Times New Roman"/>
          <w:sz w:val="24"/>
          <w:szCs w:val="24"/>
          <w:lang w:val="lv-LV"/>
        </w:rPr>
        <w:t>2.4.</w:t>
      </w:r>
      <w:r>
        <w:rPr>
          <w:rFonts w:ascii="Times New Roman" w:hAnsi="Times New Roman" w:cs="Times New Roman"/>
          <w:sz w:val="24"/>
          <w:szCs w:val="24"/>
          <w:lang w:val="lv-LV"/>
        </w:rPr>
        <w:t xml:space="preserve">  </w:t>
      </w:r>
      <w:r w:rsidRPr="008D09F7">
        <w:rPr>
          <w:rFonts w:ascii="Times New Roman" w:hAnsi="Times New Roman" w:cs="Times New Roman"/>
          <w:sz w:val="24"/>
          <w:szCs w:val="24"/>
          <w:lang w:val="lv-LV"/>
        </w:rPr>
        <w:t>2020./2021.mācību gada darba prioritātes (mērķi/uzdevumi) un sasniegtie rezultāti</w:t>
      </w:r>
      <w:r>
        <w:rPr>
          <w:rFonts w:ascii="Times New Roman" w:hAnsi="Times New Roman" w:cs="Times New Roman"/>
          <w:sz w:val="24"/>
          <w:szCs w:val="24"/>
          <w:lang w:val="lv-LV"/>
        </w:rPr>
        <w:t xml:space="preserve">- </w:t>
      </w:r>
    </w:p>
    <w:p w14:paraId="35ED6D20" w14:textId="77777777" w:rsidR="00A51124" w:rsidRPr="008D09F7" w:rsidRDefault="00A51124" w:rsidP="00A51124">
      <w:pPr>
        <w:spacing w:after="0" w:line="240" w:lineRule="auto"/>
        <w:contextualSpacing/>
        <w:jc w:val="both"/>
        <w:rPr>
          <w:rFonts w:ascii="Times New Roman" w:hAnsi="Times New Roman" w:cs="Times New Roman"/>
          <w:sz w:val="24"/>
          <w:szCs w:val="24"/>
          <w:lang w:val="lv-LV"/>
        </w:rPr>
      </w:pPr>
    </w:p>
    <w:p w14:paraId="70802EBA" w14:textId="77777777" w:rsidR="00A51124" w:rsidRPr="009F0FAA" w:rsidRDefault="00A51124" w:rsidP="00A51124">
      <w:pPr>
        <w:spacing w:after="0" w:line="240" w:lineRule="auto"/>
        <w:ind w:left="360"/>
        <w:contextualSpacing/>
        <w:jc w:val="both"/>
        <w:rPr>
          <w:rFonts w:ascii="Times New Roman" w:hAnsi="Times New Roman" w:cs="Times New Roman"/>
          <w:bCs/>
          <w:sz w:val="24"/>
          <w:szCs w:val="24"/>
          <w:lang w:val="lv-LV"/>
        </w:rPr>
      </w:pPr>
      <w:r w:rsidRPr="009F0FAA">
        <w:rPr>
          <w:rFonts w:ascii="Times New Roman" w:hAnsi="Times New Roman" w:cs="Times New Roman"/>
          <w:bCs/>
          <w:sz w:val="24"/>
          <w:szCs w:val="24"/>
          <w:u w:val="single"/>
          <w:lang w:val="lv-LV"/>
        </w:rPr>
        <w:t>Mērķis:</w:t>
      </w:r>
      <w:r w:rsidRPr="009F0FAA">
        <w:rPr>
          <w:rFonts w:ascii="Times New Roman" w:hAnsi="Times New Roman" w:cs="Times New Roman"/>
          <w:bCs/>
          <w:sz w:val="24"/>
          <w:szCs w:val="24"/>
          <w:lang w:val="lv-LV"/>
        </w:rPr>
        <w:t xml:space="preserve"> Vienota pieeja kompetencēs balstīta mācību procesa īstenošanā attīstošā vidē.</w:t>
      </w:r>
    </w:p>
    <w:p w14:paraId="008D8811" w14:textId="77777777" w:rsidR="00A51124" w:rsidRPr="009F0FAA" w:rsidRDefault="00A51124" w:rsidP="00A51124">
      <w:pPr>
        <w:spacing w:after="0" w:line="240" w:lineRule="auto"/>
        <w:ind w:left="360"/>
        <w:contextualSpacing/>
        <w:jc w:val="both"/>
        <w:rPr>
          <w:rFonts w:ascii="Times New Roman" w:hAnsi="Times New Roman" w:cs="Times New Roman"/>
          <w:bCs/>
          <w:sz w:val="24"/>
          <w:szCs w:val="24"/>
          <w:lang w:val="lv-LV"/>
        </w:rPr>
      </w:pPr>
      <w:r w:rsidRPr="009F0FAA">
        <w:rPr>
          <w:rFonts w:ascii="Times New Roman" w:hAnsi="Times New Roman" w:cs="Times New Roman"/>
          <w:bCs/>
          <w:sz w:val="24"/>
          <w:szCs w:val="24"/>
          <w:u w:val="single"/>
          <w:lang w:val="lv-LV"/>
        </w:rPr>
        <w:t>Uzdevumi</w:t>
      </w:r>
      <w:r w:rsidRPr="009F0FAA">
        <w:rPr>
          <w:rFonts w:ascii="Times New Roman" w:hAnsi="Times New Roman" w:cs="Times New Roman"/>
          <w:bCs/>
          <w:sz w:val="24"/>
          <w:szCs w:val="24"/>
          <w:lang w:val="lv-LV"/>
        </w:rPr>
        <w:t xml:space="preserve">: </w:t>
      </w:r>
    </w:p>
    <w:p w14:paraId="50A99644" w14:textId="77777777" w:rsidR="00A51124" w:rsidRPr="009F0FAA" w:rsidRDefault="00A51124" w:rsidP="00A51124">
      <w:pPr>
        <w:pStyle w:val="Sarakstarindkopa"/>
        <w:numPr>
          <w:ilvl w:val="0"/>
          <w:numId w:val="3"/>
        </w:numPr>
        <w:spacing w:after="0" w:line="240" w:lineRule="auto"/>
        <w:jc w:val="both"/>
        <w:rPr>
          <w:rFonts w:ascii="Times New Roman" w:hAnsi="Times New Roman" w:cs="Times New Roman"/>
          <w:bCs/>
          <w:sz w:val="24"/>
          <w:szCs w:val="24"/>
          <w:lang w:val="lv-LV"/>
        </w:rPr>
      </w:pPr>
      <w:r w:rsidRPr="009F0FAA">
        <w:rPr>
          <w:rFonts w:ascii="Times New Roman" w:hAnsi="Times New Roman" w:cs="Times New Roman"/>
          <w:bCs/>
          <w:sz w:val="24"/>
          <w:szCs w:val="24"/>
          <w:lang w:val="lv-LV"/>
        </w:rPr>
        <w:t xml:space="preserve">Bērnam nozīmīgas vides un mācību procesa veidošana, kurā bērns attīsta sadarbības un </w:t>
      </w:r>
      <w:proofErr w:type="spellStart"/>
      <w:r w:rsidRPr="009F0FAA">
        <w:rPr>
          <w:rFonts w:ascii="Times New Roman" w:hAnsi="Times New Roman" w:cs="Times New Roman"/>
          <w:bCs/>
          <w:sz w:val="24"/>
          <w:szCs w:val="24"/>
          <w:lang w:val="lv-LV"/>
        </w:rPr>
        <w:t>pašvadītas</w:t>
      </w:r>
      <w:proofErr w:type="spellEnd"/>
      <w:r w:rsidRPr="009F0FAA">
        <w:rPr>
          <w:rFonts w:ascii="Times New Roman" w:hAnsi="Times New Roman" w:cs="Times New Roman"/>
          <w:bCs/>
          <w:sz w:val="24"/>
          <w:szCs w:val="24"/>
          <w:lang w:val="lv-LV"/>
        </w:rPr>
        <w:t xml:space="preserve"> mācīšanās prasmes.</w:t>
      </w:r>
    </w:p>
    <w:p w14:paraId="14F6A159" w14:textId="77777777" w:rsidR="00A51124" w:rsidRPr="009F0FAA" w:rsidRDefault="00A51124" w:rsidP="00A51124">
      <w:pPr>
        <w:pStyle w:val="Sarakstarindkopa"/>
        <w:numPr>
          <w:ilvl w:val="0"/>
          <w:numId w:val="3"/>
        </w:numPr>
        <w:spacing w:after="0" w:line="240" w:lineRule="auto"/>
        <w:jc w:val="both"/>
        <w:rPr>
          <w:rFonts w:ascii="Times New Roman" w:hAnsi="Times New Roman" w:cs="Times New Roman"/>
          <w:bCs/>
          <w:sz w:val="24"/>
          <w:szCs w:val="24"/>
          <w:lang w:val="lv-LV"/>
        </w:rPr>
      </w:pPr>
      <w:r w:rsidRPr="009F0FAA">
        <w:rPr>
          <w:rFonts w:ascii="Times New Roman" w:hAnsi="Times New Roman" w:cs="Times New Roman"/>
          <w:bCs/>
          <w:sz w:val="24"/>
          <w:szCs w:val="24"/>
          <w:lang w:val="lv-LV"/>
        </w:rPr>
        <w:t>Aktualizēt pedagogu savstarpējo sadarbību, kompetenču pieejā balstītas izglītības īstenošanā.</w:t>
      </w:r>
    </w:p>
    <w:p w14:paraId="54988ED3" w14:textId="77777777" w:rsidR="00A51124" w:rsidRPr="009F0FAA" w:rsidRDefault="00A51124" w:rsidP="00A51124">
      <w:pPr>
        <w:pStyle w:val="Sarakstarindkopa"/>
        <w:numPr>
          <w:ilvl w:val="0"/>
          <w:numId w:val="3"/>
        </w:numPr>
        <w:spacing w:after="0" w:line="240" w:lineRule="auto"/>
        <w:jc w:val="both"/>
        <w:rPr>
          <w:rFonts w:ascii="Times New Roman" w:hAnsi="Times New Roman" w:cs="Times New Roman"/>
          <w:bCs/>
          <w:sz w:val="24"/>
          <w:szCs w:val="24"/>
          <w:lang w:val="lv-LV"/>
        </w:rPr>
      </w:pPr>
      <w:r w:rsidRPr="009F0FAA">
        <w:rPr>
          <w:rFonts w:ascii="Times New Roman" w:hAnsi="Times New Roman" w:cs="Times New Roman"/>
          <w:bCs/>
          <w:sz w:val="24"/>
          <w:szCs w:val="24"/>
          <w:lang w:val="lv-LV"/>
        </w:rPr>
        <w:t>Īstenot EK</w:t>
      </w:r>
      <w:r>
        <w:rPr>
          <w:rFonts w:ascii="Times New Roman" w:hAnsi="Times New Roman" w:cs="Times New Roman"/>
          <w:bCs/>
          <w:sz w:val="24"/>
          <w:szCs w:val="24"/>
          <w:lang w:val="lv-LV"/>
        </w:rPr>
        <w:t>O</w:t>
      </w:r>
      <w:r w:rsidRPr="009F0FAA">
        <w:rPr>
          <w:rFonts w:ascii="Times New Roman" w:hAnsi="Times New Roman" w:cs="Times New Roman"/>
          <w:bCs/>
          <w:sz w:val="24"/>
          <w:szCs w:val="24"/>
          <w:lang w:val="lv-LV"/>
        </w:rPr>
        <w:t xml:space="preserve">- skolas programmas 2020. /2021.mācību gada tēmu “Ūdens”. Rosinot bērnus domāt, izteikt spriedumus, gūt atziņas par ūdeni, tā īpašībām un apriti dabā. </w:t>
      </w:r>
    </w:p>
    <w:p w14:paraId="7BAC1708" w14:textId="77777777" w:rsidR="00A51124" w:rsidRPr="009F0FAA" w:rsidRDefault="00A51124" w:rsidP="00A51124">
      <w:pPr>
        <w:pStyle w:val="Sarakstarindkopa"/>
        <w:spacing w:after="0" w:line="240" w:lineRule="auto"/>
        <w:ind w:left="1080"/>
        <w:jc w:val="both"/>
        <w:rPr>
          <w:rFonts w:ascii="Times New Roman" w:hAnsi="Times New Roman" w:cs="Times New Roman"/>
          <w:bCs/>
          <w:sz w:val="24"/>
          <w:szCs w:val="24"/>
          <w:lang w:val="lv-LV"/>
        </w:rPr>
      </w:pPr>
    </w:p>
    <w:p w14:paraId="13FC7AB5" w14:textId="77777777" w:rsidR="00A51124" w:rsidRPr="009F0FAA" w:rsidRDefault="00A51124" w:rsidP="00A51124">
      <w:pPr>
        <w:spacing w:after="0" w:line="240" w:lineRule="auto"/>
        <w:ind w:left="360"/>
        <w:contextualSpacing/>
        <w:jc w:val="both"/>
        <w:rPr>
          <w:rFonts w:ascii="Times New Roman" w:hAnsi="Times New Roman" w:cs="Times New Roman"/>
          <w:bCs/>
          <w:sz w:val="24"/>
          <w:szCs w:val="24"/>
          <w:lang w:val="lv-LV"/>
        </w:rPr>
      </w:pPr>
      <w:r w:rsidRPr="009F0FAA">
        <w:rPr>
          <w:rFonts w:ascii="Times New Roman" w:hAnsi="Times New Roman" w:cs="Times New Roman"/>
          <w:bCs/>
          <w:sz w:val="24"/>
          <w:szCs w:val="24"/>
          <w:u w:val="single"/>
          <w:lang w:val="lv-LV"/>
        </w:rPr>
        <w:t>Sasniegtais rezultāts</w:t>
      </w:r>
      <w:r w:rsidRPr="009F0FAA">
        <w:rPr>
          <w:rFonts w:ascii="Times New Roman" w:hAnsi="Times New Roman" w:cs="Times New Roman"/>
          <w:bCs/>
          <w:sz w:val="24"/>
          <w:szCs w:val="24"/>
          <w:lang w:val="lv-LV"/>
        </w:rPr>
        <w:t xml:space="preserve">: </w:t>
      </w:r>
    </w:p>
    <w:p w14:paraId="57FC1B57" w14:textId="77777777" w:rsidR="00A51124" w:rsidRPr="009F0FAA" w:rsidRDefault="00A51124" w:rsidP="00A51124">
      <w:pPr>
        <w:pStyle w:val="Sarakstarindkopa"/>
        <w:numPr>
          <w:ilvl w:val="0"/>
          <w:numId w:val="4"/>
        </w:numPr>
        <w:spacing w:after="0" w:line="240" w:lineRule="auto"/>
        <w:jc w:val="both"/>
        <w:rPr>
          <w:rFonts w:ascii="Times New Roman" w:hAnsi="Times New Roman" w:cs="Times New Roman"/>
          <w:bCs/>
          <w:sz w:val="24"/>
          <w:szCs w:val="24"/>
          <w:lang w:val="lv-LV"/>
        </w:rPr>
      </w:pPr>
      <w:r w:rsidRPr="009F0FAA">
        <w:rPr>
          <w:rFonts w:ascii="Times New Roman" w:hAnsi="Times New Roman" w:cs="Times New Roman"/>
          <w:bCs/>
          <w:sz w:val="24"/>
          <w:szCs w:val="24"/>
          <w:lang w:val="lv-LV"/>
        </w:rPr>
        <w:lastRenderedPageBreak/>
        <w:t>Bērni iesaistās mācību procesa plānošanā, saņem nepieciešamo atbalstu.</w:t>
      </w:r>
    </w:p>
    <w:p w14:paraId="7DB1AB2C" w14:textId="77777777" w:rsidR="00A51124" w:rsidRPr="009F0FAA" w:rsidRDefault="00A51124" w:rsidP="00A51124">
      <w:pPr>
        <w:pStyle w:val="Sarakstarindkopa"/>
        <w:numPr>
          <w:ilvl w:val="0"/>
          <w:numId w:val="4"/>
        </w:numPr>
        <w:spacing w:after="0" w:line="240" w:lineRule="auto"/>
        <w:jc w:val="both"/>
        <w:rPr>
          <w:rFonts w:ascii="Times New Roman" w:hAnsi="Times New Roman" w:cs="Times New Roman"/>
          <w:bCs/>
          <w:sz w:val="24"/>
          <w:szCs w:val="24"/>
          <w:lang w:val="lv-LV"/>
        </w:rPr>
      </w:pPr>
      <w:r w:rsidRPr="009F0FAA">
        <w:rPr>
          <w:rFonts w:ascii="Times New Roman" w:hAnsi="Times New Roman" w:cs="Times New Roman"/>
          <w:bCs/>
          <w:sz w:val="24"/>
          <w:szCs w:val="24"/>
          <w:lang w:val="lv-LV"/>
        </w:rPr>
        <w:t>Grupu vides iekārtojums atbilst sasniedzamo rezultātu īstenošanai (runājošā siena, pieejamie materiāli, uzdevumu sadalījums pa jomām-centriem).</w:t>
      </w:r>
    </w:p>
    <w:p w14:paraId="2400BDA2" w14:textId="77777777" w:rsidR="00A51124" w:rsidRPr="009F0FAA" w:rsidRDefault="00A51124" w:rsidP="00A51124">
      <w:pPr>
        <w:pStyle w:val="Sarakstarindkopa"/>
        <w:numPr>
          <w:ilvl w:val="0"/>
          <w:numId w:val="4"/>
        </w:numPr>
        <w:spacing w:after="0" w:line="240" w:lineRule="auto"/>
        <w:rPr>
          <w:rFonts w:ascii="Times New Roman" w:hAnsi="Times New Roman" w:cs="Times New Roman"/>
          <w:bCs/>
          <w:sz w:val="24"/>
          <w:szCs w:val="24"/>
          <w:lang w:val="lv-LV"/>
        </w:rPr>
      </w:pPr>
      <w:r w:rsidRPr="009F0FAA">
        <w:rPr>
          <w:rFonts w:ascii="Times New Roman" w:hAnsi="Times New Roman" w:cs="Times New Roman"/>
          <w:bCs/>
          <w:sz w:val="24"/>
          <w:szCs w:val="24"/>
          <w:lang w:val="lv-LV"/>
        </w:rPr>
        <w:t>Mācību procesā integrēta EKO-skolu programmas tēma “Ūdens”, iegūts starptautiskais Zaļais karogs.</w:t>
      </w:r>
    </w:p>
    <w:p w14:paraId="4B77B310" w14:textId="77777777" w:rsidR="00A51124" w:rsidRPr="009F0FAA" w:rsidRDefault="00A51124" w:rsidP="00A51124">
      <w:pPr>
        <w:pStyle w:val="Sarakstarindkopa"/>
        <w:numPr>
          <w:ilvl w:val="0"/>
          <w:numId w:val="4"/>
        </w:numPr>
        <w:spacing w:after="0" w:line="240" w:lineRule="auto"/>
        <w:rPr>
          <w:rFonts w:ascii="Times New Roman" w:hAnsi="Times New Roman" w:cs="Times New Roman"/>
          <w:bCs/>
          <w:sz w:val="24"/>
          <w:szCs w:val="24"/>
          <w:lang w:val="lv-LV"/>
        </w:rPr>
      </w:pPr>
      <w:r w:rsidRPr="009F0FAA">
        <w:rPr>
          <w:rFonts w:ascii="Times New Roman" w:hAnsi="Times New Roman" w:cs="Times New Roman"/>
          <w:bCs/>
          <w:sz w:val="24"/>
          <w:szCs w:val="24"/>
          <w:lang w:val="lv-LV"/>
        </w:rPr>
        <w:t xml:space="preserve">Atbalsta pasākumi skolotāju sadarbības veicināšanai (-ieplānots laiks kopīgai darba plānošanai, - skolotāju sanāksmes pa vecumposmiem, kopīgu problēmu risināšanai, - </w:t>
      </w:r>
      <w:proofErr w:type="spellStart"/>
      <w:r w:rsidRPr="009F0FAA">
        <w:rPr>
          <w:rFonts w:ascii="Times New Roman" w:hAnsi="Times New Roman" w:cs="Times New Roman"/>
          <w:bCs/>
          <w:sz w:val="24"/>
          <w:szCs w:val="24"/>
          <w:lang w:val="lv-LV"/>
        </w:rPr>
        <w:t>pašgatavoto</w:t>
      </w:r>
      <w:proofErr w:type="spellEnd"/>
      <w:r w:rsidRPr="009F0FAA">
        <w:rPr>
          <w:rFonts w:ascii="Times New Roman" w:hAnsi="Times New Roman" w:cs="Times New Roman"/>
          <w:bCs/>
          <w:sz w:val="24"/>
          <w:szCs w:val="24"/>
          <w:lang w:val="lv-LV"/>
        </w:rPr>
        <w:t xml:space="preserve"> metodisko materiālu izstāde, pieredzes apmaiņa</w:t>
      </w:r>
      <w:r>
        <w:rPr>
          <w:rFonts w:ascii="Times New Roman" w:hAnsi="Times New Roman" w:cs="Times New Roman"/>
          <w:bCs/>
          <w:sz w:val="24"/>
          <w:szCs w:val="24"/>
          <w:lang w:val="lv-LV"/>
        </w:rPr>
        <w:t>, “bērnam drošs un draudzīgs bērnudārzs” komanda sadarbojas bērnu uzvedības problēmu risināšanai.)</w:t>
      </w:r>
    </w:p>
    <w:p w14:paraId="4A1D4407" w14:textId="77777777" w:rsidR="00A51124" w:rsidRPr="009F0FAA" w:rsidRDefault="00A51124" w:rsidP="00A51124">
      <w:pPr>
        <w:pStyle w:val="Sarakstarindkopa"/>
        <w:numPr>
          <w:ilvl w:val="0"/>
          <w:numId w:val="4"/>
        </w:numPr>
        <w:spacing w:after="0" w:line="240" w:lineRule="auto"/>
        <w:rPr>
          <w:rFonts w:ascii="Times New Roman" w:hAnsi="Times New Roman" w:cs="Times New Roman"/>
          <w:bCs/>
          <w:sz w:val="24"/>
          <w:szCs w:val="24"/>
          <w:lang w:val="lv-LV"/>
        </w:rPr>
      </w:pPr>
      <w:r w:rsidRPr="009F0FAA">
        <w:rPr>
          <w:rFonts w:ascii="Times New Roman" w:hAnsi="Times New Roman" w:cs="Times New Roman"/>
          <w:bCs/>
          <w:sz w:val="24"/>
          <w:szCs w:val="24"/>
          <w:lang w:val="lv-LV"/>
        </w:rPr>
        <w:t xml:space="preserve">Digitālo tehnoloģiju izmantošana informācijas apmaiņai (pilnveidotas skolotāju prasmes darbā ar e-klasi, apgūta prasme strādāt </w:t>
      </w:r>
      <w:proofErr w:type="spellStart"/>
      <w:r w:rsidRPr="009F0FAA">
        <w:rPr>
          <w:rFonts w:ascii="Times New Roman" w:hAnsi="Times New Roman" w:cs="Times New Roman"/>
          <w:bCs/>
          <w:sz w:val="24"/>
          <w:szCs w:val="24"/>
          <w:lang w:val="lv-LV"/>
        </w:rPr>
        <w:t>Zoom</w:t>
      </w:r>
      <w:proofErr w:type="spellEnd"/>
      <w:r w:rsidRPr="009F0FAA">
        <w:rPr>
          <w:rFonts w:ascii="Times New Roman" w:hAnsi="Times New Roman" w:cs="Times New Roman"/>
          <w:bCs/>
          <w:sz w:val="24"/>
          <w:szCs w:val="24"/>
          <w:lang w:val="lv-LV"/>
        </w:rPr>
        <w:t xml:space="preserve"> platformā, </w:t>
      </w:r>
      <w:r>
        <w:rPr>
          <w:rFonts w:ascii="Times New Roman" w:hAnsi="Times New Roman" w:cs="Times New Roman"/>
          <w:bCs/>
          <w:sz w:val="24"/>
          <w:szCs w:val="24"/>
          <w:lang w:val="lv-LV"/>
        </w:rPr>
        <w:t xml:space="preserve">prasme </w:t>
      </w:r>
      <w:r w:rsidRPr="009F0FAA">
        <w:rPr>
          <w:rFonts w:ascii="Times New Roman" w:hAnsi="Times New Roman" w:cs="Times New Roman"/>
          <w:bCs/>
          <w:sz w:val="24"/>
          <w:szCs w:val="24"/>
          <w:lang w:val="lv-LV"/>
        </w:rPr>
        <w:t>ikdienas darbā izmantot digitālos mācību līdzekļus).</w:t>
      </w:r>
    </w:p>
    <w:p w14:paraId="5FC7AADD" w14:textId="77777777" w:rsidR="00A51124" w:rsidRPr="009F0FAA" w:rsidRDefault="00A51124" w:rsidP="00A51124">
      <w:pPr>
        <w:spacing w:after="0" w:line="240" w:lineRule="auto"/>
        <w:ind w:left="360"/>
        <w:contextualSpacing/>
        <w:rPr>
          <w:rFonts w:ascii="Times New Roman" w:hAnsi="Times New Roman" w:cs="Times New Roman"/>
          <w:bCs/>
          <w:sz w:val="24"/>
          <w:szCs w:val="24"/>
          <w:lang w:val="lv-LV"/>
        </w:rPr>
      </w:pPr>
    </w:p>
    <w:p w14:paraId="09F2D6D3" w14:textId="77777777" w:rsidR="00A51124" w:rsidRPr="00586834" w:rsidRDefault="00A51124" w:rsidP="00A51124">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w:t>
      </w:r>
      <w:proofErr w:type="spellStart"/>
      <w:r w:rsidRPr="00586834">
        <w:rPr>
          <w:rFonts w:ascii="Times New Roman" w:hAnsi="Times New Roman" w:cs="Times New Roman"/>
          <w:b/>
          <w:bCs/>
          <w:sz w:val="24"/>
          <w:szCs w:val="24"/>
          <w:lang w:val="lv-LV"/>
        </w:rPr>
        <w:t>izvērtējums</w:t>
      </w:r>
      <w:proofErr w:type="spellEnd"/>
      <w:r w:rsidRPr="00586834">
        <w:rPr>
          <w:rFonts w:ascii="Times New Roman" w:hAnsi="Times New Roman" w:cs="Times New Roman"/>
          <w:b/>
          <w:bCs/>
          <w:sz w:val="24"/>
          <w:szCs w:val="24"/>
          <w:lang w:val="lv-LV"/>
        </w:rPr>
        <w:t xml:space="preserve"> </w:t>
      </w:r>
    </w:p>
    <w:p w14:paraId="44281DC4" w14:textId="77777777" w:rsidR="00A51124" w:rsidRDefault="00A51124" w:rsidP="00A51124">
      <w:pPr>
        <w:spacing w:after="0" w:line="240" w:lineRule="auto"/>
        <w:rPr>
          <w:rFonts w:ascii="Times New Roman" w:hAnsi="Times New Roman" w:cs="Times New Roman"/>
          <w:sz w:val="24"/>
          <w:szCs w:val="24"/>
          <w:lang w:val="lv-LV"/>
        </w:rPr>
      </w:pPr>
    </w:p>
    <w:p w14:paraId="520ABC1F" w14:textId="77777777" w:rsidR="00A51124" w:rsidRDefault="00A51124" w:rsidP="00A51124">
      <w:pPr>
        <w:pStyle w:val="Sarakstarindkopa"/>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Kritērija “Administratīvā efektivitāte” stiprās puses un turpmākas attīstības vajadzības</w:t>
      </w:r>
    </w:p>
    <w:tbl>
      <w:tblPr>
        <w:tblStyle w:val="Reatabula"/>
        <w:tblW w:w="9214" w:type="dxa"/>
        <w:tblInd w:w="-714" w:type="dxa"/>
        <w:tblLook w:val="04A0" w:firstRow="1" w:lastRow="0" w:firstColumn="1" w:lastColumn="0" w:noHBand="0" w:noVBand="1"/>
      </w:tblPr>
      <w:tblGrid>
        <w:gridCol w:w="4607"/>
        <w:gridCol w:w="4607"/>
      </w:tblGrid>
      <w:tr w:rsidR="00A51124" w14:paraId="467FDDCC" w14:textId="77777777" w:rsidTr="005A4342">
        <w:tc>
          <w:tcPr>
            <w:tcW w:w="4607" w:type="dxa"/>
          </w:tcPr>
          <w:p w14:paraId="00DFDBE4" w14:textId="77777777" w:rsidR="00A51124" w:rsidRDefault="00A51124" w:rsidP="005A4342">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607" w:type="dxa"/>
          </w:tcPr>
          <w:p w14:paraId="27035926" w14:textId="77777777" w:rsidR="00A51124" w:rsidRDefault="00A51124" w:rsidP="005A4342">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A51124" w:rsidRPr="008477FF" w14:paraId="240FAD67" w14:textId="77777777" w:rsidTr="005A4342">
        <w:tc>
          <w:tcPr>
            <w:tcW w:w="4607" w:type="dxa"/>
          </w:tcPr>
          <w:p w14:paraId="326CBC08" w14:textId="77777777" w:rsidR="00A51124" w:rsidRPr="008477FF" w:rsidRDefault="00A51124" w:rsidP="005A4342">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107643B2" w14:textId="77777777" w:rsidR="00A51124" w:rsidRPr="008477FF" w:rsidRDefault="00A51124" w:rsidP="005A4342">
            <w:pPr>
              <w:pStyle w:val="Sarakstarindkopa"/>
              <w:ind w:left="0"/>
              <w:jc w:val="both"/>
              <w:rPr>
                <w:rFonts w:ascii="Times New Roman" w:eastAsia="Times New Roman" w:hAnsi="Times New Roman" w:cs="Times New Roman"/>
                <w:color w:val="414142"/>
                <w:sz w:val="24"/>
                <w:szCs w:val="24"/>
                <w:lang w:val="lv-LV"/>
              </w:rPr>
            </w:pPr>
            <w:r w:rsidRPr="00CA1E57">
              <w:rPr>
                <w:rFonts w:ascii="Times New Roman" w:hAnsi="Times New Roman" w:cs="Times New Roman"/>
                <w:sz w:val="24"/>
                <w:szCs w:val="24"/>
                <w:lang w:val="lv-LV"/>
              </w:rPr>
              <w:t xml:space="preserve">Izstrādāt sistēmu izglītības iestādes </w:t>
            </w:r>
            <w:proofErr w:type="spellStart"/>
            <w:r w:rsidRPr="00CA1E57">
              <w:rPr>
                <w:rFonts w:ascii="Times New Roman" w:hAnsi="Times New Roman" w:cs="Times New Roman"/>
                <w:sz w:val="24"/>
                <w:szCs w:val="24"/>
                <w:lang w:val="lv-LV"/>
              </w:rPr>
              <w:t>pašvērtēšanai</w:t>
            </w:r>
            <w:proofErr w:type="spellEnd"/>
            <w:r w:rsidRPr="00CA1E57">
              <w:rPr>
                <w:rFonts w:ascii="Times New Roman" w:hAnsi="Times New Roman" w:cs="Times New Roman"/>
                <w:sz w:val="24"/>
                <w:szCs w:val="24"/>
                <w:lang w:val="lv-LV"/>
              </w:rPr>
              <w:t xml:space="preserve"> un attīstības plānošanai, pilnvērtīgāk iesaistot procesā visas </w:t>
            </w:r>
            <w:proofErr w:type="spellStart"/>
            <w:r w:rsidRPr="00CA1E57">
              <w:rPr>
                <w:rFonts w:ascii="Times New Roman" w:hAnsi="Times New Roman" w:cs="Times New Roman"/>
                <w:sz w:val="24"/>
                <w:szCs w:val="24"/>
                <w:lang w:val="lv-LV"/>
              </w:rPr>
              <w:t>mērķgrupas</w:t>
            </w:r>
            <w:proofErr w:type="spellEnd"/>
            <w:r w:rsidRPr="00CA1E57">
              <w:rPr>
                <w:rFonts w:ascii="Times New Roman" w:hAnsi="Times New Roman" w:cs="Times New Roman"/>
                <w:sz w:val="24"/>
                <w:szCs w:val="24"/>
                <w:lang w:val="lv-LV"/>
              </w:rPr>
              <w:t xml:space="preserve">. </w:t>
            </w:r>
          </w:p>
        </w:tc>
      </w:tr>
      <w:tr w:rsidR="00A51124" w:rsidRPr="008477FF" w14:paraId="477B34F2" w14:textId="77777777" w:rsidTr="005A4342">
        <w:tc>
          <w:tcPr>
            <w:tcW w:w="4607" w:type="dxa"/>
          </w:tcPr>
          <w:p w14:paraId="087C0291" w14:textId="77777777" w:rsidR="00A51124" w:rsidRPr="008477FF" w:rsidRDefault="00A51124" w:rsidP="005A4342">
            <w:pPr>
              <w:pStyle w:val="Sarakstarindkopa"/>
              <w:ind w:left="0"/>
              <w:jc w:val="both"/>
              <w:rPr>
                <w:rFonts w:ascii="Times New Roman" w:eastAsia="Times New Roman" w:hAnsi="Times New Roman" w:cs="Times New Roman"/>
                <w:color w:val="414142"/>
                <w:sz w:val="24"/>
                <w:szCs w:val="24"/>
                <w:lang w:val="lv-LV"/>
              </w:rPr>
            </w:pPr>
            <w:r w:rsidRPr="00CA1E57">
              <w:rPr>
                <w:rFonts w:ascii="Times New Roman" w:hAnsi="Times New Roman" w:cs="Times New Roman"/>
                <w:sz w:val="24"/>
                <w:szCs w:val="24"/>
                <w:lang w:val="lv-LV"/>
              </w:rPr>
              <w:t xml:space="preserve">Iestādē labvēlīga vide, </w:t>
            </w:r>
            <w:proofErr w:type="spellStart"/>
            <w:r w:rsidRPr="00CA1E57">
              <w:rPr>
                <w:rFonts w:ascii="Times New Roman" w:hAnsi="Times New Roman" w:cs="Times New Roman"/>
                <w:sz w:val="24"/>
                <w:szCs w:val="24"/>
                <w:lang w:val="lv-LV"/>
              </w:rPr>
              <w:t>cieņpilnas</w:t>
            </w:r>
            <w:proofErr w:type="spellEnd"/>
            <w:r w:rsidRPr="00CA1E57">
              <w:rPr>
                <w:rFonts w:ascii="Times New Roman" w:hAnsi="Times New Roman" w:cs="Times New Roman"/>
                <w:sz w:val="24"/>
                <w:szCs w:val="24"/>
                <w:lang w:val="lv-LV"/>
              </w:rPr>
              <w:t xml:space="preserve"> attiecības, </w:t>
            </w:r>
            <w:proofErr w:type="spellStart"/>
            <w:r w:rsidRPr="00CA1E57">
              <w:rPr>
                <w:rFonts w:ascii="Times New Roman" w:hAnsi="Times New Roman" w:cs="Times New Roman"/>
                <w:sz w:val="24"/>
                <w:szCs w:val="24"/>
                <w:lang w:val="lv-LV"/>
              </w:rPr>
              <w:t>problēmsituācijas</w:t>
            </w:r>
            <w:proofErr w:type="spellEnd"/>
            <w:r w:rsidRPr="00CA1E57">
              <w:rPr>
                <w:rFonts w:ascii="Times New Roman" w:hAnsi="Times New Roman" w:cs="Times New Roman"/>
                <w:sz w:val="24"/>
                <w:szCs w:val="24"/>
                <w:lang w:val="lv-LV"/>
              </w:rPr>
              <w:t xml:space="preserve"> tiek risinātas savlaicīgi.</w:t>
            </w:r>
            <w:r w:rsidRPr="00CA1E57">
              <w:rPr>
                <w:lang w:val="lv-LV"/>
              </w:rPr>
              <w:t xml:space="preserve"> </w:t>
            </w:r>
            <w:r w:rsidRPr="00CA1E57">
              <w:rPr>
                <w:rFonts w:ascii="Times New Roman" w:eastAsia="Times New Roman" w:hAnsi="Times New Roman" w:cs="Times New Roman"/>
                <w:sz w:val="24"/>
                <w:szCs w:val="24"/>
                <w:lang w:val="lv-LV"/>
              </w:rPr>
              <w:t>Vadītājai ir skaidrs redzējums par personāla efektīvu pārvaldību. Personāls iesaistās kopīgu mērķu sasniegšanā.</w:t>
            </w:r>
          </w:p>
        </w:tc>
        <w:tc>
          <w:tcPr>
            <w:tcW w:w="4607" w:type="dxa"/>
          </w:tcPr>
          <w:p w14:paraId="187B265B" w14:textId="77777777" w:rsidR="00A51124" w:rsidRPr="008477FF" w:rsidRDefault="00A51124" w:rsidP="005A4342">
            <w:pPr>
              <w:pStyle w:val="Sarakstarindkopa"/>
              <w:ind w:left="0"/>
              <w:jc w:val="both"/>
              <w:rPr>
                <w:rFonts w:ascii="Times New Roman" w:eastAsia="Times New Roman" w:hAnsi="Times New Roman" w:cs="Times New Roman"/>
                <w:color w:val="414142"/>
                <w:sz w:val="24"/>
                <w:szCs w:val="24"/>
                <w:lang w:val="lv-LV"/>
              </w:rPr>
            </w:pPr>
            <w:r w:rsidRPr="00CA1E57">
              <w:rPr>
                <w:rFonts w:ascii="Times New Roman" w:eastAsia="Times New Roman" w:hAnsi="Times New Roman" w:cs="Times New Roman"/>
                <w:sz w:val="24"/>
                <w:szCs w:val="24"/>
                <w:lang w:val="lv-LV"/>
              </w:rPr>
              <w:t xml:space="preserve">Deleģēt pienākumus un atbildību, lai pārvaldībā ar pašiniciatīvu iesaistās visas </w:t>
            </w:r>
            <w:proofErr w:type="spellStart"/>
            <w:r w:rsidRPr="00CA1E57">
              <w:rPr>
                <w:rFonts w:ascii="Times New Roman" w:eastAsia="Times New Roman" w:hAnsi="Times New Roman" w:cs="Times New Roman"/>
                <w:sz w:val="24"/>
                <w:szCs w:val="24"/>
                <w:lang w:val="lv-LV"/>
              </w:rPr>
              <w:t>mērķgrupas</w:t>
            </w:r>
            <w:proofErr w:type="spellEnd"/>
            <w:r w:rsidRPr="00CA1E57">
              <w:rPr>
                <w:rFonts w:ascii="Times New Roman" w:eastAsia="Times New Roman" w:hAnsi="Times New Roman" w:cs="Times New Roman"/>
                <w:sz w:val="24"/>
                <w:szCs w:val="24"/>
                <w:lang w:val="lv-LV"/>
              </w:rPr>
              <w:t>.</w:t>
            </w:r>
          </w:p>
        </w:tc>
      </w:tr>
      <w:tr w:rsidR="00A51124" w:rsidRPr="008477FF" w14:paraId="4B5396AE" w14:textId="77777777" w:rsidTr="005A4342">
        <w:tc>
          <w:tcPr>
            <w:tcW w:w="4607" w:type="dxa"/>
          </w:tcPr>
          <w:p w14:paraId="5CAAF11E" w14:textId="77777777" w:rsidR="00A51124" w:rsidRPr="008477FF" w:rsidRDefault="00A51124" w:rsidP="005A4342">
            <w:pPr>
              <w:pStyle w:val="Sarakstarindkopa"/>
              <w:ind w:left="0"/>
              <w:jc w:val="both"/>
              <w:rPr>
                <w:rFonts w:ascii="Times New Roman" w:eastAsia="Times New Roman" w:hAnsi="Times New Roman" w:cs="Times New Roman"/>
                <w:color w:val="414142"/>
                <w:sz w:val="24"/>
                <w:szCs w:val="24"/>
                <w:lang w:val="lv-LV"/>
              </w:rPr>
            </w:pPr>
            <w:r w:rsidRPr="00CA1E57">
              <w:rPr>
                <w:rFonts w:ascii="Times New Roman" w:hAnsi="Times New Roman" w:cs="Times New Roman"/>
                <w:sz w:val="24"/>
                <w:szCs w:val="24"/>
                <w:lang w:val="lv-LV"/>
              </w:rPr>
              <w:t>Pedagoģiskā procesa vērošanas dati liecina, ka tas ir bijis sekmīgs, notiek atbilstoši vadlīnijām un mācīšanās inovācijām</w:t>
            </w:r>
          </w:p>
        </w:tc>
        <w:tc>
          <w:tcPr>
            <w:tcW w:w="4607" w:type="dxa"/>
          </w:tcPr>
          <w:p w14:paraId="24F0F77F" w14:textId="77777777" w:rsidR="00A51124" w:rsidRPr="008477FF" w:rsidRDefault="00A51124" w:rsidP="005A4342">
            <w:pPr>
              <w:pStyle w:val="Sarakstarindkopa"/>
              <w:ind w:left="0"/>
              <w:jc w:val="both"/>
              <w:rPr>
                <w:rFonts w:ascii="Times New Roman" w:eastAsia="Times New Roman" w:hAnsi="Times New Roman" w:cs="Times New Roman"/>
                <w:color w:val="414142"/>
                <w:sz w:val="24"/>
                <w:szCs w:val="24"/>
                <w:lang w:val="lv-LV"/>
              </w:rPr>
            </w:pPr>
            <w:r w:rsidRPr="00CA1E57">
              <w:rPr>
                <w:rFonts w:ascii="Times New Roman" w:hAnsi="Times New Roman" w:cs="Times New Roman"/>
                <w:sz w:val="24"/>
                <w:szCs w:val="24"/>
                <w:lang w:val="lv-LV"/>
              </w:rPr>
              <w:t>Kopā ar dibinātāju noteikt iestādes darbības kvalitātes mērķus, kritērijus to   izvērtēšanai.</w:t>
            </w:r>
          </w:p>
        </w:tc>
      </w:tr>
      <w:tr w:rsidR="00A51124" w:rsidRPr="008477FF" w14:paraId="26764B74" w14:textId="77777777" w:rsidTr="005A4342">
        <w:tc>
          <w:tcPr>
            <w:tcW w:w="4607" w:type="dxa"/>
          </w:tcPr>
          <w:p w14:paraId="60C87F5B" w14:textId="77777777" w:rsidR="00A51124" w:rsidRPr="008477FF" w:rsidRDefault="00A51124" w:rsidP="005A4342">
            <w:pPr>
              <w:pStyle w:val="Sarakstarindkopa"/>
              <w:ind w:left="0"/>
              <w:jc w:val="both"/>
              <w:rPr>
                <w:rFonts w:ascii="Times New Roman" w:eastAsia="Times New Roman" w:hAnsi="Times New Roman" w:cs="Times New Roman"/>
                <w:color w:val="414142"/>
                <w:sz w:val="24"/>
                <w:szCs w:val="24"/>
                <w:lang w:val="lv-LV"/>
              </w:rPr>
            </w:pPr>
            <w:r w:rsidRPr="00CA1E57">
              <w:rPr>
                <w:rFonts w:ascii="Times New Roman" w:eastAsia="Times New Roman" w:hAnsi="Times New Roman" w:cs="Times New Roman"/>
                <w:sz w:val="24"/>
                <w:szCs w:val="24"/>
                <w:lang w:val="lv-LV"/>
              </w:rPr>
              <w:t>Iestādes vadītāja plāno un pārrauga iestādes budžetu sadarbībā ar ieinteres</w:t>
            </w:r>
            <w:r>
              <w:rPr>
                <w:rFonts w:ascii="Times New Roman" w:eastAsia="Times New Roman" w:hAnsi="Times New Roman" w:cs="Times New Roman"/>
                <w:sz w:val="24"/>
                <w:szCs w:val="24"/>
                <w:lang w:val="lv-LV"/>
              </w:rPr>
              <w:t>ē</w:t>
            </w:r>
            <w:r w:rsidRPr="00CA1E57">
              <w:rPr>
                <w:rFonts w:ascii="Times New Roman" w:eastAsia="Times New Roman" w:hAnsi="Times New Roman" w:cs="Times New Roman"/>
                <w:sz w:val="24"/>
                <w:szCs w:val="24"/>
                <w:lang w:val="lv-LV"/>
              </w:rPr>
              <w:t xml:space="preserve">tajām </w:t>
            </w:r>
            <w:proofErr w:type="spellStart"/>
            <w:r w:rsidRPr="00CA1E57">
              <w:rPr>
                <w:rFonts w:ascii="Times New Roman" w:eastAsia="Times New Roman" w:hAnsi="Times New Roman" w:cs="Times New Roman"/>
                <w:sz w:val="24"/>
                <w:szCs w:val="24"/>
                <w:lang w:val="lv-LV"/>
              </w:rPr>
              <w:t>mēr</w:t>
            </w:r>
            <w:r>
              <w:rPr>
                <w:rFonts w:ascii="Times New Roman" w:eastAsia="Times New Roman" w:hAnsi="Times New Roman" w:cs="Times New Roman"/>
                <w:sz w:val="24"/>
                <w:szCs w:val="24"/>
                <w:lang w:val="lv-LV"/>
              </w:rPr>
              <w:t>ķ</w:t>
            </w:r>
            <w:r w:rsidRPr="00CA1E57">
              <w:rPr>
                <w:rFonts w:ascii="Times New Roman" w:eastAsia="Times New Roman" w:hAnsi="Times New Roman" w:cs="Times New Roman"/>
                <w:sz w:val="24"/>
                <w:szCs w:val="24"/>
                <w:lang w:val="lv-LV"/>
              </w:rPr>
              <w:t>grupām</w:t>
            </w:r>
            <w:proofErr w:type="spellEnd"/>
            <w:r>
              <w:rPr>
                <w:rFonts w:ascii="Times New Roman" w:eastAsia="Times New Roman" w:hAnsi="Times New Roman" w:cs="Times New Roman"/>
                <w:sz w:val="24"/>
                <w:szCs w:val="24"/>
                <w:lang w:val="lv-LV"/>
              </w:rPr>
              <w:t>.</w:t>
            </w:r>
          </w:p>
        </w:tc>
        <w:tc>
          <w:tcPr>
            <w:tcW w:w="4607" w:type="dxa"/>
          </w:tcPr>
          <w:p w14:paraId="06CAA05A" w14:textId="77777777" w:rsidR="00A51124" w:rsidRPr="008477FF" w:rsidRDefault="00A51124" w:rsidP="005A4342">
            <w:pPr>
              <w:pStyle w:val="Sarakstarindkopa"/>
              <w:ind w:left="0"/>
              <w:jc w:val="both"/>
              <w:rPr>
                <w:rFonts w:ascii="Times New Roman" w:eastAsia="Times New Roman" w:hAnsi="Times New Roman" w:cs="Times New Roman"/>
                <w:color w:val="414142"/>
                <w:sz w:val="24"/>
                <w:szCs w:val="24"/>
                <w:lang w:val="lv-LV"/>
              </w:rPr>
            </w:pPr>
            <w:r w:rsidRPr="00CA1E57">
              <w:rPr>
                <w:rFonts w:ascii="Times New Roman" w:hAnsi="Times New Roman" w:cs="Times New Roman"/>
                <w:sz w:val="24"/>
                <w:szCs w:val="24"/>
                <w:lang w:val="lv-LV"/>
              </w:rPr>
              <w:t>Pilnveidot zināšanas par efektīvāku finanšu un materiāltehnisko resursu piesaisti un pārvaldību.</w:t>
            </w:r>
          </w:p>
        </w:tc>
      </w:tr>
    </w:tbl>
    <w:p w14:paraId="233961CE" w14:textId="77777777" w:rsidR="00A51124" w:rsidRPr="00446618" w:rsidRDefault="00A51124" w:rsidP="00A51124">
      <w:pPr>
        <w:pStyle w:val="Sarakstarindkopa"/>
        <w:spacing w:after="0" w:line="240" w:lineRule="auto"/>
        <w:ind w:left="426"/>
        <w:jc w:val="both"/>
        <w:rPr>
          <w:rFonts w:ascii="Times New Roman" w:hAnsi="Times New Roman" w:cs="Times New Roman"/>
          <w:sz w:val="24"/>
          <w:szCs w:val="24"/>
          <w:lang w:val="lv-LV"/>
        </w:rPr>
      </w:pPr>
    </w:p>
    <w:p w14:paraId="6B69EC4E" w14:textId="77777777" w:rsidR="00A51124" w:rsidRDefault="00A51124" w:rsidP="00A51124">
      <w:pPr>
        <w:spacing w:after="0" w:line="240" w:lineRule="auto"/>
        <w:jc w:val="both"/>
        <w:rPr>
          <w:rFonts w:ascii="Times New Roman" w:hAnsi="Times New Roman" w:cs="Times New Roman"/>
          <w:sz w:val="24"/>
          <w:szCs w:val="24"/>
          <w:lang w:val="lv-LV"/>
        </w:rPr>
      </w:pPr>
    </w:p>
    <w:p w14:paraId="599B6FAF" w14:textId="77777777" w:rsidR="00A51124" w:rsidRDefault="00A51124" w:rsidP="00A51124">
      <w:pPr>
        <w:pStyle w:val="Sarakstarindkopa"/>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“Vadības profesionālā darbība” stiprās puses un turpmākas attīstības vajadzības</w:t>
      </w:r>
    </w:p>
    <w:tbl>
      <w:tblPr>
        <w:tblStyle w:val="Reatabula"/>
        <w:tblW w:w="9214" w:type="dxa"/>
        <w:tblInd w:w="-714" w:type="dxa"/>
        <w:tblLook w:val="04A0" w:firstRow="1" w:lastRow="0" w:firstColumn="1" w:lastColumn="0" w:noHBand="0" w:noVBand="1"/>
      </w:tblPr>
      <w:tblGrid>
        <w:gridCol w:w="4607"/>
        <w:gridCol w:w="4607"/>
      </w:tblGrid>
      <w:tr w:rsidR="00A51124" w14:paraId="698BBCB3" w14:textId="77777777" w:rsidTr="005A4342">
        <w:tc>
          <w:tcPr>
            <w:tcW w:w="4607" w:type="dxa"/>
          </w:tcPr>
          <w:p w14:paraId="3B187673" w14:textId="77777777" w:rsidR="00A51124" w:rsidRDefault="00A51124" w:rsidP="005A4342">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607" w:type="dxa"/>
          </w:tcPr>
          <w:p w14:paraId="3484E681" w14:textId="77777777" w:rsidR="00A51124" w:rsidRDefault="00A51124" w:rsidP="005A4342">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A51124" w:rsidRPr="00005535" w14:paraId="54D5C9A6" w14:textId="77777777" w:rsidTr="005A4342">
        <w:tc>
          <w:tcPr>
            <w:tcW w:w="4607" w:type="dxa"/>
          </w:tcPr>
          <w:p w14:paraId="30D31710" w14:textId="77777777" w:rsidR="00A51124" w:rsidRPr="00593921" w:rsidRDefault="00A51124" w:rsidP="005A4342">
            <w:pPr>
              <w:pStyle w:val="Sarakstarindkopa"/>
              <w:ind w:left="0"/>
              <w:jc w:val="both"/>
              <w:rPr>
                <w:rFonts w:ascii="Times New Roman" w:eastAsia="Times New Roman" w:hAnsi="Times New Roman" w:cs="Times New Roman"/>
                <w:sz w:val="24"/>
                <w:szCs w:val="24"/>
                <w:lang w:val="lv-LV"/>
              </w:rPr>
            </w:pPr>
            <w:r w:rsidRPr="00593921">
              <w:rPr>
                <w:rFonts w:ascii="Times New Roman" w:eastAsia="Times New Roman" w:hAnsi="Times New Roman" w:cs="Times New Roman"/>
                <w:sz w:val="24"/>
                <w:szCs w:val="24"/>
                <w:lang w:val="lv-LV"/>
              </w:rPr>
              <w:t>Ir aktualizēti iekšējie normatīvie akti.</w:t>
            </w:r>
          </w:p>
          <w:p w14:paraId="2D289A34" w14:textId="77777777" w:rsidR="00A51124" w:rsidRPr="00005535" w:rsidRDefault="00A51124" w:rsidP="005A4342">
            <w:pPr>
              <w:pStyle w:val="Sarakstarindkopa"/>
              <w:ind w:left="0"/>
              <w:jc w:val="both"/>
              <w:rPr>
                <w:rFonts w:ascii="Times New Roman" w:eastAsia="Times New Roman" w:hAnsi="Times New Roman" w:cs="Times New Roman"/>
                <w:sz w:val="24"/>
                <w:szCs w:val="24"/>
                <w:lang w:val="lv-LV"/>
              </w:rPr>
            </w:pPr>
            <w:r w:rsidRPr="00593921">
              <w:rPr>
                <w:rFonts w:ascii="Times New Roman" w:eastAsia="Times New Roman" w:hAnsi="Times New Roman" w:cs="Times New Roman"/>
                <w:sz w:val="24"/>
                <w:szCs w:val="24"/>
                <w:lang w:val="lv-LV"/>
              </w:rPr>
              <w:t>Vadītāja papildinājusi zināšanas profesionālās pilnveides kursos “Tiesību dokumentu katalogs izglītības iestādēm"</w:t>
            </w:r>
            <w:r>
              <w:rPr>
                <w:rFonts w:ascii="Times New Roman" w:eastAsia="Times New Roman" w:hAnsi="Times New Roman" w:cs="Times New Roman"/>
                <w:sz w:val="24"/>
                <w:szCs w:val="24"/>
                <w:lang w:val="lv-LV"/>
              </w:rPr>
              <w:t>, kuru rezultātā iestādē izstrādāti jauni iekšējie dokumenti atbilstoši prasībām.</w:t>
            </w:r>
          </w:p>
        </w:tc>
        <w:tc>
          <w:tcPr>
            <w:tcW w:w="4607" w:type="dxa"/>
          </w:tcPr>
          <w:p w14:paraId="09B08B1F" w14:textId="77777777" w:rsidR="00A51124" w:rsidRPr="00005535" w:rsidRDefault="00A51124" w:rsidP="005A4342">
            <w:pPr>
              <w:pStyle w:val="Sarakstarindkopa"/>
              <w:ind w:left="0"/>
              <w:jc w:val="both"/>
              <w:rPr>
                <w:rFonts w:ascii="Times New Roman" w:eastAsia="Times New Roman" w:hAnsi="Times New Roman" w:cs="Times New Roman"/>
                <w:sz w:val="24"/>
                <w:szCs w:val="24"/>
                <w:lang w:val="lv-LV"/>
              </w:rPr>
            </w:pPr>
            <w:r w:rsidRPr="00593921">
              <w:rPr>
                <w:rFonts w:ascii="Times New Roman" w:eastAsia="Times New Roman" w:hAnsi="Times New Roman" w:cs="Times New Roman"/>
                <w:sz w:val="24"/>
                <w:szCs w:val="24"/>
                <w:lang w:val="lv-LV"/>
              </w:rPr>
              <w:t>Nodrošināt iestādē vienotu izpratni par dokumentācijas apriti.</w:t>
            </w:r>
          </w:p>
        </w:tc>
      </w:tr>
      <w:tr w:rsidR="00A51124" w:rsidRPr="00005535" w14:paraId="4FA2342C" w14:textId="77777777" w:rsidTr="005A4342">
        <w:tc>
          <w:tcPr>
            <w:tcW w:w="4607" w:type="dxa"/>
          </w:tcPr>
          <w:p w14:paraId="28A5D7A6" w14:textId="77777777" w:rsidR="00A51124" w:rsidRPr="00005535" w:rsidRDefault="00A51124" w:rsidP="005A4342">
            <w:pPr>
              <w:pStyle w:val="Sarakstarindkopa"/>
              <w:ind w:left="0"/>
              <w:jc w:val="both"/>
              <w:rPr>
                <w:rFonts w:ascii="Times New Roman" w:eastAsia="Times New Roman" w:hAnsi="Times New Roman" w:cs="Times New Roman"/>
                <w:sz w:val="24"/>
                <w:szCs w:val="24"/>
                <w:lang w:val="lv-LV"/>
              </w:rPr>
            </w:pPr>
            <w:r w:rsidRPr="00593921">
              <w:rPr>
                <w:rFonts w:ascii="Times New Roman" w:eastAsia="Times New Roman" w:hAnsi="Times New Roman" w:cs="Times New Roman"/>
                <w:sz w:val="24"/>
                <w:szCs w:val="24"/>
                <w:lang w:val="lv-LV"/>
              </w:rPr>
              <w:t>Lēmumu pieņemšana notiek, ņemot vērā ieinteresēto pušu viedokļus un piesaistot atbildīgos vadības pārstāvjus, vadītāja uzņem</w:t>
            </w:r>
            <w:r>
              <w:rPr>
                <w:rFonts w:ascii="Times New Roman" w:eastAsia="Times New Roman" w:hAnsi="Times New Roman" w:cs="Times New Roman"/>
                <w:sz w:val="24"/>
                <w:szCs w:val="24"/>
                <w:lang w:val="lv-LV"/>
              </w:rPr>
              <w:t>a</w:t>
            </w:r>
            <w:r w:rsidRPr="00593921">
              <w:rPr>
                <w:rFonts w:ascii="Times New Roman" w:eastAsia="Times New Roman" w:hAnsi="Times New Roman" w:cs="Times New Roman"/>
                <w:sz w:val="24"/>
                <w:szCs w:val="24"/>
                <w:lang w:val="lv-LV"/>
              </w:rPr>
              <w:t xml:space="preserve">s atbildību </w:t>
            </w:r>
            <w:r>
              <w:rPr>
                <w:rFonts w:ascii="Times New Roman" w:eastAsia="Times New Roman" w:hAnsi="Times New Roman" w:cs="Times New Roman"/>
                <w:sz w:val="24"/>
                <w:szCs w:val="24"/>
                <w:lang w:val="lv-LV"/>
              </w:rPr>
              <w:t xml:space="preserve">par </w:t>
            </w:r>
            <w:r w:rsidRPr="00593921">
              <w:rPr>
                <w:rFonts w:ascii="Times New Roman" w:eastAsia="Times New Roman" w:hAnsi="Times New Roman" w:cs="Times New Roman"/>
                <w:sz w:val="24"/>
                <w:szCs w:val="24"/>
                <w:lang w:val="lv-LV"/>
              </w:rPr>
              <w:t>nepopulāru lēmumu  sekām</w:t>
            </w:r>
            <w:r>
              <w:rPr>
                <w:rFonts w:ascii="Times New Roman" w:eastAsia="Times New Roman" w:hAnsi="Times New Roman" w:cs="Times New Roman"/>
                <w:sz w:val="24"/>
                <w:szCs w:val="24"/>
                <w:lang w:val="lv-LV"/>
              </w:rPr>
              <w:t>.</w:t>
            </w:r>
          </w:p>
        </w:tc>
        <w:tc>
          <w:tcPr>
            <w:tcW w:w="4607" w:type="dxa"/>
          </w:tcPr>
          <w:p w14:paraId="7D4EB5D2" w14:textId="77777777" w:rsidR="00A51124" w:rsidRPr="00005535" w:rsidRDefault="00A51124" w:rsidP="005A4342">
            <w:pPr>
              <w:pStyle w:val="Sarakstarindkopa"/>
              <w:ind w:left="0"/>
              <w:jc w:val="both"/>
              <w:rPr>
                <w:rFonts w:ascii="Times New Roman" w:eastAsia="Times New Roman" w:hAnsi="Times New Roman" w:cs="Times New Roman"/>
                <w:sz w:val="24"/>
                <w:szCs w:val="24"/>
                <w:lang w:val="lv-LV"/>
              </w:rPr>
            </w:pPr>
            <w:r w:rsidRPr="00593921">
              <w:rPr>
                <w:rFonts w:ascii="Times New Roman" w:eastAsia="Times New Roman" w:hAnsi="Times New Roman" w:cs="Times New Roman"/>
                <w:sz w:val="24"/>
                <w:szCs w:val="24"/>
                <w:lang w:val="lv-LV"/>
              </w:rPr>
              <w:t>Izstrādāt stratēģijas konfliktu risināšanai dažādos līmeņos: bērns-bērns, bērns - darbinieks, darbinieks - darbinieks, darbinieks – vecāks.</w:t>
            </w:r>
          </w:p>
        </w:tc>
      </w:tr>
      <w:tr w:rsidR="00A51124" w:rsidRPr="00005535" w14:paraId="01F28CAB" w14:textId="77777777" w:rsidTr="005A4342">
        <w:tc>
          <w:tcPr>
            <w:tcW w:w="4607" w:type="dxa"/>
          </w:tcPr>
          <w:p w14:paraId="1CB851A1" w14:textId="77777777" w:rsidR="00A51124" w:rsidRPr="00005535" w:rsidRDefault="00A51124" w:rsidP="005A4342">
            <w:pPr>
              <w:pStyle w:val="Sarakstarindkopa"/>
              <w:ind w:left="0"/>
              <w:jc w:val="both"/>
              <w:rPr>
                <w:rFonts w:ascii="Times New Roman" w:eastAsia="Times New Roman" w:hAnsi="Times New Roman" w:cs="Times New Roman"/>
                <w:sz w:val="24"/>
                <w:szCs w:val="24"/>
                <w:lang w:val="lv-LV"/>
              </w:rPr>
            </w:pPr>
            <w:r w:rsidRPr="00593921">
              <w:rPr>
                <w:rFonts w:ascii="Times New Roman" w:eastAsia="Times New Roman" w:hAnsi="Times New Roman" w:cs="Times New Roman"/>
                <w:sz w:val="24"/>
                <w:szCs w:val="24"/>
                <w:lang w:val="lv-LV"/>
              </w:rPr>
              <w:lastRenderedPageBreak/>
              <w:t>Vadītāja īsteno dažāda veida komunikāciju, atkarībā no komunikācijas mērķa un situācijas.</w:t>
            </w:r>
          </w:p>
        </w:tc>
        <w:tc>
          <w:tcPr>
            <w:tcW w:w="4607" w:type="dxa"/>
          </w:tcPr>
          <w:p w14:paraId="66205890" w14:textId="77777777" w:rsidR="00A51124" w:rsidRPr="00005535" w:rsidRDefault="00A51124" w:rsidP="005A4342">
            <w:pPr>
              <w:pStyle w:val="Sarakstarindkopa"/>
              <w:ind w:left="0"/>
              <w:jc w:val="both"/>
              <w:rPr>
                <w:rFonts w:ascii="Times New Roman" w:eastAsia="Times New Roman" w:hAnsi="Times New Roman" w:cs="Times New Roman"/>
                <w:sz w:val="24"/>
                <w:szCs w:val="24"/>
                <w:lang w:val="lv-LV"/>
              </w:rPr>
            </w:pPr>
            <w:r w:rsidRPr="00593921">
              <w:rPr>
                <w:rFonts w:ascii="Times New Roman" w:eastAsia="Times New Roman" w:hAnsi="Times New Roman" w:cs="Times New Roman"/>
                <w:sz w:val="24"/>
                <w:szCs w:val="24"/>
                <w:lang w:val="lv-LV"/>
              </w:rPr>
              <w:t>Vadītājai padziļināt izpratni par personalizētas atgriezeniskās saites sniegšanu un saņemšanu, stratēģisko un krīzes komunikāciju, lai nodrošinātu sekmīgu iestādes pārvaldību un sasniegtu iestādes izvirzītos mērķus.</w:t>
            </w:r>
          </w:p>
        </w:tc>
      </w:tr>
      <w:tr w:rsidR="00A51124" w:rsidRPr="00005535" w14:paraId="1F0E7D75" w14:textId="77777777" w:rsidTr="005A4342">
        <w:tc>
          <w:tcPr>
            <w:tcW w:w="4607" w:type="dxa"/>
          </w:tcPr>
          <w:p w14:paraId="510B355E" w14:textId="77777777" w:rsidR="00A51124" w:rsidRPr="00593921" w:rsidRDefault="00A51124" w:rsidP="005A4342">
            <w:pPr>
              <w:pStyle w:val="Sarakstarindkopa"/>
              <w:ind w:left="0"/>
              <w:jc w:val="both"/>
              <w:rPr>
                <w:lang w:val="lv-LV"/>
              </w:rPr>
            </w:pPr>
            <w:r w:rsidRPr="00593921">
              <w:rPr>
                <w:rFonts w:ascii="Times New Roman" w:hAnsi="Times New Roman" w:cs="Times New Roman"/>
                <w:sz w:val="24"/>
                <w:szCs w:val="24"/>
                <w:lang w:val="lv-LV"/>
              </w:rPr>
              <w:t xml:space="preserve">Tiek īstenota </w:t>
            </w:r>
            <w:proofErr w:type="spellStart"/>
            <w:r w:rsidRPr="00593921">
              <w:rPr>
                <w:rFonts w:ascii="Times New Roman" w:hAnsi="Times New Roman" w:cs="Times New Roman"/>
                <w:sz w:val="24"/>
                <w:szCs w:val="24"/>
                <w:lang w:val="lv-LV"/>
              </w:rPr>
              <w:t>cieņpilna</w:t>
            </w:r>
            <w:proofErr w:type="spellEnd"/>
            <w:r w:rsidRPr="00593921">
              <w:rPr>
                <w:rFonts w:ascii="Times New Roman" w:hAnsi="Times New Roman" w:cs="Times New Roman"/>
                <w:sz w:val="24"/>
                <w:szCs w:val="24"/>
                <w:lang w:val="lv-LV"/>
              </w:rPr>
              <w:t xml:space="preserve"> iekšējā un publiskā komunikācija, ievērojot ētikas normas.</w:t>
            </w:r>
            <w:r w:rsidRPr="00593921">
              <w:rPr>
                <w:lang w:val="lv-LV"/>
              </w:rPr>
              <w:t xml:space="preserve"> </w:t>
            </w:r>
          </w:p>
          <w:p w14:paraId="360B284D" w14:textId="77777777" w:rsidR="00A51124" w:rsidRPr="00005535" w:rsidRDefault="00A51124" w:rsidP="005A4342">
            <w:pPr>
              <w:pStyle w:val="Sarakstarindkopa"/>
              <w:ind w:left="0"/>
              <w:jc w:val="both"/>
              <w:rPr>
                <w:rFonts w:ascii="Times New Roman" w:eastAsia="Times New Roman" w:hAnsi="Times New Roman" w:cs="Times New Roman"/>
                <w:sz w:val="24"/>
                <w:szCs w:val="24"/>
                <w:lang w:val="lv-LV"/>
              </w:rPr>
            </w:pPr>
            <w:r w:rsidRPr="00593921">
              <w:rPr>
                <w:rFonts w:ascii="Times New Roman" w:hAnsi="Times New Roman" w:cs="Times New Roman"/>
                <w:sz w:val="24"/>
                <w:szCs w:val="24"/>
                <w:lang w:val="lv-LV"/>
              </w:rPr>
              <w:t>Iestādes vērtību  definēšanā aktīvi iesaistījās lielākā daļa kolektīva.</w:t>
            </w:r>
          </w:p>
        </w:tc>
        <w:tc>
          <w:tcPr>
            <w:tcW w:w="4607" w:type="dxa"/>
          </w:tcPr>
          <w:p w14:paraId="6515D196" w14:textId="77777777" w:rsidR="00A51124" w:rsidRDefault="00A51124" w:rsidP="005A4342">
            <w:pPr>
              <w:pStyle w:val="Sarakstarindkopa"/>
              <w:ind w:left="0"/>
              <w:jc w:val="both"/>
              <w:rPr>
                <w:rFonts w:ascii="Times New Roman" w:eastAsia="Times New Roman" w:hAnsi="Times New Roman" w:cs="Times New Roman"/>
                <w:sz w:val="24"/>
                <w:szCs w:val="24"/>
                <w:lang w:val="lv-LV"/>
              </w:rPr>
            </w:pPr>
            <w:r w:rsidRPr="00593921">
              <w:rPr>
                <w:rFonts w:ascii="Times New Roman" w:eastAsia="Times New Roman" w:hAnsi="Times New Roman" w:cs="Times New Roman"/>
                <w:sz w:val="24"/>
                <w:szCs w:val="24"/>
                <w:lang w:val="lv-LV"/>
              </w:rPr>
              <w:t>Aktualizēt Ētikas kodeksu iestādē.</w:t>
            </w:r>
          </w:p>
          <w:p w14:paraId="11164980" w14:textId="77777777" w:rsidR="00A51124" w:rsidRPr="00005535" w:rsidRDefault="00A51124" w:rsidP="005A4342">
            <w:pPr>
              <w:pStyle w:val="Sarakstarindkopa"/>
              <w:ind w:left="0"/>
              <w:jc w:val="both"/>
              <w:rPr>
                <w:rFonts w:ascii="Times New Roman" w:eastAsia="Times New Roman" w:hAnsi="Times New Roman" w:cs="Times New Roman"/>
                <w:sz w:val="24"/>
                <w:szCs w:val="24"/>
                <w:lang w:val="lv-LV"/>
              </w:rPr>
            </w:pPr>
            <w:r w:rsidRPr="00DC0342">
              <w:rPr>
                <w:rFonts w:ascii="Times New Roman" w:eastAsia="Times New Roman" w:hAnsi="Times New Roman" w:cs="Times New Roman"/>
                <w:sz w:val="24"/>
                <w:szCs w:val="24"/>
                <w:lang w:val="lv-LV"/>
              </w:rPr>
              <w:t>Akcentēt iestādes vērtības kā izglītības procesa pamatu, plānojot mērķtiecīgu uz vērtībām balstītu mācību un audzināšanas darbu pirmsskolā.</w:t>
            </w:r>
          </w:p>
        </w:tc>
      </w:tr>
      <w:tr w:rsidR="00A51124" w:rsidRPr="00005535" w14:paraId="27648B51" w14:textId="77777777" w:rsidTr="005A4342">
        <w:tc>
          <w:tcPr>
            <w:tcW w:w="4607" w:type="dxa"/>
          </w:tcPr>
          <w:p w14:paraId="09EFAFB3" w14:textId="77777777" w:rsidR="00A51124" w:rsidRPr="00005535" w:rsidRDefault="00A51124" w:rsidP="005A4342">
            <w:pPr>
              <w:pStyle w:val="Sarakstarindkopa"/>
              <w:ind w:left="0"/>
              <w:jc w:val="both"/>
              <w:rPr>
                <w:rFonts w:ascii="Times New Roman" w:eastAsia="Times New Roman" w:hAnsi="Times New Roman" w:cs="Times New Roman"/>
                <w:sz w:val="24"/>
                <w:szCs w:val="24"/>
                <w:lang w:val="lv-LV"/>
              </w:rPr>
            </w:pPr>
            <w:r w:rsidRPr="00593921">
              <w:rPr>
                <w:rFonts w:ascii="Times New Roman" w:eastAsia="Times New Roman" w:hAnsi="Times New Roman" w:cs="Times New Roman"/>
                <w:sz w:val="24"/>
                <w:szCs w:val="24"/>
                <w:lang w:val="lv-LV"/>
              </w:rPr>
              <w:t>Vadītāja seko līdzi valstī, pašvaldībā noteiktajiem mērķiem, aktualitātēm izglītībā un aktualizē to iestādē.</w:t>
            </w:r>
          </w:p>
        </w:tc>
        <w:tc>
          <w:tcPr>
            <w:tcW w:w="4607" w:type="dxa"/>
          </w:tcPr>
          <w:p w14:paraId="4B34105D" w14:textId="77777777" w:rsidR="00A51124" w:rsidRPr="00005535" w:rsidRDefault="00A51124" w:rsidP="005A4342">
            <w:pPr>
              <w:pStyle w:val="Sarakstarindkopa"/>
              <w:ind w:left="0"/>
              <w:jc w:val="both"/>
              <w:rPr>
                <w:rFonts w:ascii="Times New Roman" w:eastAsia="Times New Roman" w:hAnsi="Times New Roman" w:cs="Times New Roman"/>
                <w:sz w:val="24"/>
                <w:szCs w:val="24"/>
                <w:lang w:val="lv-LV"/>
              </w:rPr>
            </w:pPr>
            <w:r w:rsidRPr="00593921">
              <w:rPr>
                <w:rFonts w:ascii="Times New Roman" w:eastAsia="Times New Roman" w:hAnsi="Times New Roman" w:cs="Times New Roman"/>
                <w:sz w:val="24"/>
                <w:szCs w:val="24"/>
                <w:lang w:val="lv-LV"/>
              </w:rPr>
              <w:t>Izstrādāt skolas attīstības plānu turpmākiem trim gadiem, kurā noteikti izglītības kvalitātes snieguma indikatori, kas balstīti valsts un pašvaldības pamatnostādnēs un stratēģijā.</w:t>
            </w:r>
          </w:p>
        </w:tc>
      </w:tr>
      <w:tr w:rsidR="00A51124" w:rsidRPr="00005535" w14:paraId="55446AD8" w14:textId="77777777" w:rsidTr="005A4342">
        <w:tc>
          <w:tcPr>
            <w:tcW w:w="4607" w:type="dxa"/>
          </w:tcPr>
          <w:p w14:paraId="5741597F" w14:textId="77777777" w:rsidR="00A51124" w:rsidRPr="00005535" w:rsidRDefault="00A51124" w:rsidP="005A4342">
            <w:pPr>
              <w:pStyle w:val="Sarakstarindkopa"/>
              <w:ind w:left="0"/>
              <w:jc w:val="both"/>
              <w:rPr>
                <w:rFonts w:ascii="Times New Roman" w:eastAsia="Times New Roman" w:hAnsi="Times New Roman" w:cs="Times New Roman"/>
                <w:sz w:val="24"/>
                <w:szCs w:val="24"/>
                <w:lang w:val="lv-LV"/>
              </w:rPr>
            </w:pPr>
            <w:r w:rsidRPr="00593921">
              <w:rPr>
                <w:rFonts w:ascii="Times New Roman" w:eastAsia="Times New Roman" w:hAnsi="Times New Roman" w:cs="Times New Roman"/>
                <w:sz w:val="24"/>
                <w:szCs w:val="24"/>
                <w:lang w:val="lv-LV"/>
              </w:rPr>
              <w:t>Vadītāja ir konsultants – eksperts, pirmsskolas jomas vadītāja novadā.</w:t>
            </w:r>
          </w:p>
        </w:tc>
        <w:tc>
          <w:tcPr>
            <w:tcW w:w="4607" w:type="dxa"/>
          </w:tcPr>
          <w:p w14:paraId="01134A63" w14:textId="77777777" w:rsidR="00A51124" w:rsidRPr="00593921" w:rsidRDefault="00A51124" w:rsidP="005A4342">
            <w:pPr>
              <w:pStyle w:val="Sarakstarindkopa"/>
              <w:ind w:left="0"/>
              <w:jc w:val="both"/>
              <w:rPr>
                <w:rFonts w:ascii="Times New Roman" w:eastAsia="Times New Roman" w:hAnsi="Times New Roman" w:cs="Times New Roman"/>
                <w:sz w:val="24"/>
                <w:szCs w:val="24"/>
                <w:lang w:val="lv-LV"/>
              </w:rPr>
            </w:pPr>
            <w:r w:rsidRPr="00593921">
              <w:rPr>
                <w:rFonts w:ascii="Times New Roman" w:eastAsia="Times New Roman" w:hAnsi="Times New Roman" w:cs="Times New Roman"/>
                <w:sz w:val="24"/>
                <w:szCs w:val="24"/>
                <w:lang w:val="lv-LV"/>
              </w:rPr>
              <w:t>Akcentēt iestādes vērtības kā izglītības procesa pamatu, plānojot mērķtiecīgu uz vērtībām balstītu mācību un audzināšanas darbu pirmsskolā.</w:t>
            </w:r>
          </w:p>
          <w:p w14:paraId="5C1964FF" w14:textId="77777777" w:rsidR="00A51124" w:rsidRPr="00005535" w:rsidRDefault="00A51124" w:rsidP="005A4342">
            <w:pPr>
              <w:pStyle w:val="Sarakstarindkopa"/>
              <w:ind w:left="0"/>
              <w:jc w:val="both"/>
              <w:rPr>
                <w:rFonts w:ascii="Times New Roman" w:eastAsia="Times New Roman" w:hAnsi="Times New Roman" w:cs="Times New Roman"/>
                <w:sz w:val="24"/>
                <w:szCs w:val="24"/>
                <w:lang w:val="lv-LV"/>
              </w:rPr>
            </w:pPr>
            <w:r w:rsidRPr="00593921">
              <w:rPr>
                <w:rFonts w:ascii="Times New Roman" w:eastAsia="Times New Roman" w:hAnsi="Times New Roman" w:cs="Times New Roman"/>
                <w:sz w:val="24"/>
                <w:szCs w:val="24"/>
                <w:lang w:val="lv-LV"/>
              </w:rPr>
              <w:t xml:space="preserve">Regulāri papildināt vadītājas zināšanas par aktualitātēm </w:t>
            </w:r>
            <w:proofErr w:type="spellStart"/>
            <w:r w:rsidRPr="00593921">
              <w:rPr>
                <w:rFonts w:ascii="Times New Roman" w:eastAsia="Times New Roman" w:hAnsi="Times New Roman" w:cs="Times New Roman"/>
                <w:sz w:val="24"/>
                <w:szCs w:val="24"/>
                <w:lang w:val="lv-LV"/>
              </w:rPr>
              <w:t>skolvadībā</w:t>
            </w:r>
            <w:proofErr w:type="spellEnd"/>
            <w:r w:rsidRPr="00593921">
              <w:rPr>
                <w:rFonts w:ascii="Times New Roman" w:eastAsia="Times New Roman" w:hAnsi="Times New Roman" w:cs="Times New Roman"/>
                <w:sz w:val="24"/>
                <w:szCs w:val="24"/>
                <w:lang w:val="lv-LV"/>
              </w:rPr>
              <w:t>.</w:t>
            </w:r>
          </w:p>
        </w:tc>
      </w:tr>
    </w:tbl>
    <w:p w14:paraId="3CC3CE77" w14:textId="77777777" w:rsidR="00A51124" w:rsidRPr="00005535" w:rsidRDefault="00A51124" w:rsidP="00A51124">
      <w:pPr>
        <w:spacing w:after="0" w:line="240" w:lineRule="auto"/>
        <w:jc w:val="both"/>
        <w:rPr>
          <w:rFonts w:ascii="Times New Roman" w:hAnsi="Times New Roman" w:cs="Times New Roman"/>
          <w:sz w:val="24"/>
          <w:szCs w:val="24"/>
          <w:lang w:val="lv-LV"/>
        </w:rPr>
      </w:pPr>
    </w:p>
    <w:p w14:paraId="3ED47795" w14:textId="77777777" w:rsidR="00A51124" w:rsidRPr="00005535" w:rsidRDefault="00A51124" w:rsidP="00A51124">
      <w:pPr>
        <w:pStyle w:val="Sarakstarindkopa"/>
        <w:numPr>
          <w:ilvl w:val="1"/>
          <w:numId w:val="1"/>
        </w:numPr>
        <w:spacing w:after="0" w:line="240" w:lineRule="auto"/>
        <w:ind w:left="426"/>
        <w:jc w:val="both"/>
        <w:rPr>
          <w:rFonts w:ascii="Times New Roman" w:hAnsi="Times New Roman" w:cs="Times New Roman"/>
          <w:sz w:val="24"/>
          <w:szCs w:val="24"/>
          <w:lang w:val="lv-LV"/>
        </w:rPr>
      </w:pPr>
      <w:r w:rsidRPr="00005535">
        <w:rPr>
          <w:rFonts w:ascii="Times New Roman" w:hAnsi="Times New Roman" w:cs="Times New Roman"/>
          <w:sz w:val="24"/>
          <w:szCs w:val="24"/>
          <w:lang w:val="lv-LV"/>
        </w:rPr>
        <w:t>Kritērija “Atbalsts un sadarbība” stiprās puses un turpmākas attīstības vajadzības</w:t>
      </w:r>
    </w:p>
    <w:tbl>
      <w:tblPr>
        <w:tblStyle w:val="Reatabula"/>
        <w:tblW w:w="9214" w:type="dxa"/>
        <w:tblInd w:w="-714" w:type="dxa"/>
        <w:tblLook w:val="04A0" w:firstRow="1" w:lastRow="0" w:firstColumn="1" w:lastColumn="0" w:noHBand="0" w:noVBand="1"/>
      </w:tblPr>
      <w:tblGrid>
        <w:gridCol w:w="4607"/>
        <w:gridCol w:w="4607"/>
      </w:tblGrid>
      <w:tr w:rsidR="00A51124" w:rsidRPr="00005535" w14:paraId="4C778087" w14:textId="77777777" w:rsidTr="005A4342">
        <w:tc>
          <w:tcPr>
            <w:tcW w:w="4607" w:type="dxa"/>
          </w:tcPr>
          <w:p w14:paraId="77FC6C7D" w14:textId="77777777" w:rsidR="00A51124" w:rsidRPr="00005535" w:rsidRDefault="00A51124" w:rsidP="005A4342">
            <w:pPr>
              <w:pStyle w:val="Sarakstarindkopa"/>
              <w:ind w:left="0"/>
              <w:jc w:val="center"/>
              <w:rPr>
                <w:rFonts w:ascii="Times New Roman" w:eastAsia="Times New Roman" w:hAnsi="Times New Roman" w:cs="Times New Roman"/>
                <w:sz w:val="24"/>
                <w:szCs w:val="24"/>
                <w:lang w:val="lv-LV"/>
              </w:rPr>
            </w:pPr>
            <w:r w:rsidRPr="00005535">
              <w:rPr>
                <w:rFonts w:ascii="Times New Roman" w:eastAsia="Times New Roman" w:hAnsi="Times New Roman" w:cs="Times New Roman"/>
                <w:sz w:val="24"/>
                <w:szCs w:val="24"/>
                <w:lang w:val="lv-LV"/>
              </w:rPr>
              <w:t>Stiprās puses</w:t>
            </w:r>
          </w:p>
        </w:tc>
        <w:tc>
          <w:tcPr>
            <w:tcW w:w="4607" w:type="dxa"/>
          </w:tcPr>
          <w:p w14:paraId="29DADDB0" w14:textId="77777777" w:rsidR="00A51124" w:rsidRPr="00005535" w:rsidRDefault="00A51124" w:rsidP="005A4342">
            <w:pPr>
              <w:pStyle w:val="Sarakstarindkopa"/>
              <w:ind w:left="0"/>
              <w:jc w:val="center"/>
              <w:rPr>
                <w:rFonts w:ascii="Times New Roman" w:eastAsia="Times New Roman" w:hAnsi="Times New Roman" w:cs="Times New Roman"/>
                <w:sz w:val="24"/>
                <w:szCs w:val="24"/>
                <w:lang w:val="lv-LV"/>
              </w:rPr>
            </w:pPr>
            <w:r w:rsidRPr="00005535">
              <w:rPr>
                <w:rFonts w:ascii="Times New Roman" w:eastAsia="Times New Roman" w:hAnsi="Times New Roman" w:cs="Times New Roman"/>
                <w:sz w:val="24"/>
                <w:szCs w:val="24"/>
                <w:lang w:val="lv-LV"/>
              </w:rPr>
              <w:t>Turpmākās attīstības vajadzības</w:t>
            </w:r>
          </w:p>
        </w:tc>
      </w:tr>
      <w:tr w:rsidR="00A51124" w:rsidRPr="00005535" w14:paraId="410AE718" w14:textId="77777777" w:rsidTr="005A4342">
        <w:tc>
          <w:tcPr>
            <w:tcW w:w="4607" w:type="dxa"/>
          </w:tcPr>
          <w:p w14:paraId="1F8AA1D9" w14:textId="77777777" w:rsidR="00A51124" w:rsidRPr="00593921" w:rsidRDefault="00A51124" w:rsidP="005A4342">
            <w:pPr>
              <w:pStyle w:val="Sarakstarindkopa"/>
              <w:ind w:left="0"/>
              <w:jc w:val="both"/>
              <w:rPr>
                <w:rFonts w:ascii="Times New Roman" w:eastAsia="Times New Roman" w:hAnsi="Times New Roman" w:cs="Times New Roman"/>
                <w:sz w:val="24"/>
                <w:szCs w:val="24"/>
                <w:lang w:val="lv-LV"/>
              </w:rPr>
            </w:pPr>
            <w:r w:rsidRPr="00593921">
              <w:rPr>
                <w:rFonts w:ascii="Times New Roman" w:eastAsia="Times New Roman" w:hAnsi="Times New Roman" w:cs="Times New Roman"/>
                <w:sz w:val="24"/>
                <w:szCs w:val="24"/>
                <w:lang w:val="lv-LV"/>
              </w:rPr>
              <w:t>Sadarbībā ar dibinātāju tiek nodrošināta nepieciešamā profesionālās kompetences pilnveide personālam atbilstoši normatīvo aktu prasībām, tostarp uzklausot iesaistīto pušu vajadzības.</w:t>
            </w:r>
          </w:p>
          <w:p w14:paraId="246FBD67" w14:textId="77777777" w:rsidR="00A51124" w:rsidRPr="00005535" w:rsidRDefault="00A51124" w:rsidP="005A4342">
            <w:pPr>
              <w:pStyle w:val="Sarakstarindkopa"/>
              <w:ind w:left="0"/>
              <w:jc w:val="both"/>
              <w:rPr>
                <w:rFonts w:ascii="Times New Roman" w:eastAsia="Times New Roman" w:hAnsi="Times New Roman" w:cs="Times New Roman"/>
                <w:sz w:val="24"/>
                <w:szCs w:val="24"/>
                <w:lang w:val="lv-LV"/>
              </w:rPr>
            </w:pPr>
            <w:r w:rsidRPr="00593921">
              <w:rPr>
                <w:rFonts w:ascii="Times New Roman" w:eastAsia="Times New Roman" w:hAnsi="Times New Roman" w:cs="Times New Roman"/>
                <w:sz w:val="24"/>
                <w:szCs w:val="24"/>
                <w:lang w:val="lv-LV"/>
              </w:rPr>
              <w:t>Sadarbībā ar dibinātāju iestādē ir nodrošināts optimāls infrastruktūras un resursu apjoms.</w:t>
            </w:r>
          </w:p>
        </w:tc>
        <w:tc>
          <w:tcPr>
            <w:tcW w:w="4607" w:type="dxa"/>
          </w:tcPr>
          <w:p w14:paraId="6DC1DB67" w14:textId="77777777" w:rsidR="00A51124" w:rsidRPr="00005535" w:rsidRDefault="00A51124" w:rsidP="005A4342">
            <w:pPr>
              <w:pStyle w:val="Sarakstarindkopa"/>
              <w:ind w:left="0"/>
              <w:jc w:val="both"/>
              <w:rPr>
                <w:rFonts w:ascii="Times New Roman" w:eastAsia="Times New Roman" w:hAnsi="Times New Roman" w:cs="Times New Roman"/>
                <w:sz w:val="24"/>
                <w:szCs w:val="24"/>
                <w:lang w:val="lv-LV"/>
              </w:rPr>
            </w:pPr>
            <w:r w:rsidRPr="00593921">
              <w:rPr>
                <w:rFonts w:ascii="Times New Roman" w:hAnsi="Times New Roman" w:cs="Times New Roman"/>
                <w:sz w:val="24"/>
                <w:szCs w:val="24"/>
                <w:lang w:val="lv-LV"/>
              </w:rPr>
              <w:t>Sadarboties ar dibinātāju, lai definētu un izvērtētu izglītības programmu mērķus un sasniedzamos kvalitatīvos un kvantitatīvos rezultātus</w:t>
            </w:r>
          </w:p>
        </w:tc>
      </w:tr>
      <w:tr w:rsidR="00A51124" w:rsidRPr="00005535" w14:paraId="660976ED" w14:textId="77777777" w:rsidTr="005A4342">
        <w:tc>
          <w:tcPr>
            <w:tcW w:w="4607" w:type="dxa"/>
          </w:tcPr>
          <w:p w14:paraId="5A50541E" w14:textId="77777777" w:rsidR="00A51124" w:rsidRPr="00005535" w:rsidRDefault="00A51124" w:rsidP="005A4342">
            <w:pPr>
              <w:pStyle w:val="Sarakstarindkopa"/>
              <w:ind w:left="0"/>
              <w:jc w:val="both"/>
              <w:rPr>
                <w:rFonts w:ascii="Times New Roman" w:eastAsia="Times New Roman" w:hAnsi="Times New Roman" w:cs="Times New Roman"/>
                <w:sz w:val="24"/>
                <w:szCs w:val="24"/>
                <w:lang w:val="lv-LV"/>
              </w:rPr>
            </w:pPr>
            <w:r w:rsidRPr="00593921">
              <w:rPr>
                <w:rFonts w:ascii="Times New Roman" w:hAnsi="Times New Roman" w:cs="Times New Roman"/>
                <w:sz w:val="24"/>
                <w:szCs w:val="24"/>
                <w:lang w:val="lv-LV"/>
              </w:rPr>
              <w:t xml:space="preserve">Vadītāja sadarbojas ar </w:t>
            </w:r>
            <w:r w:rsidRPr="00593921">
              <w:rPr>
                <w:rFonts w:ascii="Times New Roman" w:hAnsi="Times New Roman" w:cs="Times New Roman"/>
                <w:i/>
                <w:iCs/>
                <w:sz w:val="24"/>
                <w:szCs w:val="24"/>
                <w:lang w:val="lv-LV"/>
              </w:rPr>
              <w:t>Bērnu un jauniešu centru, Kuldīgas</w:t>
            </w:r>
            <w:r>
              <w:rPr>
                <w:rFonts w:ascii="Times New Roman" w:hAnsi="Times New Roman" w:cs="Times New Roman"/>
                <w:i/>
                <w:iCs/>
                <w:sz w:val="24"/>
                <w:szCs w:val="24"/>
                <w:lang w:val="lv-LV"/>
              </w:rPr>
              <w:t xml:space="preserve"> Galvenās bibliotēkas</w:t>
            </w:r>
            <w:r w:rsidRPr="00593921">
              <w:rPr>
                <w:rFonts w:ascii="Times New Roman" w:hAnsi="Times New Roman" w:cs="Times New Roman"/>
                <w:i/>
                <w:iCs/>
                <w:sz w:val="24"/>
                <w:szCs w:val="24"/>
                <w:lang w:val="lv-LV"/>
              </w:rPr>
              <w:t xml:space="preserve"> bērnu literatūras centru</w:t>
            </w:r>
            <w:r w:rsidRPr="00593921">
              <w:rPr>
                <w:rFonts w:ascii="Times New Roman" w:hAnsi="Times New Roman" w:cs="Times New Roman"/>
                <w:sz w:val="24"/>
                <w:szCs w:val="24"/>
                <w:lang w:val="lv-LV"/>
              </w:rPr>
              <w:t xml:space="preserve">, </w:t>
            </w:r>
            <w:r w:rsidRPr="00593921">
              <w:rPr>
                <w:rFonts w:ascii="Times New Roman" w:hAnsi="Times New Roman" w:cs="Times New Roman"/>
                <w:i/>
                <w:iCs/>
                <w:sz w:val="24"/>
                <w:szCs w:val="24"/>
                <w:lang w:val="lv-LV"/>
              </w:rPr>
              <w:t>citām pirmsskolas izglītības iestādēm</w:t>
            </w:r>
            <w:r w:rsidRPr="00593921">
              <w:rPr>
                <w:rFonts w:ascii="Times New Roman" w:hAnsi="Times New Roman" w:cs="Times New Roman"/>
                <w:sz w:val="24"/>
                <w:szCs w:val="24"/>
                <w:lang w:val="lv-LV"/>
              </w:rPr>
              <w:t>, pārstāvot izglītības iestādi organizāciju īstenotajās aktivitātēs sadarbības veicināšanai.</w:t>
            </w:r>
          </w:p>
        </w:tc>
        <w:tc>
          <w:tcPr>
            <w:tcW w:w="4607" w:type="dxa"/>
          </w:tcPr>
          <w:p w14:paraId="56B7D8EA" w14:textId="77777777" w:rsidR="00A51124" w:rsidRPr="00005535" w:rsidRDefault="00A51124" w:rsidP="005A4342">
            <w:pPr>
              <w:pStyle w:val="Sarakstarindkopa"/>
              <w:ind w:left="0"/>
              <w:jc w:val="both"/>
              <w:rPr>
                <w:rFonts w:ascii="Times New Roman" w:eastAsia="Times New Roman" w:hAnsi="Times New Roman" w:cs="Times New Roman"/>
                <w:sz w:val="24"/>
                <w:szCs w:val="24"/>
                <w:lang w:val="lv-LV"/>
              </w:rPr>
            </w:pPr>
            <w:r w:rsidRPr="0048261F">
              <w:rPr>
                <w:rFonts w:ascii="Times New Roman" w:hAnsi="Times New Roman" w:cs="Times New Roman"/>
                <w:sz w:val="24"/>
                <w:szCs w:val="24"/>
                <w:lang w:val="lv-LV"/>
              </w:rPr>
              <w:t>Iniciēt un organizēt sadarbību  ar citām pirmsskolām un skolām, dažādu aktivitāšu un projektu izveidē kopīgu  mērķu īstenošanai (jaunā mācību satura ieviešana, sekmīga izglītojamo pāreja no pirmsskolas uz skolu).</w:t>
            </w:r>
            <w:r w:rsidRPr="00593921">
              <w:rPr>
                <w:rFonts w:ascii="Times New Roman" w:hAnsi="Times New Roman" w:cs="Times New Roman"/>
                <w:sz w:val="24"/>
                <w:szCs w:val="24"/>
                <w:lang w:val="lv-LV"/>
              </w:rPr>
              <w:t>.</w:t>
            </w:r>
          </w:p>
        </w:tc>
      </w:tr>
      <w:tr w:rsidR="00A51124" w:rsidRPr="00005535" w14:paraId="4254A82E" w14:textId="77777777" w:rsidTr="005A4342">
        <w:tc>
          <w:tcPr>
            <w:tcW w:w="4607" w:type="dxa"/>
          </w:tcPr>
          <w:p w14:paraId="14244DD9" w14:textId="77777777" w:rsidR="00A51124" w:rsidRPr="00005535" w:rsidRDefault="00A51124" w:rsidP="005A4342">
            <w:pPr>
              <w:pStyle w:val="Sarakstarindkopa"/>
              <w:ind w:left="0"/>
              <w:jc w:val="both"/>
              <w:rPr>
                <w:rFonts w:ascii="Times New Roman" w:eastAsia="Times New Roman" w:hAnsi="Times New Roman" w:cs="Times New Roman"/>
                <w:sz w:val="24"/>
                <w:szCs w:val="24"/>
                <w:lang w:val="lv-LV"/>
              </w:rPr>
            </w:pPr>
            <w:r w:rsidRPr="00593921">
              <w:rPr>
                <w:rFonts w:ascii="Times New Roman" w:eastAsia="Times New Roman" w:hAnsi="Times New Roman" w:cs="Times New Roman"/>
                <w:sz w:val="24"/>
                <w:szCs w:val="24"/>
                <w:lang w:val="lv-LV"/>
              </w:rPr>
              <w:t>Vadītāja aktīvi skaidro pārmaiņu nepieciešamību, skolotājiem ir</w:t>
            </w:r>
            <w:r w:rsidRPr="00593921">
              <w:rPr>
                <w:rFonts w:ascii="Times New Roman" w:hAnsi="Times New Roman" w:cs="Times New Roman"/>
                <w:sz w:val="24"/>
                <w:szCs w:val="24"/>
                <w:lang w:val="lv-LV"/>
              </w:rPr>
              <w:t xml:space="preserve"> izpratne par to nepieciešamību un atbalsts pārmaiņu ieviešanai,</w:t>
            </w:r>
          </w:p>
        </w:tc>
        <w:tc>
          <w:tcPr>
            <w:tcW w:w="4607" w:type="dxa"/>
          </w:tcPr>
          <w:p w14:paraId="4FCB38F3" w14:textId="77777777" w:rsidR="00A51124" w:rsidRPr="00005535" w:rsidRDefault="00A51124" w:rsidP="005A4342">
            <w:pPr>
              <w:pStyle w:val="Sarakstarindkopa"/>
              <w:ind w:left="0"/>
              <w:jc w:val="both"/>
              <w:rPr>
                <w:rFonts w:ascii="Times New Roman" w:eastAsia="Times New Roman" w:hAnsi="Times New Roman" w:cs="Times New Roman"/>
                <w:sz w:val="24"/>
                <w:szCs w:val="24"/>
                <w:lang w:val="lv-LV"/>
              </w:rPr>
            </w:pPr>
            <w:r w:rsidRPr="00593921">
              <w:rPr>
                <w:rFonts w:ascii="Times New Roman" w:eastAsia="Times New Roman" w:hAnsi="Times New Roman" w:cs="Times New Roman"/>
                <w:sz w:val="24"/>
                <w:szCs w:val="24"/>
                <w:lang w:val="lv-LV"/>
              </w:rPr>
              <w:t>Aktivizēt un iesaistīt tehnisko personālu pārmaiņu ieviešanā. Uzrunājot Iestādes padomi, skaidrot vecākiem pārmaiņas un to nepieciešamību, iesaistīt to realizēšanā.</w:t>
            </w:r>
          </w:p>
        </w:tc>
      </w:tr>
      <w:tr w:rsidR="00A51124" w:rsidRPr="00005535" w14:paraId="601F4799" w14:textId="77777777" w:rsidTr="005A4342">
        <w:tc>
          <w:tcPr>
            <w:tcW w:w="4607" w:type="dxa"/>
          </w:tcPr>
          <w:p w14:paraId="44C4C7C0" w14:textId="77777777" w:rsidR="00A51124" w:rsidRPr="00593921" w:rsidRDefault="00A51124" w:rsidP="005A4342">
            <w:pPr>
              <w:pStyle w:val="Sarakstarindkopa"/>
              <w:ind w:left="0"/>
              <w:jc w:val="both"/>
              <w:rPr>
                <w:rFonts w:ascii="Times New Roman" w:eastAsia="Times New Roman" w:hAnsi="Times New Roman" w:cs="Times New Roman"/>
                <w:sz w:val="24"/>
                <w:szCs w:val="24"/>
                <w:lang w:val="lv-LV"/>
              </w:rPr>
            </w:pPr>
            <w:r w:rsidRPr="00593921">
              <w:rPr>
                <w:rFonts w:ascii="Times New Roman" w:eastAsia="Times New Roman" w:hAnsi="Times New Roman" w:cs="Times New Roman"/>
                <w:sz w:val="24"/>
                <w:szCs w:val="24"/>
                <w:lang w:val="lv-LV"/>
              </w:rPr>
              <w:t>Iestādē ir paredzēts laiks skolotāju sadarbībai, kopīgai darba plānošanai, pieredzes apmaiņai.</w:t>
            </w:r>
          </w:p>
          <w:p w14:paraId="4C2FDED3" w14:textId="77777777" w:rsidR="00A51124" w:rsidRPr="00005535" w:rsidRDefault="00A51124" w:rsidP="005A4342">
            <w:pPr>
              <w:pStyle w:val="Sarakstarindkopa"/>
              <w:ind w:left="0"/>
              <w:jc w:val="both"/>
              <w:rPr>
                <w:rFonts w:ascii="Times New Roman" w:eastAsia="Times New Roman" w:hAnsi="Times New Roman" w:cs="Times New Roman"/>
                <w:sz w:val="24"/>
                <w:szCs w:val="24"/>
                <w:lang w:val="lv-LV"/>
              </w:rPr>
            </w:pPr>
            <w:r w:rsidRPr="00593921">
              <w:rPr>
                <w:rFonts w:ascii="Times New Roman" w:hAnsi="Times New Roman" w:cs="Times New Roman"/>
                <w:sz w:val="24"/>
                <w:szCs w:val="24"/>
                <w:lang w:val="lv-LV"/>
              </w:rPr>
              <w:t xml:space="preserve">Vadītāja vada savstarpēju mācīšanos un </w:t>
            </w:r>
            <w:proofErr w:type="spellStart"/>
            <w:r w:rsidRPr="00593921">
              <w:rPr>
                <w:rFonts w:ascii="Times New Roman" w:hAnsi="Times New Roman" w:cs="Times New Roman"/>
                <w:sz w:val="24"/>
                <w:szCs w:val="24"/>
                <w:lang w:val="lv-LV"/>
              </w:rPr>
              <w:t>komanddarbu</w:t>
            </w:r>
            <w:proofErr w:type="spellEnd"/>
            <w:r w:rsidRPr="00593921">
              <w:rPr>
                <w:rFonts w:ascii="Times New Roman" w:hAnsi="Times New Roman" w:cs="Times New Roman"/>
                <w:sz w:val="24"/>
                <w:szCs w:val="24"/>
                <w:lang w:val="lv-LV"/>
              </w:rPr>
              <w:t>, kas dod iespēju apkopot, uzkrāt zināšanu  pieredzi, nodrošina atbalstu citām izglītības iestādēm.</w:t>
            </w:r>
          </w:p>
        </w:tc>
        <w:tc>
          <w:tcPr>
            <w:tcW w:w="4607" w:type="dxa"/>
          </w:tcPr>
          <w:p w14:paraId="638428D4" w14:textId="77777777" w:rsidR="00A51124" w:rsidRPr="00005535" w:rsidRDefault="00A51124" w:rsidP="005A4342">
            <w:pPr>
              <w:pStyle w:val="Sarakstarindkopa"/>
              <w:ind w:left="0"/>
              <w:jc w:val="both"/>
              <w:rPr>
                <w:rFonts w:ascii="Times New Roman" w:eastAsia="Times New Roman" w:hAnsi="Times New Roman" w:cs="Times New Roman"/>
                <w:sz w:val="24"/>
                <w:szCs w:val="24"/>
                <w:lang w:val="lv-LV"/>
              </w:rPr>
            </w:pPr>
            <w:r w:rsidRPr="00593921">
              <w:rPr>
                <w:rFonts w:ascii="Times New Roman" w:eastAsia="Times New Roman" w:hAnsi="Times New Roman" w:cs="Times New Roman"/>
                <w:sz w:val="24"/>
                <w:szCs w:val="24"/>
                <w:lang w:val="lv-LV"/>
              </w:rPr>
              <w:t>Aktualizēt savstarpēju nodarbību vērošanu un dalīšanos pieredzē.</w:t>
            </w:r>
          </w:p>
        </w:tc>
      </w:tr>
      <w:tr w:rsidR="00A51124" w:rsidRPr="008477FF" w14:paraId="43D4C8BE" w14:textId="77777777" w:rsidTr="005A4342">
        <w:tc>
          <w:tcPr>
            <w:tcW w:w="4607" w:type="dxa"/>
          </w:tcPr>
          <w:p w14:paraId="2B0A98B7" w14:textId="77777777" w:rsidR="00A51124" w:rsidRPr="008477FF" w:rsidRDefault="00A51124" w:rsidP="005A4342">
            <w:pPr>
              <w:pStyle w:val="Sarakstarindkopa"/>
              <w:ind w:left="0"/>
              <w:jc w:val="both"/>
              <w:rPr>
                <w:rFonts w:ascii="Times New Roman" w:eastAsia="Times New Roman" w:hAnsi="Times New Roman" w:cs="Times New Roman"/>
                <w:color w:val="414142"/>
                <w:sz w:val="24"/>
                <w:szCs w:val="24"/>
                <w:lang w:val="lv-LV"/>
              </w:rPr>
            </w:pPr>
            <w:r w:rsidRPr="00593921">
              <w:rPr>
                <w:rFonts w:ascii="Times New Roman" w:eastAsia="Times New Roman" w:hAnsi="Times New Roman" w:cs="Times New Roman"/>
                <w:sz w:val="24"/>
                <w:szCs w:val="24"/>
                <w:lang w:val="lv-LV"/>
              </w:rPr>
              <w:t xml:space="preserve">Izmantota elektroniskā </w:t>
            </w:r>
            <w:proofErr w:type="spellStart"/>
            <w:r w:rsidRPr="00593921">
              <w:rPr>
                <w:rFonts w:ascii="Times New Roman" w:eastAsia="Times New Roman" w:hAnsi="Times New Roman" w:cs="Times New Roman"/>
                <w:sz w:val="24"/>
                <w:szCs w:val="24"/>
                <w:lang w:val="lv-LV"/>
              </w:rPr>
              <w:t>skolvadības</w:t>
            </w:r>
            <w:proofErr w:type="spellEnd"/>
            <w:r w:rsidRPr="00593921">
              <w:rPr>
                <w:rFonts w:ascii="Times New Roman" w:eastAsia="Times New Roman" w:hAnsi="Times New Roman" w:cs="Times New Roman"/>
                <w:sz w:val="24"/>
                <w:szCs w:val="24"/>
                <w:lang w:val="lv-LV"/>
              </w:rPr>
              <w:t xml:space="preserve"> platforma ”E-klase” ģimenes un pirmsskolas komunikācijas uzturēšanai.</w:t>
            </w:r>
          </w:p>
        </w:tc>
        <w:tc>
          <w:tcPr>
            <w:tcW w:w="4607" w:type="dxa"/>
          </w:tcPr>
          <w:p w14:paraId="5091800B" w14:textId="77777777" w:rsidR="00A51124" w:rsidRPr="00593921" w:rsidRDefault="00A51124" w:rsidP="005A4342">
            <w:pPr>
              <w:pStyle w:val="Sarakstarindkopa"/>
              <w:ind w:left="0"/>
              <w:jc w:val="both"/>
              <w:rPr>
                <w:rFonts w:ascii="Times New Roman" w:eastAsia="Times New Roman" w:hAnsi="Times New Roman" w:cs="Times New Roman"/>
                <w:sz w:val="24"/>
                <w:szCs w:val="24"/>
                <w:lang w:val="lv-LV"/>
              </w:rPr>
            </w:pPr>
            <w:r w:rsidRPr="00593921">
              <w:rPr>
                <w:rFonts w:ascii="Times New Roman" w:eastAsia="Times New Roman" w:hAnsi="Times New Roman" w:cs="Times New Roman"/>
                <w:sz w:val="24"/>
                <w:szCs w:val="24"/>
                <w:lang w:val="lv-LV"/>
              </w:rPr>
              <w:t>Organizēt vecākiem mērķtiecīgas izglītojošas aktivitātes audzināšanas jautājumos un bērnu izglītības procesa aktivizēšanai.</w:t>
            </w:r>
          </w:p>
          <w:p w14:paraId="78E9FE7C" w14:textId="77777777" w:rsidR="00A51124" w:rsidRPr="008477FF" w:rsidRDefault="00A51124" w:rsidP="005A4342">
            <w:pPr>
              <w:pStyle w:val="Sarakstarindkopa"/>
              <w:ind w:left="0"/>
              <w:jc w:val="both"/>
              <w:rPr>
                <w:rFonts w:ascii="Times New Roman" w:eastAsia="Times New Roman" w:hAnsi="Times New Roman" w:cs="Times New Roman"/>
                <w:color w:val="414142"/>
                <w:sz w:val="24"/>
                <w:szCs w:val="24"/>
                <w:lang w:val="lv-LV"/>
              </w:rPr>
            </w:pPr>
            <w:r w:rsidRPr="00593921">
              <w:rPr>
                <w:rFonts w:ascii="Times New Roman" w:eastAsia="Times New Roman" w:hAnsi="Times New Roman" w:cs="Times New Roman"/>
                <w:sz w:val="24"/>
                <w:szCs w:val="24"/>
                <w:lang w:val="lv-LV"/>
              </w:rPr>
              <w:lastRenderedPageBreak/>
              <w:t xml:space="preserve">  </w:t>
            </w:r>
          </w:p>
        </w:tc>
      </w:tr>
      <w:tr w:rsidR="00A51124" w:rsidRPr="008477FF" w14:paraId="7BBE21C3" w14:textId="77777777" w:rsidTr="005A4342">
        <w:tc>
          <w:tcPr>
            <w:tcW w:w="4607" w:type="dxa"/>
          </w:tcPr>
          <w:p w14:paraId="5525F7DD" w14:textId="77777777" w:rsidR="00A51124" w:rsidRPr="008477FF" w:rsidRDefault="00A51124" w:rsidP="005A4342">
            <w:pPr>
              <w:pStyle w:val="Sarakstarindkopa"/>
              <w:ind w:left="0"/>
              <w:jc w:val="both"/>
              <w:rPr>
                <w:rFonts w:ascii="Times New Roman" w:eastAsia="Times New Roman" w:hAnsi="Times New Roman" w:cs="Times New Roman"/>
                <w:color w:val="414142"/>
                <w:sz w:val="24"/>
                <w:szCs w:val="24"/>
                <w:lang w:val="lv-LV"/>
              </w:rPr>
            </w:pPr>
            <w:r w:rsidRPr="00593921">
              <w:rPr>
                <w:rFonts w:ascii="Times New Roman" w:hAnsi="Times New Roman" w:cs="Times New Roman"/>
                <w:sz w:val="24"/>
                <w:szCs w:val="24"/>
                <w:lang w:val="lv-LV"/>
              </w:rPr>
              <w:lastRenderedPageBreak/>
              <w:t>Vadītāja atbalsta sekmīgu iestādes padomes darbību, plāno vadības komandas atbalstu un nepieciešamos finanšu resursus.</w:t>
            </w:r>
          </w:p>
        </w:tc>
        <w:tc>
          <w:tcPr>
            <w:tcW w:w="4607" w:type="dxa"/>
          </w:tcPr>
          <w:p w14:paraId="2CA2C722" w14:textId="77777777" w:rsidR="00A51124" w:rsidRPr="008477FF" w:rsidRDefault="00A51124" w:rsidP="005A4342">
            <w:pPr>
              <w:pStyle w:val="Sarakstarindkopa"/>
              <w:ind w:left="0"/>
              <w:jc w:val="both"/>
              <w:rPr>
                <w:rFonts w:ascii="Times New Roman" w:eastAsia="Times New Roman" w:hAnsi="Times New Roman" w:cs="Times New Roman"/>
                <w:color w:val="414142"/>
                <w:sz w:val="24"/>
                <w:szCs w:val="24"/>
                <w:lang w:val="lv-LV"/>
              </w:rPr>
            </w:pPr>
            <w:r w:rsidRPr="00593921">
              <w:rPr>
                <w:rFonts w:ascii="Times New Roman" w:eastAsia="Times New Roman" w:hAnsi="Times New Roman" w:cs="Times New Roman"/>
                <w:sz w:val="24"/>
                <w:szCs w:val="24"/>
                <w:lang w:val="lv-LV"/>
              </w:rPr>
              <w:t>Aktualizēt Iestādes padomes reglamentu, iepazīstināt jaunos padomes locekļus ar padomes darbības pamatprincipiem.</w:t>
            </w:r>
          </w:p>
        </w:tc>
      </w:tr>
    </w:tbl>
    <w:p w14:paraId="482241CE" w14:textId="77777777" w:rsidR="00A51124" w:rsidRPr="00E45E82" w:rsidRDefault="00A51124" w:rsidP="00A51124">
      <w:pPr>
        <w:pStyle w:val="Sarakstarindkopa"/>
        <w:spacing w:after="0" w:line="240" w:lineRule="auto"/>
        <w:ind w:left="426"/>
        <w:jc w:val="both"/>
        <w:rPr>
          <w:rFonts w:ascii="Times New Roman" w:hAnsi="Times New Roman" w:cs="Times New Roman"/>
          <w:sz w:val="24"/>
          <w:szCs w:val="24"/>
          <w:lang w:val="lv-LV"/>
        </w:rPr>
      </w:pPr>
    </w:p>
    <w:p w14:paraId="6543615D" w14:textId="77777777" w:rsidR="00A51124" w:rsidRDefault="00A51124" w:rsidP="00A51124">
      <w:pPr>
        <w:spacing w:after="0" w:line="240" w:lineRule="auto"/>
        <w:jc w:val="both"/>
        <w:rPr>
          <w:rFonts w:ascii="Times New Roman" w:hAnsi="Times New Roman" w:cs="Times New Roman"/>
          <w:sz w:val="24"/>
          <w:szCs w:val="24"/>
          <w:lang w:val="lv-LV"/>
        </w:rPr>
      </w:pPr>
    </w:p>
    <w:p w14:paraId="64FB0B58" w14:textId="77777777" w:rsidR="00A51124" w:rsidRPr="00446618" w:rsidRDefault="00A51124" w:rsidP="00A51124">
      <w:pPr>
        <w:pStyle w:val="Sarakstarindkopa"/>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“Pedagogu profesionālā kapacitāte” stiprās puses un turpmākas attīstības vajadzības</w:t>
      </w:r>
    </w:p>
    <w:p w14:paraId="0DEF11A7" w14:textId="77777777" w:rsidR="00A51124" w:rsidRDefault="00A51124" w:rsidP="00A51124">
      <w:pPr>
        <w:spacing w:after="0" w:line="240" w:lineRule="auto"/>
        <w:rPr>
          <w:rFonts w:ascii="Times New Roman" w:hAnsi="Times New Roman" w:cs="Times New Roman"/>
          <w:sz w:val="24"/>
          <w:szCs w:val="24"/>
          <w:lang w:val="lv-LV"/>
        </w:rPr>
      </w:pPr>
    </w:p>
    <w:tbl>
      <w:tblPr>
        <w:tblStyle w:val="Reatabula"/>
        <w:tblW w:w="9214" w:type="dxa"/>
        <w:tblInd w:w="-714" w:type="dxa"/>
        <w:tblLook w:val="04A0" w:firstRow="1" w:lastRow="0" w:firstColumn="1" w:lastColumn="0" w:noHBand="0" w:noVBand="1"/>
      </w:tblPr>
      <w:tblGrid>
        <w:gridCol w:w="4607"/>
        <w:gridCol w:w="4607"/>
      </w:tblGrid>
      <w:tr w:rsidR="00A51124" w14:paraId="56841792" w14:textId="77777777" w:rsidTr="005A4342">
        <w:tc>
          <w:tcPr>
            <w:tcW w:w="4607" w:type="dxa"/>
          </w:tcPr>
          <w:p w14:paraId="2784EF9D" w14:textId="77777777" w:rsidR="00A51124" w:rsidRDefault="00A51124" w:rsidP="005A4342">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607" w:type="dxa"/>
          </w:tcPr>
          <w:p w14:paraId="31E91980" w14:textId="77777777" w:rsidR="00A51124" w:rsidRDefault="00A51124" w:rsidP="005A4342">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A51124" w:rsidRPr="008477FF" w14:paraId="3C96E2C1" w14:textId="77777777" w:rsidTr="005A4342">
        <w:tc>
          <w:tcPr>
            <w:tcW w:w="4607" w:type="dxa"/>
          </w:tcPr>
          <w:p w14:paraId="24890E3D" w14:textId="77777777" w:rsidR="00A51124" w:rsidRDefault="00A51124" w:rsidP="005A4342">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Visu pedagogu</w:t>
            </w:r>
            <w:r w:rsidRPr="00593921">
              <w:rPr>
                <w:rFonts w:ascii="Times New Roman" w:eastAsia="Times New Roman" w:hAnsi="Times New Roman" w:cs="Times New Roman"/>
                <w:sz w:val="24"/>
                <w:szCs w:val="24"/>
                <w:lang w:val="lv-LV"/>
              </w:rPr>
              <w:t xml:space="preserve">  izglītība</w:t>
            </w:r>
            <w:r>
              <w:rPr>
                <w:rFonts w:ascii="Times New Roman" w:eastAsia="Times New Roman" w:hAnsi="Times New Roman" w:cs="Times New Roman"/>
                <w:sz w:val="24"/>
                <w:szCs w:val="24"/>
                <w:lang w:val="lv-LV"/>
              </w:rPr>
              <w:t xml:space="preserve"> ir</w:t>
            </w:r>
            <w:r w:rsidRPr="00593921">
              <w:rPr>
                <w:rFonts w:ascii="Times New Roman" w:eastAsia="Times New Roman" w:hAnsi="Times New Roman" w:cs="Times New Roman"/>
                <w:sz w:val="24"/>
                <w:szCs w:val="24"/>
                <w:lang w:val="lv-LV"/>
              </w:rPr>
              <w:t xml:space="preserve"> atbilstoši normatīvo aktu prasībām. </w:t>
            </w:r>
          </w:p>
          <w:p w14:paraId="38F3F79A" w14:textId="77777777" w:rsidR="00A51124" w:rsidRDefault="00A51124" w:rsidP="005A4342">
            <w:pPr>
              <w:pStyle w:val="Sarakstarindkopa"/>
              <w:ind w:left="0"/>
              <w:jc w:val="both"/>
              <w:rPr>
                <w:rFonts w:ascii="Times New Roman" w:eastAsia="Times New Roman" w:hAnsi="Times New Roman" w:cs="Times New Roman"/>
                <w:sz w:val="24"/>
                <w:szCs w:val="24"/>
                <w:lang w:val="lv-LV"/>
              </w:rPr>
            </w:pPr>
            <w:r w:rsidRPr="00593921">
              <w:rPr>
                <w:rFonts w:ascii="Times New Roman" w:eastAsia="Times New Roman" w:hAnsi="Times New Roman" w:cs="Times New Roman"/>
                <w:sz w:val="24"/>
                <w:szCs w:val="24"/>
                <w:lang w:val="lv-LV"/>
              </w:rPr>
              <w:t>Katru gadu atjaunota informācija no soda reģistra</w:t>
            </w:r>
            <w:r>
              <w:rPr>
                <w:rFonts w:ascii="Times New Roman" w:eastAsia="Times New Roman" w:hAnsi="Times New Roman" w:cs="Times New Roman"/>
                <w:sz w:val="24"/>
                <w:szCs w:val="24"/>
                <w:lang w:val="lv-LV"/>
              </w:rPr>
              <w:t>.</w:t>
            </w:r>
          </w:p>
          <w:p w14:paraId="026EA6B1" w14:textId="77777777" w:rsidR="00A51124" w:rsidRPr="008477FF" w:rsidRDefault="00A51124" w:rsidP="005A4342">
            <w:pPr>
              <w:pStyle w:val="Sarakstarindkopa"/>
              <w:ind w:left="0"/>
              <w:jc w:val="both"/>
              <w:rPr>
                <w:rFonts w:ascii="Times New Roman" w:eastAsia="Times New Roman" w:hAnsi="Times New Roman" w:cs="Times New Roman"/>
                <w:color w:val="414142"/>
                <w:sz w:val="24"/>
                <w:szCs w:val="24"/>
                <w:lang w:val="lv-LV"/>
              </w:rPr>
            </w:pPr>
            <w:r w:rsidRPr="00965830">
              <w:rPr>
                <w:rFonts w:ascii="Times New Roman" w:hAnsi="Times New Roman" w:cs="Times New Roman"/>
                <w:sz w:val="24"/>
                <w:szCs w:val="24"/>
                <w:lang w:val="lv-LV"/>
              </w:rPr>
              <w:t>Izglītības iestādē nav ilgstošu pedagogu vakanču.</w:t>
            </w:r>
          </w:p>
        </w:tc>
        <w:tc>
          <w:tcPr>
            <w:tcW w:w="4607" w:type="dxa"/>
          </w:tcPr>
          <w:p w14:paraId="69FD7C4F" w14:textId="77777777" w:rsidR="00A51124" w:rsidRPr="008477FF" w:rsidRDefault="00A51124" w:rsidP="005A4342">
            <w:pPr>
              <w:pStyle w:val="Sarakstarindkopa"/>
              <w:ind w:left="0"/>
              <w:jc w:val="both"/>
              <w:rPr>
                <w:rFonts w:ascii="Times New Roman" w:eastAsia="Times New Roman" w:hAnsi="Times New Roman" w:cs="Times New Roman"/>
                <w:color w:val="414142"/>
                <w:sz w:val="24"/>
                <w:szCs w:val="24"/>
                <w:lang w:val="lv-LV"/>
              </w:rPr>
            </w:pPr>
          </w:p>
        </w:tc>
      </w:tr>
      <w:tr w:rsidR="00A51124" w:rsidRPr="008477FF" w14:paraId="76A17E23" w14:textId="77777777" w:rsidTr="005A4342">
        <w:tc>
          <w:tcPr>
            <w:tcW w:w="4607" w:type="dxa"/>
          </w:tcPr>
          <w:p w14:paraId="0385E0DB" w14:textId="77777777" w:rsidR="00A51124" w:rsidRPr="008477FF" w:rsidRDefault="00A51124" w:rsidP="005A4342">
            <w:pPr>
              <w:pStyle w:val="Sarakstarindkopa"/>
              <w:ind w:left="0"/>
              <w:jc w:val="both"/>
              <w:rPr>
                <w:rFonts w:ascii="Times New Roman" w:eastAsia="Times New Roman" w:hAnsi="Times New Roman" w:cs="Times New Roman"/>
                <w:color w:val="414142"/>
                <w:sz w:val="24"/>
                <w:szCs w:val="24"/>
                <w:lang w:val="lv-LV"/>
              </w:rPr>
            </w:pPr>
            <w:r w:rsidRPr="00593921">
              <w:rPr>
                <w:rFonts w:ascii="Times New Roman" w:hAnsi="Times New Roman" w:cs="Times New Roman"/>
                <w:sz w:val="24"/>
                <w:szCs w:val="24"/>
                <w:lang w:val="lv-LV"/>
              </w:rPr>
              <w:t xml:space="preserve"> Visi pedagogi</w:t>
            </w:r>
            <w:r>
              <w:rPr>
                <w:rFonts w:ascii="Times New Roman" w:hAnsi="Times New Roman" w:cs="Times New Roman"/>
                <w:sz w:val="24"/>
                <w:szCs w:val="24"/>
                <w:lang w:val="lv-LV"/>
              </w:rPr>
              <w:t xml:space="preserve"> aktīvi papildina savas zināšanas</w:t>
            </w:r>
            <w:r w:rsidRPr="00593921">
              <w:rPr>
                <w:rFonts w:ascii="Times New Roman" w:hAnsi="Times New Roman" w:cs="Times New Roman"/>
                <w:sz w:val="24"/>
                <w:szCs w:val="24"/>
                <w:lang w:val="lv-LV"/>
              </w:rPr>
              <w:t xml:space="preserve">  profesionālās kompetences pilnveide</w:t>
            </w:r>
            <w:r>
              <w:rPr>
                <w:rFonts w:ascii="Times New Roman" w:hAnsi="Times New Roman" w:cs="Times New Roman"/>
                <w:sz w:val="24"/>
                <w:szCs w:val="24"/>
                <w:lang w:val="lv-LV"/>
              </w:rPr>
              <w:t>s kursos(</w:t>
            </w:r>
            <w:r w:rsidRPr="00593921">
              <w:rPr>
                <w:rFonts w:ascii="Times New Roman" w:hAnsi="Times New Roman" w:cs="Times New Roman"/>
                <w:sz w:val="24"/>
                <w:szCs w:val="24"/>
                <w:lang w:val="lv-LV"/>
              </w:rPr>
              <w:t xml:space="preserve"> 36</w:t>
            </w:r>
            <w:r>
              <w:rPr>
                <w:rFonts w:ascii="Times New Roman" w:hAnsi="Times New Roman" w:cs="Times New Roman"/>
                <w:sz w:val="24"/>
                <w:szCs w:val="24"/>
                <w:lang w:val="lv-LV"/>
              </w:rPr>
              <w:t xml:space="preserve"> </w:t>
            </w:r>
            <w:r w:rsidRPr="00593921">
              <w:rPr>
                <w:rFonts w:ascii="Times New Roman" w:hAnsi="Times New Roman" w:cs="Times New Roman"/>
                <w:sz w:val="24"/>
                <w:szCs w:val="24"/>
                <w:lang w:val="lv-LV"/>
              </w:rPr>
              <w:t>h 3 gadu laikā</w:t>
            </w:r>
            <w:r>
              <w:rPr>
                <w:rFonts w:ascii="Times New Roman" w:hAnsi="Times New Roman" w:cs="Times New Roman"/>
                <w:sz w:val="24"/>
                <w:szCs w:val="24"/>
                <w:lang w:val="lv-LV"/>
              </w:rPr>
              <w:t>)</w:t>
            </w:r>
            <w:r w:rsidRPr="00593921">
              <w:rPr>
                <w:rFonts w:ascii="Times New Roman" w:hAnsi="Times New Roman" w:cs="Times New Roman"/>
                <w:sz w:val="24"/>
                <w:szCs w:val="24"/>
                <w:lang w:val="lv-LV"/>
              </w:rPr>
              <w:t>.</w:t>
            </w:r>
            <w:r>
              <w:rPr>
                <w:rFonts w:ascii="Times New Roman" w:hAnsi="Times New Roman" w:cs="Times New Roman"/>
                <w:sz w:val="24"/>
                <w:szCs w:val="24"/>
                <w:lang w:val="lv-LV"/>
              </w:rPr>
              <w:t xml:space="preserve"> Notiek pieredzes apmaiņa par kursos gūtajām atziņām.</w:t>
            </w:r>
          </w:p>
        </w:tc>
        <w:tc>
          <w:tcPr>
            <w:tcW w:w="4607" w:type="dxa"/>
          </w:tcPr>
          <w:p w14:paraId="420FE3C3" w14:textId="77777777" w:rsidR="00A51124" w:rsidRPr="008477FF" w:rsidRDefault="00A51124" w:rsidP="005A4342">
            <w:pPr>
              <w:pStyle w:val="Sarakstarindkopa"/>
              <w:ind w:left="0"/>
              <w:jc w:val="both"/>
              <w:rPr>
                <w:rFonts w:ascii="Times New Roman" w:eastAsia="Times New Roman" w:hAnsi="Times New Roman" w:cs="Times New Roman"/>
                <w:color w:val="414142"/>
                <w:sz w:val="24"/>
                <w:szCs w:val="24"/>
                <w:lang w:val="lv-LV"/>
              </w:rPr>
            </w:pPr>
            <w:r w:rsidRPr="00593921">
              <w:rPr>
                <w:rFonts w:ascii="Times New Roman" w:eastAsia="Times New Roman" w:hAnsi="Times New Roman" w:cs="Times New Roman"/>
                <w:sz w:val="24"/>
                <w:szCs w:val="24"/>
                <w:lang w:val="lv-LV"/>
              </w:rPr>
              <w:t xml:space="preserve">Regulāri aktualizēt pedagogu </w:t>
            </w:r>
            <w:r w:rsidRPr="00593921">
              <w:rPr>
                <w:rFonts w:ascii="Times New Roman" w:hAnsi="Times New Roman" w:cs="Times New Roman"/>
                <w:sz w:val="24"/>
                <w:szCs w:val="24"/>
                <w:lang w:val="lv-LV"/>
              </w:rPr>
              <w:t>profesionālās kompetences pilnveides plānu. Veicināt katra   Izglītības iestādes personāla   izpratni par viņu personīgo atbildību par savlaicīgu profesionālās kompetences pilnveidi,</w:t>
            </w:r>
          </w:p>
        </w:tc>
      </w:tr>
      <w:tr w:rsidR="00A51124" w:rsidRPr="008477FF" w14:paraId="01669CC7" w14:textId="77777777" w:rsidTr="005A4342">
        <w:tc>
          <w:tcPr>
            <w:tcW w:w="4607" w:type="dxa"/>
          </w:tcPr>
          <w:p w14:paraId="2C70FDCD" w14:textId="77777777" w:rsidR="00A51124" w:rsidRPr="008477FF" w:rsidRDefault="00A51124" w:rsidP="005A4342">
            <w:pPr>
              <w:pStyle w:val="Sarakstarindkopa"/>
              <w:ind w:left="0"/>
              <w:jc w:val="both"/>
              <w:rPr>
                <w:rFonts w:ascii="Times New Roman" w:eastAsia="Times New Roman" w:hAnsi="Times New Roman" w:cs="Times New Roman"/>
                <w:color w:val="414142"/>
                <w:sz w:val="24"/>
                <w:szCs w:val="24"/>
                <w:lang w:val="lv-LV"/>
              </w:rPr>
            </w:pPr>
            <w:r w:rsidRPr="00593921">
              <w:rPr>
                <w:rFonts w:ascii="Times New Roman" w:eastAsia="Times New Roman" w:hAnsi="Times New Roman" w:cs="Times New Roman"/>
                <w:bCs/>
                <w:sz w:val="24"/>
                <w:szCs w:val="24"/>
                <w:lang w:val="lv-LV" w:eastAsia="lv-LV"/>
              </w:rPr>
              <w:t>Izglītības iestādē ir ieviesta pedagogu profesionālās kvalitātes novērtēšanas sistēma.</w:t>
            </w:r>
          </w:p>
        </w:tc>
        <w:tc>
          <w:tcPr>
            <w:tcW w:w="4607" w:type="dxa"/>
          </w:tcPr>
          <w:p w14:paraId="05C56955" w14:textId="77777777" w:rsidR="00A51124" w:rsidRPr="008477FF" w:rsidRDefault="00A51124" w:rsidP="005A4342">
            <w:pPr>
              <w:pStyle w:val="Sarakstarindkopa"/>
              <w:ind w:left="0"/>
              <w:jc w:val="both"/>
              <w:rPr>
                <w:rFonts w:ascii="Times New Roman" w:eastAsia="Times New Roman" w:hAnsi="Times New Roman" w:cs="Times New Roman"/>
                <w:color w:val="414142"/>
                <w:sz w:val="24"/>
                <w:szCs w:val="24"/>
                <w:lang w:val="lv-LV"/>
              </w:rPr>
            </w:pPr>
            <w:r w:rsidRPr="00593921">
              <w:rPr>
                <w:rFonts w:ascii="Times New Roman" w:eastAsia="Times New Roman" w:hAnsi="Times New Roman" w:cs="Times New Roman"/>
                <w:sz w:val="24"/>
                <w:szCs w:val="24"/>
                <w:lang w:val="lv-LV"/>
              </w:rPr>
              <w:t xml:space="preserve">Mudināt pedagogus pieteikties </w:t>
            </w:r>
            <w:r w:rsidRPr="00593921">
              <w:rPr>
                <w:rFonts w:ascii="Times New Roman" w:eastAsia="Times New Roman" w:hAnsi="Times New Roman" w:cs="Times New Roman"/>
                <w:bCs/>
                <w:sz w:val="24"/>
                <w:szCs w:val="24"/>
                <w:lang w:val="lv-LV" w:eastAsia="lv-LV"/>
              </w:rPr>
              <w:t>pedagogu profesionālās kvalitātes novērtēšanai, lai 80-90% pedagogu būtu novērtēti.</w:t>
            </w:r>
          </w:p>
        </w:tc>
      </w:tr>
      <w:tr w:rsidR="00A51124" w:rsidRPr="008477FF" w14:paraId="26614DEB" w14:textId="77777777" w:rsidTr="005A4342">
        <w:tc>
          <w:tcPr>
            <w:tcW w:w="4607" w:type="dxa"/>
          </w:tcPr>
          <w:p w14:paraId="589928ED" w14:textId="77777777" w:rsidR="00A51124" w:rsidRPr="008477FF" w:rsidRDefault="00A51124" w:rsidP="005A4342">
            <w:pPr>
              <w:pStyle w:val="Sarakstarindkopa"/>
              <w:ind w:left="0"/>
              <w:jc w:val="both"/>
              <w:rPr>
                <w:rFonts w:ascii="Times New Roman" w:eastAsia="Times New Roman" w:hAnsi="Times New Roman" w:cs="Times New Roman"/>
                <w:color w:val="414142"/>
                <w:sz w:val="24"/>
                <w:szCs w:val="24"/>
                <w:lang w:val="lv-LV"/>
              </w:rPr>
            </w:pPr>
            <w:r w:rsidRPr="00593921">
              <w:rPr>
                <w:rFonts w:ascii="Times New Roman" w:eastAsia="Times New Roman" w:hAnsi="Times New Roman" w:cs="Times New Roman"/>
                <w:sz w:val="24"/>
                <w:szCs w:val="24"/>
                <w:lang w:val="lv-LV"/>
              </w:rPr>
              <w:t xml:space="preserve">Visi darbinieki 1 reizi gadā veic sava darba pašvērtējumu un piedalās </w:t>
            </w:r>
            <w:proofErr w:type="spellStart"/>
            <w:r w:rsidRPr="00593921">
              <w:rPr>
                <w:rFonts w:ascii="Times New Roman" w:eastAsia="Times New Roman" w:hAnsi="Times New Roman" w:cs="Times New Roman"/>
                <w:sz w:val="24"/>
                <w:szCs w:val="24"/>
                <w:lang w:val="lv-LV"/>
              </w:rPr>
              <w:t>Edurio</w:t>
            </w:r>
            <w:proofErr w:type="spellEnd"/>
            <w:r w:rsidRPr="00593921">
              <w:rPr>
                <w:rFonts w:ascii="Times New Roman" w:eastAsia="Times New Roman" w:hAnsi="Times New Roman" w:cs="Times New Roman"/>
                <w:sz w:val="24"/>
                <w:szCs w:val="24"/>
                <w:lang w:val="lv-LV"/>
              </w:rPr>
              <w:t xml:space="preserve"> aptaujā par iestādes darba </w:t>
            </w:r>
            <w:proofErr w:type="spellStart"/>
            <w:r w:rsidRPr="00593921">
              <w:rPr>
                <w:rFonts w:ascii="Times New Roman" w:eastAsia="Times New Roman" w:hAnsi="Times New Roman" w:cs="Times New Roman"/>
                <w:sz w:val="24"/>
                <w:szCs w:val="24"/>
                <w:lang w:val="lv-LV"/>
              </w:rPr>
              <w:t>pašvērtēšanu</w:t>
            </w:r>
            <w:proofErr w:type="spellEnd"/>
            <w:r w:rsidRPr="00593921">
              <w:rPr>
                <w:rFonts w:ascii="Times New Roman" w:eastAsia="Times New Roman" w:hAnsi="Times New Roman" w:cs="Times New Roman"/>
                <w:sz w:val="24"/>
                <w:szCs w:val="24"/>
                <w:lang w:val="lv-LV"/>
              </w:rPr>
              <w:t>.</w:t>
            </w:r>
          </w:p>
        </w:tc>
        <w:tc>
          <w:tcPr>
            <w:tcW w:w="4607" w:type="dxa"/>
          </w:tcPr>
          <w:p w14:paraId="06C3F381" w14:textId="77777777" w:rsidR="00A51124" w:rsidRPr="008477FF" w:rsidRDefault="00A51124" w:rsidP="005A4342">
            <w:pPr>
              <w:pStyle w:val="Sarakstarindkopa"/>
              <w:ind w:left="0"/>
              <w:jc w:val="both"/>
              <w:rPr>
                <w:rFonts w:ascii="Times New Roman" w:eastAsia="Times New Roman" w:hAnsi="Times New Roman" w:cs="Times New Roman"/>
                <w:color w:val="414142"/>
                <w:sz w:val="24"/>
                <w:szCs w:val="24"/>
                <w:lang w:val="lv-LV"/>
              </w:rPr>
            </w:pPr>
            <w:r w:rsidRPr="00593921">
              <w:rPr>
                <w:rFonts w:ascii="Times New Roman" w:eastAsia="Times New Roman" w:hAnsi="Times New Roman" w:cs="Times New Roman"/>
                <w:sz w:val="24"/>
                <w:szCs w:val="24"/>
                <w:lang w:val="lv-LV"/>
              </w:rPr>
              <w:t>Plānot individuālas sarunas ar katru darbinieku, lai tie</w:t>
            </w:r>
            <w:r w:rsidRPr="00593921">
              <w:rPr>
                <w:rFonts w:ascii="Times New Roman" w:eastAsia="Times New Roman" w:hAnsi="Times New Roman" w:cs="Times New Roman"/>
                <w:bCs/>
                <w:sz w:val="24"/>
                <w:szCs w:val="24"/>
                <w:lang w:val="lv-LV" w:eastAsia="lv-LV"/>
              </w:rPr>
              <w:t xml:space="preserve"> argumentēti izvērtētu savu profesionālo darbību, ņemot vērā precīzus un uzticamus datus.</w:t>
            </w:r>
          </w:p>
        </w:tc>
      </w:tr>
    </w:tbl>
    <w:p w14:paraId="7DF6F0BB" w14:textId="77777777" w:rsidR="00A51124" w:rsidRDefault="00A51124" w:rsidP="00A51124">
      <w:pPr>
        <w:spacing w:after="0" w:line="240" w:lineRule="auto"/>
        <w:rPr>
          <w:rFonts w:ascii="Times New Roman" w:hAnsi="Times New Roman" w:cs="Times New Roman"/>
          <w:sz w:val="24"/>
          <w:szCs w:val="24"/>
          <w:lang w:val="lv-LV"/>
        </w:rPr>
      </w:pPr>
    </w:p>
    <w:p w14:paraId="057E3744" w14:textId="77777777" w:rsidR="00A51124" w:rsidRPr="00166882" w:rsidRDefault="00A51124" w:rsidP="00A51124">
      <w:pPr>
        <w:spacing w:after="0" w:line="240" w:lineRule="auto"/>
        <w:rPr>
          <w:rFonts w:ascii="Times New Roman" w:hAnsi="Times New Roman" w:cs="Times New Roman"/>
          <w:sz w:val="24"/>
          <w:szCs w:val="24"/>
          <w:lang w:val="lv-LV"/>
        </w:rPr>
      </w:pPr>
    </w:p>
    <w:p w14:paraId="561ACC98" w14:textId="77777777" w:rsidR="00A51124" w:rsidRPr="00586834" w:rsidRDefault="00A51124" w:rsidP="00A51124">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Informācija par lielākajiem īstenotajiem projektiem par </w:t>
      </w:r>
      <w:r>
        <w:rPr>
          <w:rFonts w:ascii="Times New Roman" w:hAnsi="Times New Roman" w:cs="Times New Roman"/>
          <w:b/>
          <w:bCs/>
          <w:sz w:val="24"/>
          <w:szCs w:val="24"/>
          <w:lang w:val="lv-LV"/>
        </w:rPr>
        <w:t>2020./2021.māc.g.</w:t>
      </w:r>
    </w:p>
    <w:p w14:paraId="5D27D974" w14:textId="77777777" w:rsidR="00A51124" w:rsidRDefault="00A51124" w:rsidP="00A51124">
      <w:pPr>
        <w:spacing w:after="0" w:line="240" w:lineRule="auto"/>
        <w:rPr>
          <w:rFonts w:ascii="Times New Roman" w:hAnsi="Times New Roman" w:cs="Times New Roman"/>
          <w:sz w:val="24"/>
          <w:szCs w:val="24"/>
          <w:lang w:val="lv-LV"/>
        </w:rPr>
      </w:pPr>
    </w:p>
    <w:p w14:paraId="5CCE291B" w14:textId="77777777" w:rsidR="00A51124" w:rsidRDefault="00A51124" w:rsidP="00A51124">
      <w:pPr>
        <w:pStyle w:val="Sarakstarindkopa"/>
        <w:numPr>
          <w:ilvl w:val="1"/>
          <w:numId w:val="1"/>
        </w:numPr>
        <w:spacing w:after="0" w:line="240" w:lineRule="auto"/>
        <w:ind w:left="426"/>
        <w:rPr>
          <w:rFonts w:ascii="Times New Roman" w:hAnsi="Times New Roman" w:cs="Times New Roman"/>
          <w:sz w:val="24"/>
          <w:szCs w:val="24"/>
          <w:lang w:val="lv-LV"/>
        </w:rPr>
      </w:pPr>
      <w:r w:rsidRPr="00446618">
        <w:rPr>
          <w:rFonts w:ascii="Times New Roman" w:hAnsi="Times New Roman" w:cs="Times New Roman"/>
          <w:sz w:val="24"/>
          <w:szCs w:val="24"/>
          <w:lang w:val="lv-LV"/>
        </w:rPr>
        <w:t>to īsa anotācija un rezultāti;</w:t>
      </w:r>
      <w:r>
        <w:rPr>
          <w:rFonts w:ascii="Times New Roman" w:hAnsi="Times New Roman" w:cs="Times New Roman"/>
          <w:sz w:val="24"/>
          <w:szCs w:val="24"/>
          <w:lang w:val="lv-LV"/>
        </w:rPr>
        <w:t xml:space="preserve">  Nav</w:t>
      </w:r>
    </w:p>
    <w:p w14:paraId="6C0BD536" w14:textId="77777777" w:rsidR="00A51124" w:rsidRPr="00446618" w:rsidRDefault="00A51124" w:rsidP="00A51124">
      <w:pPr>
        <w:pStyle w:val="Sarakstarindkopa"/>
        <w:spacing w:after="0" w:line="240" w:lineRule="auto"/>
        <w:ind w:left="426"/>
        <w:rPr>
          <w:rFonts w:ascii="Times New Roman" w:hAnsi="Times New Roman" w:cs="Times New Roman"/>
          <w:sz w:val="24"/>
          <w:szCs w:val="24"/>
          <w:lang w:val="lv-LV"/>
        </w:rPr>
      </w:pPr>
    </w:p>
    <w:p w14:paraId="1CFF61BE" w14:textId="77777777" w:rsidR="00A51124" w:rsidRPr="00166882" w:rsidRDefault="00A51124" w:rsidP="00A51124">
      <w:pPr>
        <w:spacing w:after="0" w:line="240" w:lineRule="auto"/>
        <w:rPr>
          <w:rFonts w:ascii="Times New Roman" w:hAnsi="Times New Roman" w:cs="Times New Roman"/>
          <w:sz w:val="24"/>
          <w:szCs w:val="24"/>
          <w:lang w:val="lv-LV"/>
        </w:rPr>
      </w:pPr>
    </w:p>
    <w:p w14:paraId="0C5589DF" w14:textId="77777777" w:rsidR="00A51124" w:rsidRDefault="00A51124" w:rsidP="00A51124">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14:paraId="4896ED4E" w14:textId="77777777" w:rsidR="00A51124" w:rsidRPr="00446618" w:rsidRDefault="00A51124" w:rsidP="00A51124">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programmu īstenošanai)  Nav </w:t>
      </w:r>
    </w:p>
    <w:p w14:paraId="611A9323" w14:textId="77777777" w:rsidR="00A51124" w:rsidRPr="00166882" w:rsidRDefault="00A51124" w:rsidP="00A51124">
      <w:pPr>
        <w:spacing w:after="0" w:line="240" w:lineRule="auto"/>
        <w:jc w:val="center"/>
        <w:rPr>
          <w:rFonts w:ascii="Times New Roman" w:hAnsi="Times New Roman" w:cs="Times New Roman"/>
          <w:sz w:val="24"/>
          <w:szCs w:val="24"/>
          <w:lang w:val="lv-LV"/>
        </w:rPr>
      </w:pPr>
    </w:p>
    <w:p w14:paraId="538BA2B2" w14:textId="77777777" w:rsidR="00A51124" w:rsidRPr="00586834" w:rsidRDefault="00A51124" w:rsidP="00A51124">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2EED5F9B" w14:textId="77777777" w:rsidR="00A51124" w:rsidRDefault="00A51124" w:rsidP="00A51124">
      <w:pPr>
        <w:pStyle w:val="Sarakstarindkopa"/>
        <w:numPr>
          <w:ilvl w:val="1"/>
          <w:numId w:val="1"/>
        </w:numPr>
        <w:spacing w:after="0" w:line="240" w:lineRule="auto"/>
        <w:ind w:left="426"/>
        <w:rPr>
          <w:rFonts w:ascii="Times New Roman" w:hAnsi="Times New Roman" w:cs="Times New Roman"/>
          <w:sz w:val="24"/>
          <w:szCs w:val="24"/>
          <w:lang w:val="lv-LV"/>
        </w:rPr>
      </w:pPr>
      <w:r w:rsidRPr="009330F9">
        <w:rPr>
          <w:rFonts w:ascii="Times New Roman" w:hAnsi="Times New Roman" w:cs="Times New Roman"/>
          <w:sz w:val="24"/>
          <w:szCs w:val="24"/>
          <w:lang w:val="lv-LV"/>
        </w:rPr>
        <w:t xml:space="preserve"> Prioritātes (</w:t>
      </w:r>
      <w:proofErr w:type="spellStart"/>
      <w:r w:rsidRPr="009330F9">
        <w:rPr>
          <w:rFonts w:ascii="Times New Roman" w:hAnsi="Times New Roman" w:cs="Times New Roman"/>
          <w:sz w:val="24"/>
          <w:szCs w:val="24"/>
          <w:lang w:val="lv-LV"/>
        </w:rPr>
        <w:t>bērncentrētas</w:t>
      </w:r>
      <w:proofErr w:type="spellEnd"/>
      <w:r w:rsidRPr="009330F9">
        <w:rPr>
          <w:rFonts w:ascii="Times New Roman" w:hAnsi="Times New Roman" w:cs="Times New Roman"/>
          <w:sz w:val="24"/>
          <w:szCs w:val="24"/>
          <w:lang w:val="lv-LV"/>
        </w:rPr>
        <w:t>, domājot par izglītojamā personību)</w:t>
      </w:r>
    </w:p>
    <w:p w14:paraId="63798816" w14:textId="77777777" w:rsidR="00A51124" w:rsidRDefault="00A51124" w:rsidP="00A51124">
      <w:pPr>
        <w:spacing w:after="0" w:line="240" w:lineRule="auto"/>
        <w:rPr>
          <w:rFonts w:ascii="Times New Roman" w:hAnsi="Times New Roman" w:cs="Times New Roman"/>
          <w:sz w:val="24"/>
          <w:szCs w:val="24"/>
          <w:lang w:val="lv-LV"/>
        </w:rPr>
      </w:pPr>
    </w:p>
    <w:p w14:paraId="48669879" w14:textId="77777777" w:rsidR="00A51124" w:rsidRPr="007C16B7" w:rsidRDefault="00A51124" w:rsidP="00A51124">
      <w:pPr>
        <w:spacing w:after="0" w:line="240" w:lineRule="auto"/>
        <w:rPr>
          <w:rFonts w:ascii="Times New Roman" w:hAnsi="Times New Roman" w:cs="Times New Roman"/>
          <w:sz w:val="24"/>
          <w:szCs w:val="24"/>
          <w:lang w:val="lv-LV"/>
        </w:rPr>
      </w:pPr>
    </w:p>
    <w:tbl>
      <w:tblPr>
        <w:tblStyle w:val="Reatabula"/>
        <w:tblW w:w="0" w:type="auto"/>
        <w:tblInd w:w="426" w:type="dxa"/>
        <w:tblLook w:val="04A0" w:firstRow="1" w:lastRow="0" w:firstColumn="1" w:lastColumn="0" w:noHBand="0" w:noVBand="1"/>
      </w:tblPr>
      <w:tblGrid>
        <w:gridCol w:w="3918"/>
        <w:gridCol w:w="3952"/>
      </w:tblGrid>
      <w:tr w:rsidR="00A51124" w14:paraId="15DFE58E" w14:textId="77777777" w:rsidTr="005A4342">
        <w:tc>
          <w:tcPr>
            <w:tcW w:w="4315" w:type="dxa"/>
            <w:shd w:val="clear" w:color="auto" w:fill="D9D9D9" w:themeFill="background1" w:themeFillShade="D9"/>
          </w:tcPr>
          <w:p w14:paraId="22F423B0" w14:textId="77777777" w:rsidR="00A51124" w:rsidRPr="00314C6A" w:rsidRDefault="00A51124" w:rsidP="005A4342">
            <w:pPr>
              <w:pStyle w:val="Sarakstarindkopa"/>
              <w:ind w:left="0"/>
              <w:jc w:val="center"/>
              <w:rPr>
                <w:rFonts w:ascii="Times New Roman" w:hAnsi="Times New Roman" w:cs="Times New Roman"/>
                <w:b/>
                <w:bCs/>
                <w:sz w:val="24"/>
                <w:szCs w:val="24"/>
                <w:lang w:val="lv-LV"/>
              </w:rPr>
            </w:pPr>
            <w:r w:rsidRPr="00314C6A">
              <w:rPr>
                <w:rFonts w:ascii="Times New Roman" w:hAnsi="Times New Roman" w:cs="Times New Roman"/>
                <w:b/>
                <w:bCs/>
                <w:sz w:val="24"/>
                <w:szCs w:val="24"/>
                <w:lang w:val="lv-LV"/>
              </w:rPr>
              <w:t>Prioritātes 3 gadiem</w:t>
            </w:r>
          </w:p>
        </w:tc>
        <w:tc>
          <w:tcPr>
            <w:tcW w:w="4315" w:type="dxa"/>
            <w:shd w:val="clear" w:color="auto" w:fill="D9D9D9" w:themeFill="background1" w:themeFillShade="D9"/>
          </w:tcPr>
          <w:p w14:paraId="0B09E697" w14:textId="77777777" w:rsidR="00A51124" w:rsidRPr="00314C6A" w:rsidRDefault="00A51124" w:rsidP="005A4342">
            <w:pPr>
              <w:pStyle w:val="Sarakstarindkopa"/>
              <w:ind w:left="0"/>
              <w:jc w:val="center"/>
              <w:rPr>
                <w:rFonts w:ascii="Times New Roman" w:hAnsi="Times New Roman" w:cs="Times New Roman"/>
                <w:b/>
                <w:bCs/>
                <w:sz w:val="24"/>
                <w:szCs w:val="24"/>
                <w:lang w:val="lv-LV"/>
              </w:rPr>
            </w:pPr>
            <w:r w:rsidRPr="00314C6A">
              <w:rPr>
                <w:rFonts w:ascii="Times New Roman" w:hAnsi="Times New Roman" w:cs="Times New Roman"/>
                <w:b/>
                <w:bCs/>
                <w:sz w:val="24"/>
                <w:szCs w:val="24"/>
                <w:lang w:val="lv-LV"/>
              </w:rPr>
              <w:t>ieviešana</w:t>
            </w:r>
          </w:p>
        </w:tc>
      </w:tr>
      <w:tr w:rsidR="00A51124" w14:paraId="1F480513" w14:textId="77777777" w:rsidTr="005A4342">
        <w:tc>
          <w:tcPr>
            <w:tcW w:w="4315" w:type="dxa"/>
          </w:tcPr>
          <w:p w14:paraId="497642FD" w14:textId="77777777" w:rsidR="00A51124" w:rsidRDefault="00A51124" w:rsidP="005A4342">
            <w:pPr>
              <w:pStyle w:val="Sarakstarindkopa"/>
              <w:ind w:left="0"/>
              <w:rPr>
                <w:rFonts w:ascii="Times New Roman" w:hAnsi="Times New Roman" w:cs="Times New Roman"/>
                <w:sz w:val="24"/>
                <w:szCs w:val="24"/>
                <w:lang w:val="lv-LV"/>
              </w:rPr>
            </w:pPr>
            <w:r w:rsidRPr="00F71FE5">
              <w:rPr>
                <w:rFonts w:ascii="Times New Roman" w:hAnsi="Times New Roman" w:cs="Times New Roman"/>
                <w:sz w:val="24"/>
                <w:szCs w:val="24"/>
                <w:lang w:val="lv-LV"/>
              </w:rPr>
              <w:t xml:space="preserve">Sniegt bērniem </w:t>
            </w:r>
            <w:r w:rsidRPr="00F71FE5">
              <w:rPr>
                <w:rFonts w:ascii="Times New Roman" w:hAnsi="Times New Roman" w:cs="Times New Roman"/>
                <w:sz w:val="24"/>
                <w:szCs w:val="24"/>
                <w:u w:val="single"/>
                <w:lang w:val="lv-LV"/>
              </w:rPr>
              <w:t>zināšanas par apkārtējo vidi</w:t>
            </w:r>
            <w:r w:rsidRPr="00F71FE5">
              <w:rPr>
                <w:rFonts w:ascii="Times New Roman" w:hAnsi="Times New Roman" w:cs="Times New Roman"/>
                <w:sz w:val="24"/>
                <w:szCs w:val="24"/>
                <w:lang w:val="lv-LV"/>
              </w:rPr>
              <w:t>, vides saudzēšanu un katra personīgo atbildību.</w:t>
            </w:r>
          </w:p>
        </w:tc>
        <w:tc>
          <w:tcPr>
            <w:tcW w:w="4315" w:type="dxa"/>
          </w:tcPr>
          <w:p w14:paraId="58F4CBE9" w14:textId="77777777" w:rsidR="00A51124" w:rsidRDefault="00A51124" w:rsidP="005A4342">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aktīva iesaistīšanās </w:t>
            </w:r>
            <w:proofErr w:type="spellStart"/>
            <w:r>
              <w:rPr>
                <w:rFonts w:ascii="Times New Roman" w:hAnsi="Times New Roman" w:cs="Times New Roman"/>
                <w:sz w:val="24"/>
                <w:szCs w:val="24"/>
                <w:lang w:val="lv-LV"/>
              </w:rPr>
              <w:t>Eko</w:t>
            </w:r>
            <w:proofErr w:type="spellEnd"/>
            <w:r>
              <w:rPr>
                <w:rFonts w:ascii="Times New Roman" w:hAnsi="Times New Roman" w:cs="Times New Roman"/>
                <w:sz w:val="24"/>
                <w:szCs w:val="24"/>
                <w:lang w:val="lv-LV"/>
              </w:rPr>
              <w:t>-skolu programmas aktivitātēs.</w:t>
            </w:r>
          </w:p>
          <w:p w14:paraId="423F87FB" w14:textId="77777777" w:rsidR="00A51124" w:rsidRDefault="00A51124" w:rsidP="005A4342">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-makulatūras vākšana ,</w:t>
            </w:r>
          </w:p>
          <w:p w14:paraId="1A5075F6" w14:textId="77777777" w:rsidR="00A51124" w:rsidRDefault="00A51124" w:rsidP="005A4342">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-bateriju vākšana,</w:t>
            </w:r>
          </w:p>
          <w:p w14:paraId="1BCA26AD" w14:textId="77777777" w:rsidR="00A51124" w:rsidRDefault="00A51124" w:rsidP="005A4342">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-resursu taupīšana,</w:t>
            </w:r>
          </w:p>
          <w:p w14:paraId="353A7930" w14:textId="77777777" w:rsidR="00A51124" w:rsidRDefault="00A51124" w:rsidP="005A4342">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-apkārtējās kopienas iesaistīšana videi draudzīgās aktivitātēs</w:t>
            </w:r>
          </w:p>
        </w:tc>
      </w:tr>
      <w:tr w:rsidR="00A51124" w14:paraId="23774C24" w14:textId="77777777" w:rsidTr="005A4342">
        <w:tc>
          <w:tcPr>
            <w:tcW w:w="4315" w:type="dxa"/>
          </w:tcPr>
          <w:p w14:paraId="28F76D31" w14:textId="77777777" w:rsidR="00A51124" w:rsidRDefault="00A51124" w:rsidP="005A4342">
            <w:pPr>
              <w:pStyle w:val="Sarakstarindkopa"/>
              <w:ind w:left="0"/>
              <w:rPr>
                <w:rFonts w:ascii="Times New Roman" w:hAnsi="Times New Roman" w:cs="Times New Roman"/>
                <w:sz w:val="24"/>
                <w:szCs w:val="24"/>
                <w:lang w:val="lv-LV"/>
              </w:rPr>
            </w:pPr>
            <w:r w:rsidRPr="0044242A">
              <w:rPr>
                <w:rFonts w:ascii="Times New Roman" w:hAnsi="Times New Roman" w:cs="Times New Roman"/>
                <w:sz w:val="24"/>
                <w:szCs w:val="24"/>
                <w:lang w:val="lv-LV"/>
              </w:rPr>
              <w:lastRenderedPageBreak/>
              <w:t xml:space="preserve">Attīstīt bērnu sociāli emocionālās prasmes, kas ietver savu emociju un uzvedības apzināšanu attiecībās ar citiem, akcentējot </w:t>
            </w:r>
            <w:proofErr w:type="spellStart"/>
            <w:r w:rsidRPr="0044242A">
              <w:rPr>
                <w:rFonts w:ascii="Times New Roman" w:hAnsi="Times New Roman" w:cs="Times New Roman"/>
                <w:sz w:val="24"/>
                <w:szCs w:val="24"/>
                <w:lang w:val="lv-LV"/>
              </w:rPr>
              <w:t>cieņpilnas</w:t>
            </w:r>
            <w:proofErr w:type="spellEnd"/>
            <w:r w:rsidRPr="0044242A">
              <w:rPr>
                <w:rFonts w:ascii="Times New Roman" w:hAnsi="Times New Roman" w:cs="Times New Roman"/>
                <w:sz w:val="24"/>
                <w:szCs w:val="24"/>
                <w:lang w:val="lv-LV"/>
              </w:rPr>
              <w:t xml:space="preserve"> saskarsmes un sadarbības prasmes, apzinātu lēmumu pieņemšanu</w:t>
            </w:r>
          </w:p>
        </w:tc>
        <w:tc>
          <w:tcPr>
            <w:tcW w:w="4315" w:type="dxa"/>
          </w:tcPr>
          <w:p w14:paraId="3724A8A0" w14:textId="77777777" w:rsidR="00A51124" w:rsidRDefault="00A51124" w:rsidP="005A4342">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w:t>
            </w:r>
            <w:r w:rsidRPr="0044242A">
              <w:rPr>
                <w:rFonts w:ascii="Times New Roman" w:hAnsi="Times New Roman" w:cs="Times New Roman"/>
                <w:sz w:val="24"/>
                <w:szCs w:val="24"/>
                <w:lang w:val="lv-LV"/>
              </w:rPr>
              <w:t>ikdienas darbā aktualizēt</w:t>
            </w:r>
            <w:r>
              <w:rPr>
                <w:rFonts w:ascii="Times New Roman" w:hAnsi="Times New Roman" w:cs="Times New Roman"/>
                <w:sz w:val="24"/>
                <w:szCs w:val="24"/>
                <w:lang w:val="lv-LV"/>
              </w:rPr>
              <w:t>a</w:t>
            </w:r>
            <w:r w:rsidRPr="0044242A">
              <w:rPr>
                <w:rFonts w:ascii="Times New Roman" w:hAnsi="Times New Roman" w:cs="Times New Roman"/>
                <w:sz w:val="24"/>
                <w:szCs w:val="24"/>
                <w:lang w:val="lv-LV"/>
              </w:rPr>
              <w:t xml:space="preserve"> </w:t>
            </w:r>
            <w:proofErr w:type="spellStart"/>
            <w:r w:rsidRPr="0044242A">
              <w:rPr>
                <w:rFonts w:ascii="Times New Roman" w:hAnsi="Times New Roman" w:cs="Times New Roman"/>
                <w:sz w:val="24"/>
                <w:szCs w:val="24"/>
                <w:lang w:val="lv-LV"/>
              </w:rPr>
              <w:t>pašvadītas</w:t>
            </w:r>
            <w:proofErr w:type="spellEnd"/>
            <w:r w:rsidRPr="0044242A">
              <w:rPr>
                <w:rFonts w:ascii="Times New Roman" w:hAnsi="Times New Roman" w:cs="Times New Roman"/>
                <w:sz w:val="24"/>
                <w:szCs w:val="24"/>
                <w:lang w:val="lv-LV"/>
              </w:rPr>
              <w:t xml:space="preserve"> mācīšanās, sadarbības un pilsoniskās līdzdalības caurviju prasmes</w:t>
            </w:r>
            <w:r>
              <w:rPr>
                <w:rFonts w:ascii="Times New Roman" w:hAnsi="Times New Roman" w:cs="Times New Roman"/>
                <w:sz w:val="24"/>
                <w:szCs w:val="24"/>
                <w:lang w:val="lv-LV"/>
              </w:rPr>
              <w:t>,</w:t>
            </w:r>
          </w:p>
          <w:p w14:paraId="1465C1F8" w14:textId="77777777" w:rsidR="00A51124" w:rsidRDefault="00A51124" w:rsidP="005A4342">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-dalība BDDB programmā,</w:t>
            </w:r>
          </w:p>
          <w:p w14:paraId="1ECEF148" w14:textId="77777777" w:rsidR="00A51124" w:rsidRDefault="00A51124" w:rsidP="005A4342">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-drošības protokola izveidošana,</w:t>
            </w:r>
          </w:p>
          <w:p w14:paraId="040B14C0" w14:textId="77777777" w:rsidR="00A51124" w:rsidRDefault="00A51124" w:rsidP="005A4342">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Džimbas</w:t>
            </w:r>
            <w:proofErr w:type="spellEnd"/>
            <w:r>
              <w:rPr>
                <w:rFonts w:ascii="Times New Roman" w:hAnsi="Times New Roman" w:cs="Times New Roman"/>
                <w:sz w:val="24"/>
                <w:szCs w:val="24"/>
                <w:lang w:val="lv-LV"/>
              </w:rPr>
              <w:t xml:space="preserve"> drošības programma</w:t>
            </w:r>
          </w:p>
          <w:p w14:paraId="3827C911" w14:textId="77777777" w:rsidR="00A51124" w:rsidRDefault="00A51124" w:rsidP="005A4342">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katrā grupā bērnu izveidoti </w:t>
            </w:r>
            <w:r w:rsidRPr="0044242A">
              <w:rPr>
                <w:rFonts w:ascii="Times New Roman" w:hAnsi="Times New Roman" w:cs="Times New Roman"/>
                <w:sz w:val="24"/>
                <w:szCs w:val="24"/>
                <w:lang w:val="lv-LV"/>
              </w:rPr>
              <w:t>grup</w:t>
            </w:r>
            <w:r>
              <w:rPr>
                <w:rFonts w:ascii="Times New Roman" w:hAnsi="Times New Roman" w:cs="Times New Roman"/>
                <w:sz w:val="24"/>
                <w:szCs w:val="24"/>
                <w:lang w:val="lv-LV"/>
              </w:rPr>
              <w:t xml:space="preserve">as </w:t>
            </w:r>
            <w:r w:rsidRPr="0044242A">
              <w:rPr>
                <w:rFonts w:ascii="Times New Roman" w:hAnsi="Times New Roman" w:cs="Times New Roman"/>
                <w:sz w:val="24"/>
                <w:szCs w:val="24"/>
                <w:lang w:val="lv-LV"/>
              </w:rPr>
              <w:t>kārtības noteikumi,</w:t>
            </w:r>
          </w:p>
          <w:p w14:paraId="6959574E" w14:textId="77777777" w:rsidR="00A51124" w:rsidRDefault="00A51124" w:rsidP="005A4342">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-vienota izpratne par pozitīvās disciplinēšanas metodēm.</w:t>
            </w:r>
          </w:p>
        </w:tc>
      </w:tr>
      <w:tr w:rsidR="00A51124" w14:paraId="6F643B50" w14:textId="77777777" w:rsidTr="005A4342">
        <w:tc>
          <w:tcPr>
            <w:tcW w:w="4315" w:type="dxa"/>
          </w:tcPr>
          <w:p w14:paraId="32B0BDC5" w14:textId="77777777" w:rsidR="00A51124" w:rsidRDefault="00A51124" w:rsidP="005A4342">
            <w:pPr>
              <w:pStyle w:val="Sarakstarindkopa"/>
              <w:ind w:left="0"/>
              <w:rPr>
                <w:rFonts w:ascii="Times New Roman" w:hAnsi="Times New Roman" w:cs="Times New Roman"/>
                <w:sz w:val="24"/>
                <w:szCs w:val="24"/>
                <w:lang w:val="lv-LV"/>
              </w:rPr>
            </w:pPr>
            <w:r w:rsidRPr="007C16B7">
              <w:rPr>
                <w:rFonts w:ascii="Times New Roman" w:hAnsi="Times New Roman" w:cs="Times New Roman"/>
                <w:sz w:val="24"/>
                <w:szCs w:val="24"/>
                <w:lang w:val="lv-LV"/>
              </w:rPr>
              <w:t>Sadarbība ar ģimeni bērna izaugsmes veicināšanā</w:t>
            </w:r>
          </w:p>
        </w:tc>
        <w:tc>
          <w:tcPr>
            <w:tcW w:w="4315" w:type="dxa"/>
          </w:tcPr>
          <w:p w14:paraId="416D0D5A" w14:textId="77777777" w:rsidR="00A51124" w:rsidRDefault="00A51124" w:rsidP="005A4342">
            <w:pPr>
              <w:rPr>
                <w:rFonts w:ascii="Times New Roman" w:hAnsi="Times New Roman" w:cs="Times New Roman"/>
                <w:sz w:val="24"/>
                <w:szCs w:val="24"/>
                <w:lang w:val="lv-LV"/>
              </w:rPr>
            </w:pPr>
            <w:r>
              <w:rPr>
                <w:rFonts w:ascii="Times New Roman" w:hAnsi="Times New Roman" w:cs="Times New Roman"/>
                <w:sz w:val="24"/>
                <w:szCs w:val="24"/>
                <w:lang w:val="lv-LV"/>
              </w:rPr>
              <w:t>-</w:t>
            </w:r>
            <w:r w:rsidRPr="007C16B7">
              <w:rPr>
                <w:rFonts w:ascii="Times New Roman" w:hAnsi="Times New Roman" w:cs="Times New Roman"/>
                <w:sz w:val="24"/>
                <w:szCs w:val="24"/>
                <w:lang w:val="lv-LV"/>
              </w:rPr>
              <w:t xml:space="preserve">saziņas e-klasē aktualizēšana, </w:t>
            </w:r>
            <w:r>
              <w:rPr>
                <w:rFonts w:ascii="Times New Roman" w:hAnsi="Times New Roman" w:cs="Times New Roman"/>
                <w:sz w:val="24"/>
                <w:szCs w:val="24"/>
                <w:lang w:val="lv-LV"/>
              </w:rPr>
              <w:t xml:space="preserve">              -</w:t>
            </w:r>
            <w:r w:rsidRPr="007C16B7">
              <w:rPr>
                <w:rFonts w:ascii="Times New Roman" w:hAnsi="Times New Roman" w:cs="Times New Roman"/>
                <w:sz w:val="24"/>
                <w:szCs w:val="24"/>
                <w:lang w:val="lv-LV"/>
              </w:rPr>
              <w:t xml:space="preserve">izglītojoši pasākumi vecākiem, </w:t>
            </w:r>
            <w:r>
              <w:rPr>
                <w:rFonts w:ascii="Times New Roman" w:hAnsi="Times New Roman" w:cs="Times New Roman"/>
                <w:sz w:val="24"/>
                <w:szCs w:val="24"/>
                <w:lang w:val="lv-LV"/>
              </w:rPr>
              <w:t xml:space="preserve">            -</w:t>
            </w:r>
            <w:r w:rsidRPr="007C16B7">
              <w:rPr>
                <w:rFonts w:ascii="Times New Roman" w:hAnsi="Times New Roman" w:cs="Times New Roman"/>
                <w:sz w:val="24"/>
                <w:szCs w:val="24"/>
                <w:lang w:val="lv-LV"/>
              </w:rPr>
              <w:t xml:space="preserve">tematiskas vecāku sapulces, </w:t>
            </w:r>
          </w:p>
          <w:p w14:paraId="0FA606EC" w14:textId="77777777" w:rsidR="00A51124" w:rsidRPr="007C16B7" w:rsidRDefault="00A51124" w:rsidP="005A4342">
            <w:pPr>
              <w:rPr>
                <w:rFonts w:ascii="Times New Roman" w:hAnsi="Times New Roman" w:cs="Times New Roman"/>
                <w:sz w:val="24"/>
                <w:szCs w:val="24"/>
                <w:lang w:val="lv-LV"/>
              </w:rPr>
            </w:pPr>
            <w:r>
              <w:rPr>
                <w:rFonts w:ascii="Times New Roman" w:hAnsi="Times New Roman" w:cs="Times New Roman"/>
                <w:sz w:val="24"/>
                <w:szCs w:val="24"/>
                <w:lang w:val="lv-LV"/>
              </w:rPr>
              <w:t>-</w:t>
            </w:r>
            <w:r w:rsidRPr="007C16B7">
              <w:rPr>
                <w:rFonts w:ascii="Times New Roman" w:hAnsi="Times New Roman" w:cs="Times New Roman"/>
                <w:sz w:val="24"/>
                <w:szCs w:val="24"/>
                <w:lang w:val="lv-LV"/>
              </w:rPr>
              <w:t>radošās darbnīcas un pasākumi vecākiem ar bērniem</w:t>
            </w:r>
            <w:r>
              <w:rPr>
                <w:rFonts w:ascii="Times New Roman" w:hAnsi="Times New Roman" w:cs="Times New Roman"/>
                <w:sz w:val="24"/>
                <w:szCs w:val="24"/>
                <w:lang w:val="lv-LV"/>
              </w:rPr>
              <w:t>.</w:t>
            </w:r>
          </w:p>
        </w:tc>
      </w:tr>
    </w:tbl>
    <w:p w14:paraId="73445303" w14:textId="77777777" w:rsidR="00A51124" w:rsidRPr="009330F9" w:rsidRDefault="00A51124" w:rsidP="00A51124">
      <w:pPr>
        <w:pStyle w:val="Sarakstarindkopa"/>
        <w:spacing w:after="0" w:line="240" w:lineRule="auto"/>
        <w:ind w:left="426"/>
        <w:rPr>
          <w:rFonts w:ascii="Times New Roman" w:hAnsi="Times New Roman" w:cs="Times New Roman"/>
          <w:sz w:val="24"/>
          <w:szCs w:val="24"/>
          <w:lang w:val="lv-LV"/>
        </w:rPr>
      </w:pPr>
    </w:p>
    <w:p w14:paraId="1F318A1C" w14:textId="77777777" w:rsidR="00A51124" w:rsidRPr="00F71FE5" w:rsidRDefault="00A51124" w:rsidP="00A51124">
      <w:pPr>
        <w:spacing w:after="0" w:line="240" w:lineRule="auto"/>
        <w:ind w:firstLine="426"/>
        <w:rPr>
          <w:rFonts w:ascii="Times New Roman" w:hAnsi="Times New Roman" w:cs="Times New Roman"/>
          <w:sz w:val="24"/>
          <w:szCs w:val="24"/>
          <w:lang w:val="lv-LV"/>
        </w:rPr>
      </w:pPr>
      <w:r>
        <w:rPr>
          <w:rFonts w:ascii="Times New Roman" w:hAnsi="Times New Roman" w:cs="Times New Roman"/>
          <w:sz w:val="24"/>
          <w:szCs w:val="24"/>
          <w:lang w:val="lv-LV"/>
        </w:rPr>
        <w:t xml:space="preserve"> </w:t>
      </w:r>
    </w:p>
    <w:p w14:paraId="4A8C1CED" w14:textId="77777777" w:rsidR="00A51124" w:rsidRDefault="00A51124" w:rsidP="00A51124">
      <w:pPr>
        <w:pStyle w:val="Sarakstarindkopa"/>
        <w:spacing w:after="0" w:line="240" w:lineRule="auto"/>
        <w:ind w:left="426"/>
        <w:rPr>
          <w:rFonts w:ascii="Times New Roman" w:hAnsi="Times New Roman" w:cs="Times New Roman"/>
          <w:sz w:val="24"/>
          <w:szCs w:val="24"/>
          <w:lang w:val="lv-LV"/>
        </w:rPr>
      </w:pPr>
    </w:p>
    <w:p w14:paraId="7C3E983F" w14:textId="77777777" w:rsidR="00A51124" w:rsidRDefault="00A51124" w:rsidP="00A51124">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2-3 teikumi par galvenajiem secinājumiem pēc mācību gada izvērtēšanas</w:t>
      </w:r>
    </w:p>
    <w:p w14:paraId="08639529" w14:textId="77777777" w:rsidR="00A51124" w:rsidRPr="00577C26" w:rsidRDefault="00A51124" w:rsidP="00A51124">
      <w:pPr>
        <w:pStyle w:val="Sarakstarindkopa"/>
        <w:spacing w:after="0" w:line="240" w:lineRule="auto"/>
        <w:ind w:left="426"/>
        <w:jc w:val="both"/>
        <w:rPr>
          <w:rFonts w:ascii="Times New Roman" w:hAnsi="Times New Roman" w:cs="Times New Roman"/>
          <w:sz w:val="24"/>
          <w:szCs w:val="24"/>
          <w:lang w:val="lv-LV"/>
        </w:rPr>
      </w:pPr>
    </w:p>
    <w:p w14:paraId="6F5E0B80" w14:textId="77777777" w:rsidR="00A51124" w:rsidRDefault="00A51124" w:rsidP="00A51124">
      <w:pPr>
        <w:spacing w:after="0" w:line="240" w:lineRule="auto"/>
        <w:jc w:val="both"/>
        <w:rPr>
          <w:rFonts w:ascii="Times New Roman" w:hAnsi="Times New Roman" w:cs="Times New Roman"/>
          <w:sz w:val="24"/>
          <w:szCs w:val="24"/>
          <w:lang w:val="lv-LV"/>
        </w:rPr>
      </w:pPr>
      <w:r w:rsidRPr="00F1525D">
        <w:rPr>
          <w:rFonts w:ascii="Times New Roman" w:hAnsi="Times New Roman" w:cs="Times New Roman"/>
          <w:sz w:val="24"/>
          <w:szCs w:val="24"/>
          <w:lang w:val="lv-LV"/>
        </w:rPr>
        <w:t xml:space="preserve">Lielāks uzsvars </w:t>
      </w:r>
      <w:r>
        <w:rPr>
          <w:rFonts w:ascii="Times New Roman" w:hAnsi="Times New Roman" w:cs="Times New Roman"/>
          <w:sz w:val="24"/>
          <w:szCs w:val="24"/>
          <w:lang w:val="lv-LV"/>
        </w:rPr>
        <w:t xml:space="preserve">audzināšanas darbā iepriekšējā mācību gadā </w:t>
      </w:r>
      <w:r w:rsidRPr="00F1525D">
        <w:rPr>
          <w:rFonts w:ascii="Times New Roman" w:hAnsi="Times New Roman" w:cs="Times New Roman"/>
          <w:sz w:val="24"/>
          <w:szCs w:val="24"/>
          <w:lang w:val="lv-LV"/>
        </w:rPr>
        <w:t>bija</w:t>
      </w:r>
      <w:r>
        <w:rPr>
          <w:rFonts w:ascii="Times New Roman" w:hAnsi="Times New Roman" w:cs="Times New Roman"/>
          <w:sz w:val="24"/>
          <w:szCs w:val="24"/>
          <w:lang w:val="lv-LV"/>
        </w:rPr>
        <w:t>:</w:t>
      </w:r>
    </w:p>
    <w:p w14:paraId="05EC23E4" w14:textId="77777777" w:rsidR="00A51124" w:rsidRPr="00F1525D" w:rsidRDefault="00A51124" w:rsidP="00A51124">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w:t>
      </w:r>
      <w:r w:rsidRPr="00F1525D">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w:t>
      </w:r>
      <w:r w:rsidRPr="00F1525D">
        <w:rPr>
          <w:rFonts w:ascii="Times New Roman" w:hAnsi="Times New Roman" w:cs="Times New Roman"/>
          <w:sz w:val="24"/>
          <w:szCs w:val="24"/>
          <w:lang w:val="lv-LV"/>
        </w:rPr>
        <w:t>videi draudzīga dzīvesveida popularizēšanā (</w:t>
      </w:r>
      <w:proofErr w:type="spellStart"/>
      <w:r w:rsidRPr="00F1525D">
        <w:rPr>
          <w:rFonts w:ascii="Times New Roman" w:hAnsi="Times New Roman" w:cs="Times New Roman"/>
          <w:sz w:val="24"/>
          <w:szCs w:val="24"/>
          <w:lang w:val="lv-LV"/>
        </w:rPr>
        <w:t>Eko</w:t>
      </w:r>
      <w:proofErr w:type="spellEnd"/>
      <w:r w:rsidRPr="00F1525D">
        <w:rPr>
          <w:rFonts w:ascii="Times New Roman" w:hAnsi="Times New Roman" w:cs="Times New Roman"/>
          <w:sz w:val="24"/>
          <w:szCs w:val="24"/>
          <w:lang w:val="lv-LV"/>
        </w:rPr>
        <w:t>-skolu programmas aktivitātes),</w:t>
      </w:r>
    </w:p>
    <w:p w14:paraId="4F299501" w14:textId="77777777" w:rsidR="00A51124" w:rsidRDefault="00A51124" w:rsidP="00A51124">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drošības jautājumu risināšanā (bērnu drošības instrukcijas, aktualizētas pozitīvās disciplinēšanas metodes, dalība programmā Bērnam drošs un draudzīgs bērnudārzs, </w:t>
      </w:r>
      <w:proofErr w:type="spellStart"/>
      <w:r>
        <w:rPr>
          <w:rFonts w:ascii="Times New Roman" w:hAnsi="Times New Roman" w:cs="Times New Roman"/>
          <w:sz w:val="24"/>
          <w:szCs w:val="24"/>
          <w:lang w:val="lv-LV"/>
        </w:rPr>
        <w:t>Džimbas</w:t>
      </w:r>
      <w:proofErr w:type="spellEnd"/>
      <w:r>
        <w:rPr>
          <w:rFonts w:ascii="Times New Roman" w:hAnsi="Times New Roman" w:cs="Times New Roman"/>
          <w:sz w:val="24"/>
          <w:szCs w:val="24"/>
          <w:lang w:val="lv-LV"/>
        </w:rPr>
        <w:t xml:space="preserve"> drošības programma bērniem, epidemioloģiskā drošība),</w:t>
      </w:r>
    </w:p>
    <w:p w14:paraId="09462387" w14:textId="77777777" w:rsidR="00A51124" w:rsidRPr="00F1525D" w:rsidRDefault="00A51124" w:rsidP="00A51124">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iestādes tradīciju saglabāšana (ievērojot epidemioloģisko situāciju), iesaistot vecākus (tēvu diena, ģimeņu pastaiga iepazīstot tuvākās ūdenstilpnes, iestādes dzimšanas diena, Miķeļdienas tirgus u.c.)</w:t>
      </w:r>
    </w:p>
    <w:p w14:paraId="62CDB58D" w14:textId="77777777" w:rsidR="00A51124" w:rsidRPr="00B048A0" w:rsidRDefault="00A51124" w:rsidP="00A51124">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B048A0">
        <w:rPr>
          <w:rFonts w:ascii="Times New Roman" w:hAnsi="Times New Roman" w:cs="Times New Roman"/>
          <w:sz w:val="24"/>
          <w:szCs w:val="24"/>
          <w:lang w:val="lv-LV"/>
        </w:rPr>
        <w:t>Plānojot audzināšanas darbu 2021./2022.mācību gadā</w:t>
      </w:r>
      <w:r>
        <w:rPr>
          <w:rFonts w:ascii="Times New Roman" w:hAnsi="Times New Roman" w:cs="Times New Roman"/>
          <w:sz w:val="24"/>
          <w:szCs w:val="24"/>
          <w:lang w:val="lv-LV"/>
        </w:rPr>
        <w:t xml:space="preserve"> audzināšanas darbā jāturpina darbs pie iestādes vērtību iekļaušanas ikdienas </w:t>
      </w:r>
      <w:r w:rsidRPr="00680E6C">
        <w:rPr>
          <w:rFonts w:ascii="Times New Roman" w:hAnsi="Times New Roman" w:cs="Times New Roman"/>
          <w:sz w:val="24"/>
          <w:szCs w:val="24"/>
          <w:lang w:val="lv-LV"/>
        </w:rPr>
        <w:t>mācīšanās procesā</w:t>
      </w:r>
      <w:r>
        <w:rPr>
          <w:rFonts w:ascii="Times New Roman" w:hAnsi="Times New Roman" w:cs="Times New Roman"/>
          <w:sz w:val="24"/>
          <w:szCs w:val="24"/>
          <w:lang w:val="lv-LV"/>
        </w:rPr>
        <w:t xml:space="preserve">, </w:t>
      </w:r>
      <w:r w:rsidRPr="00B048A0">
        <w:rPr>
          <w:rFonts w:ascii="Times New Roman" w:hAnsi="Times New Roman" w:cs="Times New Roman"/>
          <w:sz w:val="24"/>
          <w:szCs w:val="24"/>
          <w:lang w:val="lv-LV"/>
        </w:rPr>
        <w:t xml:space="preserve"> ir nepieciešams izvērtēt audzināšanas pasākumu mērķtiecīgumu un </w:t>
      </w:r>
      <w:r>
        <w:rPr>
          <w:rFonts w:ascii="Times New Roman" w:hAnsi="Times New Roman" w:cs="Times New Roman"/>
          <w:sz w:val="24"/>
          <w:szCs w:val="24"/>
          <w:lang w:val="lv-LV"/>
        </w:rPr>
        <w:t>aktualizēt sadarbību ar vecākiem.</w:t>
      </w:r>
    </w:p>
    <w:p w14:paraId="08BAD551" w14:textId="77777777" w:rsidR="00A51124" w:rsidRDefault="00A51124" w:rsidP="00A51124">
      <w:pPr>
        <w:pStyle w:val="Sarakstarindkopa"/>
        <w:spacing w:after="0" w:line="240" w:lineRule="auto"/>
        <w:ind w:left="426"/>
        <w:rPr>
          <w:rFonts w:ascii="Times New Roman" w:hAnsi="Times New Roman" w:cs="Times New Roman"/>
          <w:sz w:val="24"/>
          <w:szCs w:val="24"/>
          <w:lang w:val="lv-LV"/>
        </w:rPr>
      </w:pPr>
    </w:p>
    <w:p w14:paraId="029637E8" w14:textId="77777777" w:rsidR="00A51124" w:rsidRPr="00446618" w:rsidRDefault="00A51124" w:rsidP="00A51124">
      <w:pPr>
        <w:pStyle w:val="Sarakstarindkopa"/>
        <w:spacing w:after="0" w:line="240" w:lineRule="auto"/>
        <w:ind w:left="426"/>
        <w:rPr>
          <w:rFonts w:ascii="Times New Roman" w:hAnsi="Times New Roman" w:cs="Times New Roman"/>
          <w:sz w:val="24"/>
          <w:szCs w:val="24"/>
          <w:lang w:val="lv-LV"/>
        </w:rPr>
      </w:pPr>
    </w:p>
    <w:p w14:paraId="57EB6A97" w14:textId="77777777" w:rsidR="00A51124" w:rsidRDefault="00A51124" w:rsidP="00A51124">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7D64FC3E" w14:textId="77777777" w:rsidR="00A51124" w:rsidRDefault="00A51124" w:rsidP="00A51124">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7C16B7">
        <w:rPr>
          <w:rFonts w:ascii="Times New Roman" w:hAnsi="Times New Roman" w:cs="Times New Roman"/>
          <w:sz w:val="24"/>
          <w:szCs w:val="24"/>
          <w:lang w:val="lv-LV"/>
        </w:rPr>
        <w:t>Jebkādi citi sasniegumi, par kuriem vēlas runāt izglītības iestāde (galvenie secinājumi par izglītības iestādei svarīgo, specifisko).</w:t>
      </w:r>
    </w:p>
    <w:p w14:paraId="262DE21E" w14:textId="77777777" w:rsidR="00A51124" w:rsidRDefault="00A51124" w:rsidP="00A51124">
      <w:pPr>
        <w:pStyle w:val="Sarakstarindkopa"/>
        <w:spacing w:after="0" w:line="240" w:lineRule="auto"/>
        <w:ind w:left="426"/>
        <w:jc w:val="both"/>
        <w:rPr>
          <w:rFonts w:ascii="Times New Roman" w:hAnsi="Times New Roman" w:cs="Times New Roman"/>
          <w:sz w:val="24"/>
          <w:szCs w:val="24"/>
          <w:lang w:val="lv-LV"/>
        </w:rPr>
      </w:pPr>
    </w:p>
    <w:p w14:paraId="49485BA9" w14:textId="77777777" w:rsidR="00A51124" w:rsidRDefault="00A51124" w:rsidP="00A51124">
      <w:pPr>
        <w:pStyle w:val="Sarakstarindkopa"/>
        <w:numPr>
          <w:ilvl w:val="0"/>
          <w:numId w:val="5"/>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2020./2021.m.g.</w:t>
      </w:r>
      <w:r w:rsidRPr="005202BF">
        <w:rPr>
          <w:rFonts w:ascii="Times New Roman" w:hAnsi="Times New Roman" w:cs="Times New Roman"/>
          <w:sz w:val="24"/>
          <w:szCs w:val="24"/>
          <w:lang w:val="lv-LV"/>
        </w:rPr>
        <w:t xml:space="preserve"> aktīvi darboj</w:t>
      </w:r>
      <w:r>
        <w:rPr>
          <w:rFonts w:ascii="Times New Roman" w:hAnsi="Times New Roman" w:cs="Times New Roman"/>
          <w:sz w:val="24"/>
          <w:szCs w:val="24"/>
          <w:lang w:val="lv-LV"/>
        </w:rPr>
        <w:t xml:space="preserve">āmies </w:t>
      </w:r>
      <w:r w:rsidRPr="005202BF">
        <w:rPr>
          <w:rFonts w:ascii="Times New Roman" w:hAnsi="Times New Roman" w:cs="Times New Roman"/>
          <w:sz w:val="24"/>
          <w:szCs w:val="24"/>
          <w:lang w:val="lv-LV"/>
        </w:rPr>
        <w:t xml:space="preserve"> </w:t>
      </w:r>
      <w:proofErr w:type="spellStart"/>
      <w:r w:rsidRPr="005202BF">
        <w:rPr>
          <w:rFonts w:ascii="Times New Roman" w:hAnsi="Times New Roman" w:cs="Times New Roman"/>
          <w:sz w:val="24"/>
          <w:szCs w:val="24"/>
          <w:lang w:val="lv-LV"/>
        </w:rPr>
        <w:t>Eko</w:t>
      </w:r>
      <w:proofErr w:type="spellEnd"/>
      <w:r w:rsidRPr="005202BF">
        <w:rPr>
          <w:rFonts w:ascii="Times New Roman" w:hAnsi="Times New Roman" w:cs="Times New Roman"/>
          <w:sz w:val="24"/>
          <w:szCs w:val="24"/>
          <w:lang w:val="lv-LV"/>
        </w:rPr>
        <w:t>-skolu programmā. Paveikt</w:t>
      </w:r>
      <w:r>
        <w:rPr>
          <w:rFonts w:ascii="Times New Roman" w:hAnsi="Times New Roman" w:cs="Times New Roman"/>
          <w:sz w:val="24"/>
          <w:szCs w:val="24"/>
          <w:lang w:val="lv-LV"/>
        </w:rPr>
        <w:t>o</w:t>
      </w:r>
      <w:r w:rsidRPr="005202BF">
        <w:rPr>
          <w:rFonts w:ascii="Times New Roman" w:hAnsi="Times New Roman" w:cs="Times New Roman"/>
          <w:sz w:val="24"/>
          <w:szCs w:val="24"/>
          <w:lang w:val="lv-LV"/>
        </w:rPr>
        <w:t xml:space="preserve"> programmas realizēšanā, izvērtē</w:t>
      </w:r>
      <w:r>
        <w:rPr>
          <w:rFonts w:ascii="Times New Roman" w:hAnsi="Times New Roman" w:cs="Times New Roman"/>
          <w:sz w:val="24"/>
          <w:szCs w:val="24"/>
          <w:lang w:val="lv-LV"/>
        </w:rPr>
        <w:t xml:space="preserve">ja </w:t>
      </w:r>
      <w:r w:rsidRPr="00C005EB">
        <w:rPr>
          <w:rFonts w:ascii="Times New Roman" w:hAnsi="Times New Roman" w:cs="Times New Roman"/>
          <w:sz w:val="24"/>
          <w:szCs w:val="24"/>
          <w:lang w:val="lv-LV"/>
        </w:rPr>
        <w:t xml:space="preserve">Latvijas Vides izglītības fonda - Ekoskolu kustības Zaļā Ekoskolas karoga vērtēšanas komisija. </w:t>
      </w:r>
      <w:r w:rsidRPr="005202BF">
        <w:rPr>
          <w:rFonts w:ascii="Times New Roman" w:hAnsi="Times New Roman" w:cs="Times New Roman"/>
          <w:sz w:val="24"/>
          <w:szCs w:val="24"/>
          <w:lang w:val="lv-LV"/>
        </w:rPr>
        <w:t xml:space="preserve"> Iestādei piešķirts Starptautiskais Zaļais karogs.</w:t>
      </w:r>
    </w:p>
    <w:p w14:paraId="77F13629" w14:textId="77777777" w:rsidR="00A51124" w:rsidRDefault="00A51124" w:rsidP="00A51124">
      <w:pPr>
        <w:pStyle w:val="Sarakstarindkopa"/>
        <w:numPr>
          <w:ilvl w:val="0"/>
          <w:numId w:val="5"/>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Šajā mācību gadā</w:t>
      </w:r>
      <w:r w:rsidRPr="005202BF">
        <w:rPr>
          <w:rFonts w:ascii="Times New Roman" w:hAnsi="Times New Roman" w:cs="Times New Roman"/>
          <w:sz w:val="24"/>
          <w:szCs w:val="24"/>
          <w:lang w:val="lv-LV"/>
        </w:rPr>
        <w:t xml:space="preserve"> piedal</w:t>
      </w:r>
      <w:r>
        <w:rPr>
          <w:rFonts w:ascii="Times New Roman" w:hAnsi="Times New Roman" w:cs="Times New Roman"/>
          <w:sz w:val="24"/>
          <w:szCs w:val="24"/>
          <w:lang w:val="lv-LV"/>
        </w:rPr>
        <w:t>ījāmies</w:t>
      </w:r>
      <w:r w:rsidRPr="005202BF">
        <w:rPr>
          <w:rFonts w:ascii="Times New Roman" w:hAnsi="Times New Roman" w:cs="Times New Roman"/>
          <w:sz w:val="24"/>
          <w:szCs w:val="24"/>
          <w:lang w:val="lv-LV"/>
        </w:rPr>
        <w:t xml:space="preserve"> makulatūras un bateriju vākšanas konkursā “Tīrai Latvijai”.</w:t>
      </w:r>
    </w:p>
    <w:p w14:paraId="7BB7C5F1" w14:textId="77777777" w:rsidR="00A51124" w:rsidRDefault="00A51124" w:rsidP="00A51124">
      <w:pPr>
        <w:pStyle w:val="Sarakstarindkopa"/>
        <w:numPr>
          <w:ilvl w:val="0"/>
          <w:numId w:val="5"/>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w:t>
      </w:r>
      <w:r w:rsidRPr="005202BF">
        <w:rPr>
          <w:rFonts w:ascii="Times New Roman" w:hAnsi="Times New Roman" w:cs="Times New Roman"/>
          <w:sz w:val="24"/>
          <w:szCs w:val="24"/>
          <w:lang w:val="lv-LV"/>
        </w:rPr>
        <w:t>iedal</w:t>
      </w:r>
      <w:r>
        <w:rPr>
          <w:rFonts w:ascii="Times New Roman" w:hAnsi="Times New Roman" w:cs="Times New Roman"/>
          <w:sz w:val="24"/>
          <w:szCs w:val="24"/>
          <w:lang w:val="lv-LV"/>
        </w:rPr>
        <w:t>ījā</w:t>
      </w:r>
      <w:r w:rsidRPr="005202BF">
        <w:rPr>
          <w:rFonts w:ascii="Times New Roman" w:hAnsi="Times New Roman" w:cs="Times New Roman"/>
          <w:sz w:val="24"/>
          <w:szCs w:val="24"/>
          <w:lang w:val="lv-LV"/>
        </w:rPr>
        <w:t xml:space="preserve">mies Latvijas veselības sporta nedēļā, aktualizējot aktīvu dzīvesveidu iesaistot pasākumos darbiniekus, bērnus un vecākus. </w:t>
      </w:r>
      <w:r>
        <w:rPr>
          <w:rFonts w:ascii="Times New Roman" w:hAnsi="Times New Roman" w:cs="Times New Roman"/>
          <w:sz w:val="24"/>
          <w:szCs w:val="24"/>
          <w:lang w:val="lv-LV"/>
        </w:rPr>
        <w:t>Saņēmām</w:t>
      </w:r>
      <w:r w:rsidRPr="005202BF">
        <w:rPr>
          <w:rFonts w:ascii="Times New Roman" w:hAnsi="Times New Roman" w:cs="Times New Roman"/>
          <w:sz w:val="24"/>
          <w:szCs w:val="24"/>
          <w:lang w:val="lv-LV"/>
        </w:rPr>
        <w:t xml:space="preserve"> pasākum</w:t>
      </w:r>
      <w:r>
        <w:rPr>
          <w:rFonts w:ascii="Times New Roman" w:hAnsi="Times New Roman" w:cs="Times New Roman"/>
          <w:sz w:val="24"/>
          <w:szCs w:val="24"/>
          <w:lang w:val="lv-LV"/>
        </w:rPr>
        <w:t xml:space="preserve">a </w:t>
      </w:r>
      <w:r w:rsidRPr="005202BF">
        <w:rPr>
          <w:rFonts w:ascii="Times New Roman" w:hAnsi="Times New Roman" w:cs="Times New Roman"/>
          <w:sz w:val="24"/>
          <w:szCs w:val="24"/>
          <w:lang w:val="lv-LV"/>
        </w:rPr>
        <w:t>organizētāju atzinību un balvu par piedalīšanos 100 EUR sporta inventāra iegādei.</w:t>
      </w:r>
    </w:p>
    <w:p w14:paraId="5431A2EA" w14:textId="77777777" w:rsidR="00A51124" w:rsidRPr="005202BF" w:rsidRDefault="00A51124" w:rsidP="00A51124">
      <w:pPr>
        <w:pStyle w:val="Sarakstarindkopa"/>
        <w:numPr>
          <w:ilvl w:val="0"/>
          <w:numId w:val="5"/>
        </w:numPr>
        <w:spacing w:after="0" w:line="240" w:lineRule="auto"/>
        <w:jc w:val="both"/>
        <w:rPr>
          <w:rFonts w:ascii="Times New Roman" w:hAnsi="Times New Roman" w:cs="Times New Roman"/>
          <w:sz w:val="24"/>
          <w:szCs w:val="24"/>
          <w:lang w:val="lv-LV"/>
        </w:rPr>
      </w:pPr>
      <w:r w:rsidRPr="005202BF">
        <w:rPr>
          <w:rFonts w:ascii="Times New Roman" w:hAnsi="Times New Roman" w:cs="Times New Roman"/>
          <w:sz w:val="24"/>
          <w:szCs w:val="24"/>
          <w:lang w:val="lv-LV"/>
        </w:rPr>
        <w:lastRenderedPageBreak/>
        <w:t>Esam uzsākuši darbību preventīvā programmā Bērnam drošs un draudzīgs bērnudārzs, ar mērķi - veidot pirmsskolas iestādes vidi bērnam drošu un draudzīgu, savlaicīgi atpazīstot un novēršot bērnu tiesību pārkāpumu riskus, veidojot pozitīvu sadarbību bērnu, vecāku un iestādes darbinieku starpā, un uzturot pozitīvu vidi, kurā centrālās ir bērna intereses un vajadzības.</w:t>
      </w:r>
    </w:p>
    <w:p w14:paraId="0F43C84C" w14:textId="77777777" w:rsidR="00A51124" w:rsidRDefault="00A51124" w:rsidP="00A51124">
      <w:pPr>
        <w:pStyle w:val="Sarakstarindkopa"/>
        <w:spacing w:after="0" w:line="240" w:lineRule="auto"/>
        <w:ind w:left="426"/>
        <w:jc w:val="both"/>
        <w:rPr>
          <w:rFonts w:ascii="Times New Roman" w:hAnsi="Times New Roman" w:cs="Times New Roman"/>
          <w:sz w:val="24"/>
          <w:szCs w:val="24"/>
          <w:lang w:val="lv-LV"/>
        </w:rPr>
      </w:pPr>
    </w:p>
    <w:p w14:paraId="3667C48E" w14:textId="77777777" w:rsidR="00A51124" w:rsidRPr="00AB730A" w:rsidRDefault="00A51124" w:rsidP="00A51124">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Izglītības iestādes informācija par galvenajiem secinājumiem pēc valsts pārbaudes darbu rezultātu izvērtēšanas par 2020./2021.mācību gadu un par sasniegumiem valsts pārbaudes darbos pēdējo trīs gadu laikā</w:t>
      </w:r>
      <w:r>
        <w:rPr>
          <w:rFonts w:ascii="Times New Roman" w:hAnsi="Times New Roman" w:cs="Times New Roman"/>
          <w:sz w:val="24"/>
          <w:szCs w:val="24"/>
          <w:lang w:val="lv-LV"/>
        </w:rPr>
        <w:t>.</w:t>
      </w:r>
    </w:p>
    <w:p w14:paraId="45EC5739" w14:textId="77777777" w:rsidR="00A51124" w:rsidRPr="00530BBE" w:rsidRDefault="00A51124" w:rsidP="00A51124">
      <w:pPr>
        <w:spacing w:after="0" w:line="240" w:lineRule="auto"/>
        <w:jc w:val="center"/>
        <w:rPr>
          <w:rFonts w:ascii="Times New Roman" w:hAnsi="Times New Roman" w:cs="Times New Roman"/>
          <w:sz w:val="24"/>
          <w:szCs w:val="24"/>
          <w:lang w:val="lv-LV"/>
        </w:rPr>
      </w:pPr>
    </w:p>
    <w:p w14:paraId="3D875A53" w14:textId="77777777" w:rsidR="00A51124" w:rsidRDefault="00A51124"/>
    <w:sectPr w:rsidR="00A511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3A297D"/>
    <w:multiLevelType w:val="hybridMultilevel"/>
    <w:tmpl w:val="CE52B8E8"/>
    <w:lvl w:ilvl="0" w:tplc="27EAA738">
      <w:start w:val="1"/>
      <w:numFmt w:val="bullet"/>
      <w:lvlText w:val="•"/>
      <w:lvlJc w:val="left"/>
      <w:pPr>
        <w:ind w:left="720" w:hanging="360"/>
      </w:pPr>
      <w:rPr>
        <w:rFonts w:ascii="Arial" w:hAnsi="Aria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26113"/>
    <w:multiLevelType w:val="hybridMultilevel"/>
    <w:tmpl w:val="DE420B46"/>
    <w:lvl w:ilvl="0" w:tplc="27EAA738">
      <w:start w:val="1"/>
      <w:numFmt w:val="bullet"/>
      <w:lvlText w:val="•"/>
      <w:lvlJc w:val="left"/>
      <w:pPr>
        <w:ind w:left="1080" w:hanging="360"/>
      </w:pPr>
      <w:rPr>
        <w:rFonts w:ascii="Arial" w:hAnsi="Aria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7B12425A"/>
    <w:multiLevelType w:val="hybridMultilevel"/>
    <w:tmpl w:val="597ED448"/>
    <w:lvl w:ilvl="0" w:tplc="27EAA738">
      <w:start w:val="1"/>
      <w:numFmt w:val="bullet"/>
      <w:lvlText w:val="•"/>
      <w:lvlJc w:val="left"/>
      <w:pPr>
        <w:ind w:left="1080" w:hanging="360"/>
      </w:pPr>
      <w:rPr>
        <w:rFonts w:ascii="Arial" w:hAnsi="Aria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124"/>
    <w:rsid w:val="00A51124"/>
    <w:rsid w:val="00EE01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F5EF"/>
  <w15:chartTrackingRefBased/>
  <w15:docId w15:val="{252D774D-6B6C-4B74-A1DD-4428A4A9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51124"/>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51124"/>
    <w:pPr>
      <w:ind w:left="720"/>
      <w:contextualSpacing/>
    </w:pPr>
  </w:style>
  <w:style w:type="table" w:styleId="Reatabula">
    <w:name w:val="Table Grid"/>
    <w:basedOn w:val="Parastatabula"/>
    <w:uiPriority w:val="39"/>
    <w:rsid w:val="00A5112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A511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10370</Words>
  <Characters>5912</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Cīrulītis 21-1</dc:creator>
  <cp:keywords/>
  <dc:description/>
  <cp:lastModifiedBy>Cīrulītis 21-1</cp:lastModifiedBy>
  <cp:revision>1</cp:revision>
  <dcterms:created xsi:type="dcterms:W3CDTF">2022-01-04T06:55:00Z</dcterms:created>
  <dcterms:modified xsi:type="dcterms:W3CDTF">2022-01-04T07:02:00Z</dcterms:modified>
</cp:coreProperties>
</file>